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2.xml" ContentType="application/vnd.openxmlformats-officedocument.wordprocessingml.header+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header3.xml" ContentType="application/vnd.openxmlformats-officedocument.wordprocessingml.header+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header4.xml" ContentType="application/vnd.openxmlformats-officedocument.wordprocessingml.header+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header5.xml" ContentType="application/vnd.openxmlformats-officedocument.wordprocessingml.header+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header6.xml" ContentType="application/vnd.openxmlformats-officedocument.wordprocessingml.header+xml"/>
  <Override PartName="/word/diagrams/data6.xml" ContentType="application/vnd.openxmlformats-officedocument.drawingml.diagramData+xml"/>
  <Override PartName="/word/diagrams/layout6.xml" ContentType="application/vnd.openxmlformats-officedocument.drawingml.diagramLayout+xml"/>
  <Override PartName="/word/diagrams/quickStyle6.xml" ContentType="application/vnd.openxmlformats-officedocument.drawingml.diagramStyle+xml"/>
  <Override PartName="/word/diagrams/colors6.xml" ContentType="application/vnd.openxmlformats-officedocument.drawingml.diagramColors+xml"/>
  <Override PartName="/word/diagrams/drawing6.xml" ContentType="application/vnd.ms-office.drawingml.diagramDrawing+xml"/>
  <Override PartName="/word/header7.xml" ContentType="application/vnd.openxmlformats-officedocument.wordprocessingml.header+xml"/>
  <Override PartName="/word/diagrams/data7.xml" ContentType="application/vnd.openxmlformats-officedocument.drawingml.diagramData+xml"/>
  <Override PartName="/word/diagrams/layout7.xml" ContentType="application/vnd.openxmlformats-officedocument.drawingml.diagramLayout+xml"/>
  <Override PartName="/word/diagrams/quickStyle7.xml" ContentType="application/vnd.openxmlformats-officedocument.drawingml.diagramStyle+xml"/>
  <Override PartName="/word/diagrams/colors7.xml" ContentType="application/vnd.openxmlformats-officedocument.drawingml.diagramColors+xml"/>
  <Override PartName="/word/diagrams/drawing7.xml" ContentType="application/vnd.ms-office.drawingml.diagramDrawing+xml"/>
  <Override PartName="/word/header8.xml" ContentType="application/vnd.openxmlformats-officedocument.wordprocessingml.header+xml"/>
  <Override PartName="/word/diagrams/data8.xml" ContentType="application/vnd.openxmlformats-officedocument.drawingml.diagramData+xml"/>
  <Override PartName="/word/diagrams/layout8.xml" ContentType="application/vnd.openxmlformats-officedocument.drawingml.diagramLayout+xml"/>
  <Override PartName="/word/diagrams/quickStyle8.xml" ContentType="application/vnd.openxmlformats-officedocument.drawingml.diagramStyle+xml"/>
  <Override PartName="/word/diagrams/colors8.xml" ContentType="application/vnd.openxmlformats-officedocument.drawingml.diagramColors+xml"/>
  <Override PartName="/word/diagrams/drawing8.xml" ContentType="application/vnd.ms-office.drawingml.diagramDrawing+xml"/>
  <Override PartName="/word/header9.xml" ContentType="application/vnd.openxmlformats-officedocument.wordprocessingml.header+xml"/>
  <Override PartName="/word/diagrams/data9.xml" ContentType="application/vnd.openxmlformats-officedocument.drawingml.diagramData+xml"/>
  <Override PartName="/word/diagrams/layout9.xml" ContentType="application/vnd.openxmlformats-officedocument.drawingml.diagramLayout+xml"/>
  <Override PartName="/word/diagrams/quickStyle9.xml" ContentType="application/vnd.openxmlformats-officedocument.drawingml.diagramStyle+xml"/>
  <Override PartName="/word/diagrams/colors9.xml" ContentType="application/vnd.openxmlformats-officedocument.drawingml.diagramColors+xml"/>
  <Override PartName="/word/diagrams/drawing9.xml" ContentType="application/vnd.ms-office.drawingml.diagramDrawing+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A566D8" w14:textId="77777777" w:rsidR="00713B0C" w:rsidRDefault="00713B0C">
      <w:pPr>
        <w:rPr>
          <w:b/>
          <w:bCs/>
          <w:sz w:val="28"/>
          <w:szCs w:val="28"/>
        </w:rPr>
      </w:pPr>
    </w:p>
    <w:p w14:paraId="688E8719" w14:textId="77777777" w:rsidR="0067542E" w:rsidRDefault="0067542E" w:rsidP="0067542E">
      <w:pPr>
        <w:jc w:val="center"/>
        <w:rPr>
          <w:b/>
          <w:bCs/>
          <w:sz w:val="72"/>
          <w:szCs w:val="72"/>
        </w:rPr>
      </w:pPr>
    </w:p>
    <w:p w14:paraId="55056A1D" w14:textId="3EE1B41B" w:rsidR="0067542E" w:rsidRPr="0067542E" w:rsidRDefault="0067542E" w:rsidP="0067542E">
      <w:pPr>
        <w:jc w:val="center"/>
        <w:rPr>
          <w:b/>
          <w:bCs/>
          <w:sz w:val="72"/>
          <w:szCs w:val="72"/>
        </w:rPr>
      </w:pPr>
      <w:r w:rsidRPr="0067542E">
        <w:rPr>
          <w:b/>
          <w:bCs/>
          <w:sz w:val="72"/>
          <w:szCs w:val="72"/>
        </w:rPr>
        <w:t>VADE MECUM</w:t>
      </w:r>
    </w:p>
    <w:p w14:paraId="2E233A2E" w14:textId="79D592F3" w:rsidR="0067542E" w:rsidRDefault="0067542E" w:rsidP="0067542E">
      <w:pPr>
        <w:jc w:val="center"/>
        <w:rPr>
          <w:b/>
          <w:bCs/>
          <w:sz w:val="28"/>
          <w:szCs w:val="28"/>
        </w:rPr>
      </w:pPr>
      <w:r>
        <w:rPr>
          <w:b/>
          <w:bCs/>
          <w:sz w:val="28"/>
          <w:szCs w:val="28"/>
        </w:rPr>
        <w:t>Projet de Gestion en classe de STMG</w:t>
      </w:r>
    </w:p>
    <w:p w14:paraId="1303BE8F" w14:textId="77777777" w:rsidR="0067542E" w:rsidRDefault="0067542E">
      <w:pPr>
        <w:rPr>
          <w:b/>
          <w:bCs/>
          <w:sz w:val="28"/>
          <w:szCs w:val="28"/>
        </w:rPr>
      </w:pPr>
    </w:p>
    <w:p w14:paraId="7D884640" w14:textId="77777777" w:rsidR="00576B75" w:rsidRDefault="00576B75">
      <w:pPr>
        <w:rPr>
          <w:b/>
          <w:bCs/>
          <w:sz w:val="28"/>
          <w:szCs w:val="28"/>
        </w:rPr>
      </w:pPr>
    </w:p>
    <w:p w14:paraId="4C8D7B15" w14:textId="77777777" w:rsidR="0067542E" w:rsidRDefault="0067542E">
      <w:pPr>
        <w:rPr>
          <w:b/>
          <w:bCs/>
          <w:sz w:val="28"/>
          <w:szCs w:val="28"/>
        </w:rPr>
      </w:pPr>
    </w:p>
    <w:p w14:paraId="2A68C02B" w14:textId="77777777" w:rsidR="00935A34" w:rsidRDefault="00935A34">
      <w:pPr>
        <w:rPr>
          <w:sz w:val="24"/>
          <w:szCs w:val="24"/>
        </w:rPr>
      </w:pPr>
    </w:p>
    <w:sdt>
      <w:sdtPr>
        <w:rPr>
          <w:rFonts w:asciiTheme="minorHAnsi" w:eastAsiaTheme="minorHAnsi" w:hAnsiTheme="minorHAnsi" w:cstheme="minorBidi"/>
          <w:color w:val="auto"/>
          <w:sz w:val="22"/>
          <w:szCs w:val="22"/>
          <w:lang w:eastAsia="en-US"/>
        </w:rPr>
        <w:id w:val="1274750838"/>
        <w:docPartObj>
          <w:docPartGallery w:val="Table of Contents"/>
          <w:docPartUnique/>
        </w:docPartObj>
      </w:sdtPr>
      <w:sdtEndPr>
        <w:rPr>
          <w:b/>
          <w:bCs/>
        </w:rPr>
      </w:sdtEndPr>
      <w:sdtContent>
        <w:p w14:paraId="7B413B89" w14:textId="29E0893E" w:rsidR="00935A34" w:rsidRDefault="00935A34">
          <w:pPr>
            <w:pStyle w:val="En-ttedetabledesmatires"/>
          </w:pPr>
          <w:r>
            <w:t>Table des matières</w:t>
          </w:r>
        </w:p>
        <w:p w14:paraId="47F6261F" w14:textId="365E0CE4" w:rsidR="00C74A75" w:rsidRDefault="00935A34">
          <w:pPr>
            <w:pStyle w:val="TM1"/>
            <w:tabs>
              <w:tab w:val="right" w:leader="dot" w:pos="9062"/>
            </w:tabs>
            <w:rPr>
              <w:rFonts w:eastAsiaTheme="minorEastAsia"/>
              <w:noProof/>
              <w:kern w:val="2"/>
              <w:sz w:val="24"/>
              <w:szCs w:val="24"/>
              <w:lang w:eastAsia="fr-FR"/>
              <w14:ligatures w14:val="standardContextual"/>
            </w:rPr>
          </w:pPr>
          <w:r>
            <w:fldChar w:fldCharType="begin"/>
          </w:r>
          <w:r>
            <w:instrText xml:space="preserve"> TOC \o "1-3" \h \z \u </w:instrText>
          </w:r>
          <w:r>
            <w:fldChar w:fldCharType="separate"/>
          </w:r>
          <w:hyperlink w:anchor="_Toc186973312" w:history="1">
            <w:r w:rsidR="00C74A75" w:rsidRPr="0058140A">
              <w:rPr>
                <w:rStyle w:val="Lienhypertexte"/>
                <w:b/>
                <w:bCs/>
                <w:noProof/>
              </w:rPr>
              <w:t>Introduction</w:t>
            </w:r>
            <w:r w:rsidR="00C74A75">
              <w:rPr>
                <w:noProof/>
                <w:webHidden/>
              </w:rPr>
              <w:tab/>
            </w:r>
            <w:r w:rsidR="00C74A75">
              <w:rPr>
                <w:noProof/>
                <w:webHidden/>
              </w:rPr>
              <w:fldChar w:fldCharType="begin"/>
            </w:r>
            <w:r w:rsidR="00C74A75">
              <w:rPr>
                <w:noProof/>
                <w:webHidden/>
              </w:rPr>
              <w:instrText xml:space="preserve"> PAGEREF _Toc186973312 \h </w:instrText>
            </w:r>
            <w:r w:rsidR="00C74A75">
              <w:rPr>
                <w:noProof/>
                <w:webHidden/>
              </w:rPr>
            </w:r>
            <w:r w:rsidR="00C74A75">
              <w:rPr>
                <w:noProof/>
                <w:webHidden/>
              </w:rPr>
              <w:fldChar w:fldCharType="separate"/>
            </w:r>
            <w:r w:rsidR="007B1CD5">
              <w:rPr>
                <w:noProof/>
                <w:webHidden/>
              </w:rPr>
              <w:t>2</w:t>
            </w:r>
            <w:r w:rsidR="00C74A75">
              <w:rPr>
                <w:noProof/>
                <w:webHidden/>
              </w:rPr>
              <w:fldChar w:fldCharType="end"/>
            </w:r>
          </w:hyperlink>
        </w:p>
        <w:p w14:paraId="49213C17" w14:textId="7683F46E" w:rsidR="00C74A75" w:rsidRDefault="00C74A75">
          <w:pPr>
            <w:pStyle w:val="TM1"/>
            <w:tabs>
              <w:tab w:val="right" w:leader="dot" w:pos="9062"/>
            </w:tabs>
            <w:rPr>
              <w:rFonts w:eastAsiaTheme="minorEastAsia"/>
              <w:noProof/>
              <w:kern w:val="2"/>
              <w:sz w:val="24"/>
              <w:szCs w:val="24"/>
              <w:lang w:eastAsia="fr-FR"/>
              <w14:ligatures w14:val="standardContextual"/>
            </w:rPr>
          </w:pPr>
          <w:hyperlink w:anchor="_Toc186973313" w:history="1">
            <w:r w:rsidRPr="0058140A">
              <w:rPr>
                <w:rStyle w:val="Lienhypertexte"/>
                <w:b/>
                <w:bCs/>
                <w:noProof/>
              </w:rPr>
              <w:t>Processus</w:t>
            </w:r>
            <w:r>
              <w:rPr>
                <w:noProof/>
                <w:webHidden/>
              </w:rPr>
              <w:tab/>
            </w:r>
            <w:r>
              <w:rPr>
                <w:noProof/>
                <w:webHidden/>
              </w:rPr>
              <w:fldChar w:fldCharType="begin"/>
            </w:r>
            <w:r>
              <w:rPr>
                <w:noProof/>
                <w:webHidden/>
              </w:rPr>
              <w:instrText xml:space="preserve"> PAGEREF _Toc186973313 \h </w:instrText>
            </w:r>
            <w:r>
              <w:rPr>
                <w:noProof/>
                <w:webHidden/>
              </w:rPr>
            </w:r>
            <w:r>
              <w:rPr>
                <w:noProof/>
                <w:webHidden/>
              </w:rPr>
              <w:fldChar w:fldCharType="separate"/>
            </w:r>
            <w:r w:rsidR="007B1CD5">
              <w:rPr>
                <w:noProof/>
                <w:webHidden/>
              </w:rPr>
              <w:t>2</w:t>
            </w:r>
            <w:r>
              <w:rPr>
                <w:noProof/>
                <w:webHidden/>
              </w:rPr>
              <w:fldChar w:fldCharType="end"/>
            </w:r>
          </w:hyperlink>
        </w:p>
        <w:p w14:paraId="1B0B2D7A" w14:textId="0D0C5624" w:rsidR="00C74A75" w:rsidRDefault="00C74A75">
          <w:pPr>
            <w:pStyle w:val="TM1"/>
            <w:tabs>
              <w:tab w:val="right" w:leader="dot" w:pos="9062"/>
            </w:tabs>
            <w:rPr>
              <w:rFonts w:eastAsiaTheme="minorEastAsia"/>
              <w:noProof/>
              <w:kern w:val="2"/>
              <w:sz w:val="24"/>
              <w:szCs w:val="24"/>
              <w:lang w:eastAsia="fr-FR"/>
              <w14:ligatures w14:val="standardContextual"/>
            </w:rPr>
          </w:pPr>
          <w:hyperlink w:anchor="_Toc186973314" w:history="1">
            <w:r w:rsidRPr="0058140A">
              <w:rPr>
                <w:rStyle w:val="Lienhypertexte"/>
                <w:b/>
                <w:bCs/>
                <w:noProof/>
              </w:rPr>
              <w:t xml:space="preserve">Etape 1 : </w:t>
            </w:r>
            <w:r w:rsidR="007B1CD5">
              <w:rPr>
                <w:rStyle w:val="Lienhypertexte"/>
                <w:b/>
                <w:bCs/>
                <w:noProof/>
              </w:rPr>
              <w:t>Présentation du projet de gestion</w:t>
            </w:r>
            <w:r>
              <w:rPr>
                <w:noProof/>
                <w:webHidden/>
              </w:rPr>
              <w:tab/>
            </w:r>
            <w:r>
              <w:rPr>
                <w:noProof/>
                <w:webHidden/>
              </w:rPr>
              <w:fldChar w:fldCharType="begin"/>
            </w:r>
            <w:r>
              <w:rPr>
                <w:noProof/>
                <w:webHidden/>
              </w:rPr>
              <w:instrText xml:space="preserve"> PAGEREF _Toc186973314 \h </w:instrText>
            </w:r>
            <w:r>
              <w:rPr>
                <w:noProof/>
                <w:webHidden/>
              </w:rPr>
            </w:r>
            <w:r>
              <w:rPr>
                <w:noProof/>
                <w:webHidden/>
              </w:rPr>
              <w:fldChar w:fldCharType="separate"/>
            </w:r>
            <w:r w:rsidR="007B1CD5">
              <w:rPr>
                <w:noProof/>
                <w:webHidden/>
              </w:rPr>
              <w:t>4</w:t>
            </w:r>
            <w:r>
              <w:rPr>
                <w:noProof/>
                <w:webHidden/>
              </w:rPr>
              <w:fldChar w:fldCharType="end"/>
            </w:r>
          </w:hyperlink>
        </w:p>
        <w:p w14:paraId="16DC631C" w14:textId="5D9DA680" w:rsidR="00C74A75" w:rsidRDefault="00C74A75">
          <w:pPr>
            <w:pStyle w:val="TM1"/>
            <w:tabs>
              <w:tab w:val="right" w:leader="dot" w:pos="9062"/>
            </w:tabs>
            <w:rPr>
              <w:rFonts w:eastAsiaTheme="minorEastAsia"/>
              <w:noProof/>
              <w:kern w:val="2"/>
              <w:sz w:val="24"/>
              <w:szCs w:val="24"/>
              <w:lang w:eastAsia="fr-FR"/>
              <w14:ligatures w14:val="standardContextual"/>
            </w:rPr>
          </w:pPr>
          <w:hyperlink w:anchor="_Toc186973315" w:history="1">
            <w:r w:rsidRPr="0058140A">
              <w:rPr>
                <w:rStyle w:val="Lienhypertexte"/>
                <w:b/>
                <w:bCs/>
                <w:noProof/>
              </w:rPr>
              <w:t>Etape 2 : Constitution des groupes d’élèves</w:t>
            </w:r>
            <w:r>
              <w:rPr>
                <w:noProof/>
                <w:webHidden/>
              </w:rPr>
              <w:tab/>
            </w:r>
            <w:r>
              <w:rPr>
                <w:noProof/>
                <w:webHidden/>
              </w:rPr>
              <w:fldChar w:fldCharType="begin"/>
            </w:r>
            <w:r>
              <w:rPr>
                <w:noProof/>
                <w:webHidden/>
              </w:rPr>
              <w:instrText xml:space="preserve"> PAGEREF _Toc186973315 \h </w:instrText>
            </w:r>
            <w:r>
              <w:rPr>
                <w:noProof/>
                <w:webHidden/>
              </w:rPr>
            </w:r>
            <w:r>
              <w:rPr>
                <w:noProof/>
                <w:webHidden/>
              </w:rPr>
              <w:fldChar w:fldCharType="separate"/>
            </w:r>
            <w:r w:rsidR="007B1CD5">
              <w:rPr>
                <w:noProof/>
                <w:webHidden/>
              </w:rPr>
              <w:t>5</w:t>
            </w:r>
            <w:r>
              <w:rPr>
                <w:noProof/>
                <w:webHidden/>
              </w:rPr>
              <w:fldChar w:fldCharType="end"/>
            </w:r>
          </w:hyperlink>
        </w:p>
        <w:p w14:paraId="1FD2EF15" w14:textId="6809118C" w:rsidR="00C74A75" w:rsidRDefault="00C74A75">
          <w:pPr>
            <w:pStyle w:val="TM1"/>
            <w:tabs>
              <w:tab w:val="right" w:leader="dot" w:pos="9062"/>
            </w:tabs>
            <w:rPr>
              <w:rFonts w:eastAsiaTheme="minorEastAsia"/>
              <w:noProof/>
              <w:kern w:val="2"/>
              <w:sz w:val="24"/>
              <w:szCs w:val="24"/>
              <w:lang w:eastAsia="fr-FR"/>
              <w14:ligatures w14:val="standardContextual"/>
            </w:rPr>
          </w:pPr>
          <w:hyperlink w:anchor="_Toc186973316" w:history="1">
            <w:r w:rsidRPr="0058140A">
              <w:rPr>
                <w:rStyle w:val="Lienhypertexte"/>
                <w:b/>
                <w:bCs/>
                <w:noProof/>
              </w:rPr>
              <w:t>Etape 3 : le choix de l’organisation</w:t>
            </w:r>
            <w:r>
              <w:rPr>
                <w:noProof/>
                <w:webHidden/>
              </w:rPr>
              <w:tab/>
            </w:r>
            <w:r>
              <w:rPr>
                <w:noProof/>
                <w:webHidden/>
              </w:rPr>
              <w:fldChar w:fldCharType="begin"/>
            </w:r>
            <w:r>
              <w:rPr>
                <w:noProof/>
                <w:webHidden/>
              </w:rPr>
              <w:instrText xml:space="preserve"> PAGEREF _Toc186973316 \h </w:instrText>
            </w:r>
            <w:r>
              <w:rPr>
                <w:noProof/>
                <w:webHidden/>
              </w:rPr>
            </w:r>
            <w:r>
              <w:rPr>
                <w:noProof/>
                <w:webHidden/>
              </w:rPr>
              <w:fldChar w:fldCharType="separate"/>
            </w:r>
            <w:r w:rsidR="007B1CD5">
              <w:rPr>
                <w:noProof/>
                <w:webHidden/>
              </w:rPr>
              <w:t>6</w:t>
            </w:r>
            <w:r>
              <w:rPr>
                <w:noProof/>
                <w:webHidden/>
              </w:rPr>
              <w:fldChar w:fldCharType="end"/>
            </w:r>
          </w:hyperlink>
        </w:p>
        <w:p w14:paraId="7A2ABE29" w14:textId="2EA57AF0" w:rsidR="00C74A75" w:rsidRDefault="00C74A75">
          <w:pPr>
            <w:pStyle w:val="TM1"/>
            <w:tabs>
              <w:tab w:val="right" w:leader="dot" w:pos="9062"/>
            </w:tabs>
            <w:rPr>
              <w:rFonts w:eastAsiaTheme="minorEastAsia"/>
              <w:noProof/>
              <w:kern w:val="2"/>
              <w:sz w:val="24"/>
              <w:szCs w:val="24"/>
              <w:lang w:eastAsia="fr-FR"/>
              <w14:ligatures w14:val="standardContextual"/>
            </w:rPr>
          </w:pPr>
          <w:hyperlink w:anchor="_Toc186973317" w:history="1">
            <w:r w:rsidRPr="0058140A">
              <w:rPr>
                <w:rStyle w:val="Lienhypertexte"/>
                <w:b/>
                <w:bCs/>
                <w:noProof/>
              </w:rPr>
              <w:t>Etape 4 : Contexte</w:t>
            </w:r>
            <w:r>
              <w:rPr>
                <w:noProof/>
                <w:webHidden/>
              </w:rPr>
              <w:tab/>
            </w:r>
            <w:r>
              <w:rPr>
                <w:noProof/>
                <w:webHidden/>
              </w:rPr>
              <w:fldChar w:fldCharType="begin"/>
            </w:r>
            <w:r>
              <w:rPr>
                <w:noProof/>
                <w:webHidden/>
              </w:rPr>
              <w:instrText xml:space="preserve"> PAGEREF _Toc186973317 \h </w:instrText>
            </w:r>
            <w:r>
              <w:rPr>
                <w:noProof/>
                <w:webHidden/>
              </w:rPr>
            </w:r>
            <w:r>
              <w:rPr>
                <w:noProof/>
                <w:webHidden/>
              </w:rPr>
              <w:fldChar w:fldCharType="separate"/>
            </w:r>
            <w:r w:rsidR="007B1CD5">
              <w:rPr>
                <w:noProof/>
                <w:webHidden/>
              </w:rPr>
              <w:t>7</w:t>
            </w:r>
            <w:r>
              <w:rPr>
                <w:noProof/>
                <w:webHidden/>
              </w:rPr>
              <w:fldChar w:fldCharType="end"/>
            </w:r>
          </w:hyperlink>
        </w:p>
        <w:p w14:paraId="54CE1A50" w14:textId="4456E787" w:rsidR="00C74A75" w:rsidRDefault="00C74A75">
          <w:pPr>
            <w:pStyle w:val="TM1"/>
            <w:tabs>
              <w:tab w:val="right" w:leader="dot" w:pos="9062"/>
            </w:tabs>
            <w:rPr>
              <w:rFonts w:eastAsiaTheme="minorEastAsia"/>
              <w:noProof/>
              <w:kern w:val="2"/>
              <w:sz w:val="24"/>
              <w:szCs w:val="24"/>
              <w:lang w:eastAsia="fr-FR"/>
              <w14:ligatures w14:val="standardContextual"/>
            </w:rPr>
          </w:pPr>
          <w:hyperlink w:anchor="_Toc186973318" w:history="1">
            <w:r w:rsidRPr="0058140A">
              <w:rPr>
                <w:rStyle w:val="Lienhypertexte"/>
                <w:b/>
                <w:bCs/>
                <w:noProof/>
              </w:rPr>
              <w:t>Etape 5 : Tension et besoin de l’organisation</w:t>
            </w:r>
            <w:r>
              <w:rPr>
                <w:noProof/>
                <w:webHidden/>
              </w:rPr>
              <w:tab/>
            </w:r>
            <w:r>
              <w:rPr>
                <w:noProof/>
                <w:webHidden/>
              </w:rPr>
              <w:fldChar w:fldCharType="begin"/>
            </w:r>
            <w:r>
              <w:rPr>
                <w:noProof/>
                <w:webHidden/>
              </w:rPr>
              <w:instrText xml:space="preserve"> PAGEREF _Toc186973318 \h </w:instrText>
            </w:r>
            <w:r>
              <w:rPr>
                <w:noProof/>
                <w:webHidden/>
              </w:rPr>
            </w:r>
            <w:r>
              <w:rPr>
                <w:noProof/>
                <w:webHidden/>
              </w:rPr>
              <w:fldChar w:fldCharType="separate"/>
            </w:r>
            <w:r w:rsidR="007B1CD5">
              <w:rPr>
                <w:noProof/>
                <w:webHidden/>
              </w:rPr>
              <w:t>7</w:t>
            </w:r>
            <w:r>
              <w:rPr>
                <w:noProof/>
                <w:webHidden/>
              </w:rPr>
              <w:fldChar w:fldCharType="end"/>
            </w:r>
          </w:hyperlink>
        </w:p>
        <w:p w14:paraId="01D44CCD" w14:textId="0912F870" w:rsidR="00C74A75" w:rsidRDefault="00C74A75">
          <w:pPr>
            <w:pStyle w:val="TM1"/>
            <w:tabs>
              <w:tab w:val="right" w:leader="dot" w:pos="9062"/>
            </w:tabs>
            <w:rPr>
              <w:rFonts w:eastAsiaTheme="minorEastAsia"/>
              <w:noProof/>
              <w:kern w:val="2"/>
              <w:sz w:val="24"/>
              <w:szCs w:val="24"/>
              <w:lang w:eastAsia="fr-FR"/>
              <w14:ligatures w14:val="standardContextual"/>
            </w:rPr>
          </w:pPr>
          <w:hyperlink w:anchor="_Toc186973319" w:history="1">
            <w:r w:rsidRPr="0058140A">
              <w:rPr>
                <w:rStyle w:val="Lienhypertexte"/>
                <w:b/>
                <w:bCs/>
                <w:noProof/>
              </w:rPr>
              <w:t>Etape 6 : déterminer les objectifs</w:t>
            </w:r>
            <w:r>
              <w:rPr>
                <w:noProof/>
                <w:webHidden/>
              </w:rPr>
              <w:tab/>
            </w:r>
            <w:r>
              <w:rPr>
                <w:noProof/>
                <w:webHidden/>
              </w:rPr>
              <w:fldChar w:fldCharType="begin"/>
            </w:r>
            <w:r>
              <w:rPr>
                <w:noProof/>
                <w:webHidden/>
              </w:rPr>
              <w:instrText xml:space="preserve"> PAGEREF _Toc186973319 \h </w:instrText>
            </w:r>
            <w:r>
              <w:rPr>
                <w:noProof/>
                <w:webHidden/>
              </w:rPr>
            </w:r>
            <w:r>
              <w:rPr>
                <w:noProof/>
                <w:webHidden/>
              </w:rPr>
              <w:fldChar w:fldCharType="separate"/>
            </w:r>
            <w:r w:rsidR="007B1CD5">
              <w:rPr>
                <w:noProof/>
                <w:webHidden/>
              </w:rPr>
              <w:t>9</w:t>
            </w:r>
            <w:r>
              <w:rPr>
                <w:noProof/>
                <w:webHidden/>
              </w:rPr>
              <w:fldChar w:fldCharType="end"/>
            </w:r>
          </w:hyperlink>
        </w:p>
        <w:p w14:paraId="489310DD" w14:textId="365F37CC" w:rsidR="00C74A75" w:rsidRDefault="00C74A75">
          <w:pPr>
            <w:pStyle w:val="TM1"/>
            <w:tabs>
              <w:tab w:val="right" w:leader="dot" w:pos="9062"/>
            </w:tabs>
            <w:rPr>
              <w:rFonts w:eastAsiaTheme="minorEastAsia"/>
              <w:noProof/>
              <w:kern w:val="2"/>
              <w:sz w:val="24"/>
              <w:szCs w:val="24"/>
              <w:lang w:eastAsia="fr-FR"/>
              <w14:ligatures w14:val="standardContextual"/>
            </w:rPr>
          </w:pPr>
          <w:hyperlink w:anchor="_Toc186973320" w:history="1">
            <w:r w:rsidRPr="0058140A">
              <w:rPr>
                <w:rStyle w:val="Lienhypertexte"/>
                <w:b/>
                <w:bCs/>
                <w:noProof/>
              </w:rPr>
              <w:t>Etape 7 : Investigation</w:t>
            </w:r>
            <w:r>
              <w:rPr>
                <w:noProof/>
                <w:webHidden/>
              </w:rPr>
              <w:tab/>
            </w:r>
            <w:r>
              <w:rPr>
                <w:noProof/>
                <w:webHidden/>
              </w:rPr>
              <w:fldChar w:fldCharType="begin"/>
            </w:r>
            <w:r>
              <w:rPr>
                <w:noProof/>
                <w:webHidden/>
              </w:rPr>
              <w:instrText xml:space="preserve"> PAGEREF _Toc186973320 \h </w:instrText>
            </w:r>
            <w:r>
              <w:rPr>
                <w:noProof/>
                <w:webHidden/>
              </w:rPr>
            </w:r>
            <w:r>
              <w:rPr>
                <w:noProof/>
                <w:webHidden/>
              </w:rPr>
              <w:fldChar w:fldCharType="separate"/>
            </w:r>
            <w:r w:rsidR="007B1CD5">
              <w:rPr>
                <w:noProof/>
                <w:webHidden/>
              </w:rPr>
              <w:t>10</w:t>
            </w:r>
            <w:r>
              <w:rPr>
                <w:noProof/>
                <w:webHidden/>
              </w:rPr>
              <w:fldChar w:fldCharType="end"/>
            </w:r>
          </w:hyperlink>
        </w:p>
        <w:p w14:paraId="4CFAD790" w14:textId="7EB25365" w:rsidR="00C74A75" w:rsidRDefault="00C74A75">
          <w:pPr>
            <w:pStyle w:val="TM1"/>
            <w:tabs>
              <w:tab w:val="right" w:leader="dot" w:pos="9062"/>
            </w:tabs>
            <w:rPr>
              <w:rFonts w:eastAsiaTheme="minorEastAsia"/>
              <w:noProof/>
              <w:kern w:val="2"/>
              <w:sz w:val="24"/>
              <w:szCs w:val="24"/>
              <w:lang w:eastAsia="fr-FR"/>
              <w14:ligatures w14:val="standardContextual"/>
            </w:rPr>
          </w:pPr>
          <w:hyperlink w:anchor="_Toc186973321" w:history="1">
            <w:r w:rsidRPr="0058140A">
              <w:rPr>
                <w:rStyle w:val="Lienhypertexte"/>
                <w:b/>
                <w:bCs/>
                <w:noProof/>
              </w:rPr>
              <w:t>Etape 8 : Confrontation des idées</w:t>
            </w:r>
            <w:r>
              <w:rPr>
                <w:noProof/>
                <w:webHidden/>
              </w:rPr>
              <w:tab/>
            </w:r>
            <w:r>
              <w:rPr>
                <w:noProof/>
                <w:webHidden/>
              </w:rPr>
              <w:fldChar w:fldCharType="begin"/>
            </w:r>
            <w:r>
              <w:rPr>
                <w:noProof/>
                <w:webHidden/>
              </w:rPr>
              <w:instrText xml:space="preserve"> PAGEREF _Toc186973321 \h </w:instrText>
            </w:r>
            <w:r>
              <w:rPr>
                <w:noProof/>
                <w:webHidden/>
              </w:rPr>
            </w:r>
            <w:r>
              <w:rPr>
                <w:noProof/>
                <w:webHidden/>
              </w:rPr>
              <w:fldChar w:fldCharType="separate"/>
            </w:r>
            <w:r w:rsidR="007B1CD5">
              <w:rPr>
                <w:noProof/>
                <w:webHidden/>
              </w:rPr>
              <w:t>11</w:t>
            </w:r>
            <w:r>
              <w:rPr>
                <w:noProof/>
                <w:webHidden/>
              </w:rPr>
              <w:fldChar w:fldCharType="end"/>
            </w:r>
          </w:hyperlink>
        </w:p>
        <w:p w14:paraId="4E2C81A8" w14:textId="19CEFEB3" w:rsidR="00C74A75" w:rsidRDefault="00C74A75">
          <w:pPr>
            <w:pStyle w:val="TM1"/>
            <w:tabs>
              <w:tab w:val="right" w:leader="dot" w:pos="9062"/>
            </w:tabs>
            <w:rPr>
              <w:rFonts w:eastAsiaTheme="minorEastAsia"/>
              <w:noProof/>
              <w:kern w:val="2"/>
              <w:sz w:val="24"/>
              <w:szCs w:val="24"/>
              <w:lang w:eastAsia="fr-FR"/>
              <w14:ligatures w14:val="standardContextual"/>
            </w:rPr>
          </w:pPr>
          <w:hyperlink w:anchor="_Toc186973322" w:history="1">
            <w:r w:rsidRPr="0058140A">
              <w:rPr>
                <w:rStyle w:val="Lienhypertexte"/>
                <w:b/>
                <w:bCs/>
                <w:noProof/>
              </w:rPr>
              <w:t>Etape 9 : Préconisations</w:t>
            </w:r>
            <w:r>
              <w:rPr>
                <w:noProof/>
                <w:webHidden/>
              </w:rPr>
              <w:tab/>
            </w:r>
            <w:r>
              <w:rPr>
                <w:noProof/>
                <w:webHidden/>
              </w:rPr>
              <w:fldChar w:fldCharType="begin"/>
            </w:r>
            <w:r>
              <w:rPr>
                <w:noProof/>
                <w:webHidden/>
              </w:rPr>
              <w:instrText xml:space="preserve"> PAGEREF _Toc186973322 \h </w:instrText>
            </w:r>
            <w:r>
              <w:rPr>
                <w:noProof/>
                <w:webHidden/>
              </w:rPr>
            </w:r>
            <w:r>
              <w:rPr>
                <w:noProof/>
                <w:webHidden/>
              </w:rPr>
              <w:fldChar w:fldCharType="separate"/>
            </w:r>
            <w:r w:rsidR="007B1CD5">
              <w:rPr>
                <w:noProof/>
                <w:webHidden/>
              </w:rPr>
              <w:t>12</w:t>
            </w:r>
            <w:r>
              <w:rPr>
                <w:noProof/>
                <w:webHidden/>
              </w:rPr>
              <w:fldChar w:fldCharType="end"/>
            </w:r>
          </w:hyperlink>
        </w:p>
        <w:p w14:paraId="1C76FBC6" w14:textId="03F54593" w:rsidR="00C74A75" w:rsidRDefault="00C74A75">
          <w:pPr>
            <w:pStyle w:val="TM1"/>
            <w:tabs>
              <w:tab w:val="right" w:leader="dot" w:pos="9062"/>
            </w:tabs>
            <w:rPr>
              <w:rFonts w:eastAsiaTheme="minorEastAsia"/>
              <w:noProof/>
              <w:kern w:val="2"/>
              <w:sz w:val="24"/>
              <w:szCs w:val="24"/>
              <w:lang w:eastAsia="fr-FR"/>
              <w14:ligatures w14:val="standardContextual"/>
            </w:rPr>
          </w:pPr>
          <w:hyperlink w:anchor="_Toc186973323" w:history="1">
            <w:r w:rsidRPr="0058140A">
              <w:rPr>
                <w:rStyle w:val="Lienhypertexte"/>
                <w:b/>
                <w:bCs/>
                <w:noProof/>
              </w:rPr>
              <w:t>Etape 10 : Lien avec le Grand Oral</w:t>
            </w:r>
            <w:r>
              <w:rPr>
                <w:noProof/>
                <w:webHidden/>
              </w:rPr>
              <w:tab/>
            </w:r>
            <w:r>
              <w:rPr>
                <w:noProof/>
                <w:webHidden/>
              </w:rPr>
              <w:fldChar w:fldCharType="begin"/>
            </w:r>
            <w:r>
              <w:rPr>
                <w:noProof/>
                <w:webHidden/>
              </w:rPr>
              <w:instrText xml:space="preserve"> PAGEREF _Toc186973323 \h </w:instrText>
            </w:r>
            <w:r>
              <w:rPr>
                <w:noProof/>
                <w:webHidden/>
              </w:rPr>
            </w:r>
            <w:r>
              <w:rPr>
                <w:noProof/>
                <w:webHidden/>
              </w:rPr>
              <w:fldChar w:fldCharType="separate"/>
            </w:r>
            <w:r w:rsidR="007B1CD5">
              <w:rPr>
                <w:noProof/>
                <w:webHidden/>
              </w:rPr>
              <w:t>13</w:t>
            </w:r>
            <w:r>
              <w:rPr>
                <w:noProof/>
                <w:webHidden/>
              </w:rPr>
              <w:fldChar w:fldCharType="end"/>
            </w:r>
          </w:hyperlink>
        </w:p>
        <w:p w14:paraId="1BA5AA6E" w14:textId="1B703725" w:rsidR="00C74A75" w:rsidRDefault="00C74A75">
          <w:pPr>
            <w:pStyle w:val="TM1"/>
            <w:tabs>
              <w:tab w:val="right" w:leader="dot" w:pos="9062"/>
            </w:tabs>
            <w:rPr>
              <w:rFonts w:eastAsiaTheme="minorEastAsia"/>
              <w:noProof/>
              <w:kern w:val="2"/>
              <w:sz w:val="24"/>
              <w:szCs w:val="24"/>
              <w:lang w:eastAsia="fr-FR"/>
              <w14:ligatures w14:val="standardContextual"/>
            </w:rPr>
          </w:pPr>
          <w:hyperlink w:anchor="_Toc186973324" w:history="1">
            <w:r w:rsidRPr="0058140A">
              <w:rPr>
                <w:rStyle w:val="Lienhypertexte"/>
                <w:b/>
                <w:bCs/>
                <w:noProof/>
              </w:rPr>
              <w:t>Lexique</w:t>
            </w:r>
            <w:r>
              <w:rPr>
                <w:noProof/>
                <w:webHidden/>
              </w:rPr>
              <w:tab/>
            </w:r>
            <w:r>
              <w:rPr>
                <w:noProof/>
                <w:webHidden/>
              </w:rPr>
              <w:fldChar w:fldCharType="begin"/>
            </w:r>
            <w:r>
              <w:rPr>
                <w:noProof/>
                <w:webHidden/>
              </w:rPr>
              <w:instrText xml:space="preserve"> PAGEREF _Toc186973324 \h </w:instrText>
            </w:r>
            <w:r>
              <w:rPr>
                <w:noProof/>
                <w:webHidden/>
              </w:rPr>
            </w:r>
            <w:r>
              <w:rPr>
                <w:noProof/>
                <w:webHidden/>
              </w:rPr>
              <w:fldChar w:fldCharType="separate"/>
            </w:r>
            <w:r w:rsidR="007B1CD5">
              <w:rPr>
                <w:noProof/>
                <w:webHidden/>
              </w:rPr>
              <w:t>14</w:t>
            </w:r>
            <w:r>
              <w:rPr>
                <w:noProof/>
                <w:webHidden/>
              </w:rPr>
              <w:fldChar w:fldCharType="end"/>
            </w:r>
          </w:hyperlink>
        </w:p>
        <w:p w14:paraId="6F8B2DF0" w14:textId="3BD66E96" w:rsidR="0067542E" w:rsidRPr="00C74A75" w:rsidRDefault="00935A34">
          <w:r>
            <w:rPr>
              <w:b/>
              <w:bCs/>
            </w:rPr>
            <w:fldChar w:fldCharType="end"/>
          </w:r>
        </w:p>
      </w:sdtContent>
    </w:sdt>
    <w:p w14:paraId="7CD77A86" w14:textId="718461B6" w:rsidR="00713B0C" w:rsidRDefault="00713B0C">
      <w:pPr>
        <w:rPr>
          <w:b/>
          <w:bCs/>
          <w:sz w:val="28"/>
          <w:szCs w:val="28"/>
        </w:rPr>
      </w:pPr>
      <w:r>
        <w:rPr>
          <w:b/>
          <w:bCs/>
          <w:sz w:val="28"/>
          <w:szCs w:val="28"/>
        </w:rPr>
        <w:br w:type="page"/>
      </w:r>
    </w:p>
    <w:p w14:paraId="76DAD218" w14:textId="77777777" w:rsidR="00576B75" w:rsidRDefault="00576B75" w:rsidP="00935A34">
      <w:pPr>
        <w:pStyle w:val="Titre1"/>
        <w:rPr>
          <w:b/>
          <w:bCs/>
          <w:color w:val="auto"/>
          <w:sz w:val="32"/>
          <w:szCs w:val="32"/>
        </w:rPr>
      </w:pPr>
      <w:bookmarkStart w:id="0" w:name="_Toc186973312"/>
    </w:p>
    <w:p w14:paraId="2D22C635" w14:textId="0CD8DE74" w:rsidR="006F430E" w:rsidRDefault="006F430E" w:rsidP="00935A34">
      <w:pPr>
        <w:pStyle w:val="Titre1"/>
        <w:rPr>
          <w:b/>
          <w:bCs/>
          <w:color w:val="auto"/>
          <w:sz w:val="32"/>
          <w:szCs w:val="32"/>
        </w:rPr>
      </w:pPr>
      <w:r>
        <w:rPr>
          <w:b/>
          <w:bCs/>
          <w:color w:val="auto"/>
          <w:sz w:val="32"/>
          <w:szCs w:val="32"/>
        </w:rPr>
        <w:t>Introduction</w:t>
      </w:r>
      <w:bookmarkEnd w:id="0"/>
    </w:p>
    <w:p w14:paraId="5E059C6D" w14:textId="7853E4D6" w:rsidR="00A226A7" w:rsidRDefault="00A226A7" w:rsidP="00A226A7">
      <w:pPr>
        <w:spacing w:after="0"/>
        <w:jc w:val="both"/>
      </w:pPr>
      <w:r>
        <w:t xml:space="preserve">Ce vade-mecum est le fruit d’une longue maturation entamée en 2005 à l’instauration du projet de gestion en terminale STG. </w:t>
      </w:r>
      <w:r w:rsidR="008A5276">
        <w:t>Le</w:t>
      </w:r>
      <w:r>
        <w:t xml:space="preserve"> projet de gestion </w:t>
      </w:r>
      <w:r w:rsidR="008A5276">
        <w:t xml:space="preserve">était alors </w:t>
      </w:r>
      <w:r>
        <w:t xml:space="preserve">une épreuve certificative évaluée par un binôme d’examinateurs en fin d’année scolaire. Il évoluera en 2012 en un travail évalué pour une partie en CCF et pour l’autre, par un enseignant extérieur. </w:t>
      </w:r>
      <w:r w:rsidR="008A5276">
        <w:t>L</w:t>
      </w:r>
      <w:r>
        <w:t>es enseignants développent alors des usages dans la préparation du projet qui se révèlent tout à la fois créatifs et modélisateurs. Les enseignements de spécialités correspondants à nos enseignements spécifiques actuels, apportent un cadre enrichissant mais limitent aussi nos pratiques.</w:t>
      </w:r>
    </w:p>
    <w:p w14:paraId="184EEFF8" w14:textId="58BE626A" w:rsidR="00A226A7" w:rsidRDefault="00A226A7" w:rsidP="00A226A7">
      <w:pPr>
        <w:jc w:val="both"/>
      </w:pPr>
      <w:r>
        <w:t>Avec la réforme de 2020, le projet de gestion ne fait plus l’objet d’une certification mais constitue encore aujourd’hui l’identité des enseignements technologiques. Il constitue la base</w:t>
      </w:r>
      <w:r w:rsidR="008A5276">
        <w:t xml:space="preserve"> et </w:t>
      </w:r>
      <w:r>
        <w:t xml:space="preserve">le fondement du travail de préparation de Grand Oral. </w:t>
      </w:r>
    </w:p>
    <w:p w14:paraId="2758C5ED" w14:textId="71D272CC" w:rsidR="00A226A7" w:rsidRDefault="00A226A7" w:rsidP="00A226A7">
      <w:pPr>
        <w:jc w:val="both"/>
      </w:pPr>
      <w:r>
        <w:t xml:space="preserve">La démarche </w:t>
      </w:r>
      <w:r w:rsidR="008A5276">
        <w:t xml:space="preserve">de </w:t>
      </w:r>
      <w:r>
        <w:t>projet comme accroche des apprentissages dans le réel, comme vecteur de la culture organisationnelle ou comme émancipation dans le rapport des apprenants aux enseignants est le cœur de notre filière. La création d’un enseignement commun (le MSDGN) et la possibilité de faire intervenir l’autre spécialité (Droit Economie) ouvrent les champs des possibilités.</w:t>
      </w:r>
    </w:p>
    <w:p w14:paraId="13ADDDDB" w14:textId="77777777" w:rsidR="00A226A7" w:rsidRDefault="00A226A7" w:rsidP="00A226A7">
      <w:pPr>
        <w:jc w:val="both"/>
      </w:pPr>
      <w:r>
        <w:t xml:space="preserve">L’objectif de ce vade-mecum est donc de proposer le processus pédagogique de préparation à l’enseignement du projet de gestion en Terminale STMG. Il contient des réflexions ancrées dans la logique de projet de gestion pour la classe de terminale réformée en 2020 mais s’inspire aussi des usages des enseignants depuis 2012. </w:t>
      </w:r>
    </w:p>
    <w:p w14:paraId="1024DC59" w14:textId="71C28CE5" w:rsidR="00A226A7" w:rsidRDefault="00A226A7" w:rsidP="00A226A7">
      <w:pPr>
        <w:jc w:val="both"/>
      </w:pPr>
      <w:r>
        <w:t>Nous avons tenté de dépasser les limites posées par les enseignements spécifiques et leur approche modélisat</w:t>
      </w:r>
      <w:r w:rsidR="003E786B">
        <w:t>rice</w:t>
      </w:r>
      <w:r>
        <w:t xml:space="preserve"> afin que ce document soit utilisable par tous les enseignants. </w:t>
      </w:r>
    </w:p>
    <w:p w14:paraId="7126083D" w14:textId="77777777" w:rsidR="00A226A7" w:rsidRDefault="00A226A7" w:rsidP="00A226A7">
      <w:pPr>
        <w:jc w:val="both"/>
      </w:pPr>
      <w:r>
        <w:t>Chaque page présente une étape du processus. Un espace vous est réservé afin que vous puissiez vous approprier les informations par l’annotation de réflexions, commentaires ou autres.</w:t>
      </w:r>
    </w:p>
    <w:p w14:paraId="145BA004" w14:textId="5B16F80E" w:rsidR="006F430E" w:rsidRDefault="00A226A7" w:rsidP="00A226A7">
      <w:pPr>
        <w:jc w:val="both"/>
      </w:pPr>
      <w:r>
        <w:t xml:space="preserve">Enfin nous vous proposons en fin de document un lexique des mots les plus utilisés dans les documents institutionnels. </w:t>
      </w:r>
      <w:r w:rsidR="006F430E">
        <w:br w:type="page"/>
      </w:r>
    </w:p>
    <w:p w14:paraId="54A00B81" w14:textId="77777777" w:rsidR="00001FE9" w:rsidRDefault="00001FE9" w:rsidP="006F430E">
      <w:pPr>
        <w:pStyle w:val="Titre1"/>
        <w:rPr>
          <w:b/>
          <w:bCs/>
          <w:color w:val="auto"/>
          <w:sz w:val="32"/>
          <w:szCs w:val="32"/>
        </w:rPr>
        <w:sectPr w:rsidR="00001FE9" w:rsidSect="006F430E">
          <w:footerReference w:type="default" r:id="rId8"/>
          <w:pgSz w:w="11906" w:h="16838"/>
          <w:pgMar w:top="1417" w:right="1417" w:bottom="1417" w:left="1417" w:header="708" w:footer="708" w:gutter="0"/>
          <w:cols w:space="708"/>
          <w:docGrid w:linePitch="360"/>
        </w:sectPr>
      </w:pPr>
      <w:bookmarkStart w:id="1" w:name="_Toc186973313"/>
    </w:p>
    <w:bookmarkEnd w:id="1"/>
    <w:p w14:paraId="6A88AAAE" w14:textId="38C62356" w:rsidR="006F430E" w:rsidRDefault="00155E62" w:rsidP="006F430E">
      <w:pPr>
        <w:pStyle w:val="Titre1"/>
        <w:rPr>
          <w:b/>
          <w:bCs/>
          <w:color w:val="auto"/>
          <w:sz w:val="32"/>
          <w:szCs w:val="32"/>
        </w:rPr>
      </w:pPr>
      <w:r>
        <w:rPr>
          <w:noProof/>
        </w:rPr>
        <w:lastRenderedPageBreak/>
        <w:drawing>
          <wp:inline distT="0" distB="0" distL="0" distR="0" wp14:anchorId="24467B93" wp14:editId="1A1FEC96">
            <wp:extent cx="8439150" cy="5684386"/>
            <wp:effectExtent l="19050" t="19050" r="19050" b="12065"/>
            <wp:docPr id="1430018712" name="Image 1" descr="Une image contenant texte, capture d’écran, carte de visite, Polic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0018712" name="Image 1" descr="Une image contenant texte, capture d’écran, carte de visite, Police&#10;&#10;Description générée automatiquement"/>
                    <pic:cNvPicPr/>
                  </pic:nvPicPr>
                  <pic:blipFill>
                    <a:blip r:embed="rId9"/>
                    <a:stretch>
                      <a:fillRect/>
                    </a:stretch>
                  </pic:blipFill>
                  <pic:spPr>
                    <a:xfrm>
                      <a:off x="0" y="0"/>
                      <a:ext cx="8454672" cy="5694841"/>
                    </a:xfrm>
                    <a:prstGeom prst="rect">
                      <a:avLst/>
                    </a:prstGeom>
                    <a:ln>
                      <a:solidFill>
                        <a:schemeClr val="tx1"/>
                      </a:solidFill>
                    </a:ln>
                  </pic:spPr>
                </pic:pic>
              </a:graphicData>
            </a:graphic>
          </wp:inline>
        </w:drawing>
      </w:r>
    </w:p>
    <w:p w14:paraId="1AE63F17" w14:textId="77777777" w:rsidR="00001FE9" w:rsidRDefault="00001FE9">
      <w:pPr>
        <w:sectPr w:rsidR="00001FE9" w:rsidSect="00001FE9">
          <w:pgSz w:w="16838" w:h="11906" w:orient="landscape"/>
          <w:pgMar w:top="1093" w:right="1418" w:bottom="1418" w:left="1418" w:header="709" w:footer="709" w:gutter="0"/>
          <w:cols w:space="708"/>
          <w:docGrid w:linePitch="360"/>
        </w:sectPr>
      </w:pPr>
    </w:p>
    <w:bookmarkStart w:id="2" w:name="_Toc186973314"/>
    <w:p w14:paraId="3EDE5881" w14:textId="3C4530EB" w:rsidR="008611BF" w:rsidRPr="00935A34" w:rsidRDefault="00E2089A" w:rsidP="00935A34">
      <w:pPr>
        <w:pStyle w:val="Titre1"/>
        <w:rPr>
          <w:b/>
          <w:bCs/>
          <w:color w:val="auto"/>
          <w:sz w:val="32"/>
          <w:szCs w:val="32"/>
        </w:rPr>
      </w:pPr>
      <w:r w:rsidRPr="00935A34">
        <w:rPr>
          <w:b/>
          <w:bCs/>
          <w:noProof/>
          <w:color w:val="auto"/>
          <w:sz w:val="32"/>
          <w:szCs w:val="32"/>
        </w:rPr>
        <w:lastRenderedPageBreak/>
        <mc:AlternateContent>
          <mc:Choice Requires="wps">
            <w:drawing>
              <wp:anchor distT="0" distB="0" distL="114300" distR="114300" simplePos="0" relativeHeight="251663360" behindDoc="1" locked="0" layoutInCell="1" allowOverlap="1" wp14:anchorId="7C01794B" wp14:editId="5139D2EF">
                <wp:simplePos x="0" y="0"/>
                <wp:positionH relativeFrom="column">
                  <wp:posOffset>3933825</wp:posOffset>
                </wp:positionH>
                <wp:positionV relativeFrom="page">
                  <wp:posOffset>1287145</wp:posOffset>
                </wp:positionV>
                <wp:extent cx="2390775" cy="8610600"/>
                <wp:effectExtent l="0" t="0" r="28575" b="19050"/>
                <wp:wrapSquare wrapText="bothSides"/>
                <wp:docPr id="1031973279" name="Zone de texte 2"/>
                <wp:cNvGraphicFramePr/>
                <a:graphic xmlns:a="http://schemas.openxmlformats.org/drawingml/2006/main">
                  <a:graphicData uri="http://schemas.microsoft.com/office/word/2010/wordprocessingShape">
                    <wps:wsp>
                      <wps:cNvSpPr txBox="1"/>
                      <wps:spPr>
                        <a:xfrm>
                          <a:off x="0" y="0"/>
                          <a:ext cx="2390775" cy="8610600"/>
                        </a:xfrm>
                        <a:prstGeom prst="rect">
                          <a:avLst/>
                        </a:prstGeom>
                        <a:solidFill>
                          <a:sysClr val="window" lastClr="FFFFFF"/>
                        </a:solidFill>
                        <a:ln w="6350">
                          <a:solidFill>
                            <a:prstClr val="black"/>
                          </a:solidFill>
                        </a:ln>
                      </wps:spPr>
                      <wps:txbx>
                        <w:txbxContent>
                          <w:p w14:paraId="7CFE6886" w14:textId="77777777" w:rsidR="00E2089A" w:rsidRPr="00EF7BB9" w:rsidRDefault="00E2089A" w:rsidP="00E2089A">
                            <w:pPr>
                              <w:jc w:val="center"/>
                              <w:rPr>
                                <w:b/>
                                <w:bCs/>
                              </w:rPr>
                            </w:pPr>
                            <w:r w:rsidRPr="00EF7BB9">
                              <w:rPr>
                                <w:b/>
                                <w:bCs/>
                              </w:rPr>
                              <w:t>Notes personnelles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01794B" id="_x0000_t202" coordsize="21600,21600" o:spt="202" path="m,l,21600r21600,l21600,xe">
                <v:stroke joinstyle="miter"/>
                <v:path gradientshapeok="t" o:connecttype="rect"/>
              </v:shapetype>
              <v:shape id="Zone de texte 2" o:spid="_x0000_s1026" type="#_x0000_t202" style="position:absolute;margin-left:309.75pt;margin-top:101.35pt;width:188.25pt;height:678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" fillcolor="window" strokeweight=".5pt">
                <v:textbox>
                  <w:txbxContent>
                    <w:p w14:paraId="7CFE6886" w14:textId="77777777" w:rsidR="00E2089A" w:rsidRPr="00EF7BB9" w:rsidRDefault="00E2089A" w:rsidP="00E2089A">
                      <w:pPr>
                        <w:jc w:val="center"/>
                        <w:rPr>
                          <w:b/>
                          <w:bCs/>
                        </w:rPr>
                      </w:pPr>
                      <w:r w:rsidRPr="00EF7BB9">
                        <w:rPr>
                          <w:b/>
                          <w:bCs/>
                        </w:rPr>
                        <w:t>Notes personnelles</w:t>
                      </w:r>
                    </w:p>
                  </w:txbxContent>
                </v:textbox>
                <w10:wrap type="square" anchory="page"/>
              </v:shape>
            </w:pict>
          </mc:Fallback>
        </mc:AlternateContent>
      </w:r>
      <w:r w:rsidR="00713B0C" w:rsidRPr="00935A34">
        <w:rPr>
          <w:b/>
          <w:bCs/>
          <w:color w:val="auto"/>
          <w:sz w:val="32"/>
          <w:szCs w:val="32"/>
        </w:rPr>
        <w:t xml:space="preserve">Etape 1 : </w:t>
      </w:r>
      <w:bookmarkEnd w:id="2"/>
      <w:r w:rsidR="00334936">
        <w:rPr>
          <w:b/>
          <w:bCs/>
          <w:color w:val="auto"/>
          <w:sz w:val="32"/>
          <w:szCs w:val="32"/>
        </w:rPr>
        <w:t>p</w:t>
      </w:r>
      <w:r w:rsidR="0093127E">
        <w:rPr>
          <w:b/>
          <w:bCs/>
          <w:color w:val="auto"/>
          <w:sz w:val="32"/>
          <w:szCs w:val="32"/>
        </w:rPr>
        <w:t>résentation du projet de gestion</w:t>
      </w:r>
    </w:p>
    <w:p w14:paraId="79F4ACF8" w14:textId="77777777" w:rsidR="00E2089A" w:rsidRDefault="00E2089A">
      <w:pPr>
        <w:rPr>
          <w:b/>
          <w:bCs/>
          <w:sz w:val="24"/>
          <w:szCs w:val="24"/>
        </w:rPr>
      </w:pPr>
    </w:p>
    <w:p w14:paraId="3FF1515B" w14:textId="77777777" w:rsidR="00A226A7" w:rsidRDefault="00A226A7" w:rsidP="00A226A7">
      <w:pPr>
        <w:rPr>
          <w:b/>
          <w:bCs/>
        </w:rPr>
      </w:pPr>
      <w:r w:rsidRPr="00E2089A">
        <w:rPr>
          <w:b/>
          <w:bCs/>
        </w:rPr>
        <w:t>Enjeux</w:t>
      </w:r>
    </w:p>
    <w:p w14:paraId="27CAE4BB" w14:textId="77777777" w:rsidR="00A226A7" w:rsidRDefault="00A226A7" w:rsidP="00A226A7">
      <w:pPr>
        <w:jc w:val="both"/>
      </w:pPr>
      <w:r>
        <w:t>Il s’agit d’expliquer aux élèves en quoi consiste le projet, d’en dérouler les étapes du processus et de leur donner vos attentes.</w:t>
      </w:r>
    </w:p>
    <w:p w14:paraId="2DB59727" w14:textId="77777777" w:rsidR="00A226A7" w:rsidRDefault="00A226A7" w:rsidP="00A226A7">
      <w:pPr>
        <w:jc w:val="both"/>
      </w:pPr>
      <w:r>
        <w:t>Cela passe par :</w:t>
      </w:r>
    </w:p>
    <w:p w14:paraId="2A747601" w14:textId="77777777" w:rsidR="00A226A7" w:rsidRDefault="00A226A7" w:rsidP="00A226A7">
      <w:pPr>
        <w:pStyle w:val="Paragraphedeliste"/>
        <w:numPr>
          <w:ilvl w:val="0"/>
          <w:numId w:val="2"/>
        </w:numPr>
        <w:jc w:val="both"/>
      </w:pPr>
      <w:r>
        <w:t>Faire la présentation du processus</w:t>
      </w:r>
    </w:p>
    <w:p w14:paraId="50DFDF1A" w14:textId="77777777" w:rsidR="00A226A7" w:rsidRDefault="00A226A7" w:rsidP="00A226A7">
      <w:pPr>
        <w:pStyle w:val="Paragraphedeliste"/>
        <w:numPr>
          <w:ilvl w:val="0"/>
          <w:numId w:val="2"/>
        </w:numPr>
        <w:jc w:val="both"/>
      </w:pPr>
      <w:r>
        <w:t>Exposer le planning</w:t>
      </w:r>
    </w:p>
    <w:p w14:paraId="377EC103" w14:textId="77777777" w:rsidR="00A226A7" w:rsidRDefault="00A226A7" w:rsidP="00A226A7">
      <w:pPr>
        <w:pStyle w:val="Paragraphedeliste"/>
        <w:numPr>
          <w:ilvl w:val="0"/>
          <w:numId w:val="2"/>
        </w:numPr>
        <w:jc w:val="both"/>
      </w:pPr>
      <w:r>
        <w:t>Insister sur les étapes obligatoires</w:t>
      </w:r>
    </w:p>
    <w:p w14:paraId="14BF5E65" w14:textId="77777777" w:rsidR="00A226A7" w:rsidRDefault="00A226A7" w:rsidP="00A226A7">
      <w:pPr>
        <w:pStyle w:val="Paragraphedeliste"/>
        <w:numPr>
          <w:ilvl w:val="0"/>
          <w:numId w:val="2"/>
        </w:numPr>
        <w:jc w:val="both"/>
      </w:pPr>
      <w:r>
        <w:t>Décrire les choix d’options sur les étapes suivantes</w:t>
      </w:r>
    </w:p>
    <w:p w14:paraId="0C94F50D" w14:textId="77777777" w:rsidR="00A226A7" w:rsidRDefault="00A226A7" w:rsidP="00A226A7">
      <w:pPr>
        <w:pStyle w:val="Paragraphedeliste"/>
        <w:numPr>
          <w:ilvl w:val="0"/>
          <w:numId w:val="2"/>
        </w:numPr>
        <w:jc w:val="both"/>
      </w:pPr>
      <w:r>
        <w:t>Expliquer le mode d’évaluation</w:t>
      </w:r>
    </w:p>
    <w:p w14:paraId="4989BB94" w14:textId="77777777" w:rsidR="00A226A7" w:rsidRPr="00DC64BA" w:rsidRDefault="00A226A7" w:rsidP="00A226A7">
      <w:pPr>
        <w:pStyle w:val="Paragraphedeliste"/>
        <w:numPr>
          <w:ilvl w:val="0"/>
          <w:numId w:val="2"/>
        </w:numPr>
        <w:jc w:val="both"/>
        <w:rPr>
          <w:b/>
          <w:bCs/>
        </w:rPr>
      </w:pPr>
      <w:r>
        <w:t>Lister des outils numériques à utiliser</w:t>
      </w:r>
    </w:p>
    <w:p w14:paraId="1C36FD2E" w14:textId="77777777" w:rsidR="00A226A7" w:rsidRPr="00135549" w:rsidRDefault="00A226A7" w:rsidP="006E405A">
      <w:pPr>
        <w:jc w:val="both"/>
        <w:rPr>
          <w:b/>
          <w:bCs/>
        </w:rPr>
      </w:pPr>
      <w:r w:rsidRPr="00135549">
        <w:rPr>
          <w:b/>
          <w:bCs/>
        </w:rPr>
        <w:t>Options</w:t>
      </w:r>
    </w:p>
    <w:p w14:paraId="049B8EC1" w14:textId="03C9F5A9" w:rsidR="00A226A7" w:rsidRDefault="00A226A7" w:rsidP="00A226A7">
      <w:pPr>
        <w:jc w:val="both"/>
      </w:pPr>
      <w:r>
        <w:t xml:space="preserve">Au préalable, </w:t>
      </w:r>
      <w:r w:rsidR="008A5276">
        <w:t>il est nécessaire de</w:t>
      </w:r>
      <w:r>
        <w:t xml:space="preserve"> trancher entre les diverses possibilités </w:t>
      </w:r>
      <w:r w:rsidR="008A5276">
        <w:t>d’organisation du travail</w:t>
      </w:r>
      <w:r>
        <w:t> :</w:t>
      </w:r>
    </w:p>
    <w:p w14:paraId="5EC028B3" w14:textId="77777777" w:rsidR="00A226A7" w:rsidRDefault="00A226A7" w:rsidP="00A226A7">
      <w:pPr>
        <w:pStyle w:val="Paragraphedeliste"/>
        <w:numPr>
          <w:ilvl w:val="0"/>
          <w:numId w:val="2"/>
        </w:numPr>
        <w:jc w:val="both"/>
      </w:pPr>
      <w:r>
        <w:t>Un travail synchrone ou asynchrone</w:t>
      </w:r>
    </w:p>
    <w:p w14:paraId="0CE649C6" w14:textId="77777777" w:rsidR="00A226A7" w:rsidRDefault="00A226A7" w:rsidP="00A226A7">
      <w:pPr>
        <w:pStyle w:val="Paragraphedeliste"/>
        <w:numPr>
          <w:ilvl w:val="0"/>
          <w:numId w:val="2"/>
        </w:numPr>
        <w:jc w:val="both"/>
      </w:pPr>
      <w:r>
        <w:t xml:space="preserve">Un agenda resserré ou non </w:t>
      </w:r>
    </w:p>
    <w:p w14:paraId="79A8F63C" w14:textId="77777777" w:rsidR="00A226A7" w:rsidRDefault="00A226A7" w:rsidP="00A226A7">
      <w:pPr>
        <w:pStyle w:val="Paragraphedeliste"/>
        <w:numPr>
          <w:ilvl w:val="0"/>
          <w:numId w:val="2"/>
        </w:numPr>
        <w:jc w:val="both"/>
      </w:pPr>
      <w:r>
        <w:t>Une organisation des membres de l’équipe pédagogique (interventions des enseignants de MSDGN et Droit Economie) ou non</w:t>
      </w:r>
    </w:p>
    <w:p w14:paraId="61FB5CAC" w14:textId="77777777" w:rsidR="00A226A7" w:rsidRDefault="00A226A7" w:rsidP="00A226A7">
      <w:pPr>
        <w:pStyle w:val="Paragraphedeliste"/>
        <w:numPr>
          <w:ilvl w:val="0"/>
          <w:numId w:val="2"/>
        </w:numPr>
        <w:jc w:val="both"/>
      </w:pPr>
      <w:r>
        <w:t>Le type de production attendu</w:t>
      </w:r>
    </w:p>
    <w:p w14:paraId="031F1C83" w14:textId="77777777" w:rsidR="00A226A7" w:rsidRDefault="00A226A7" w:rsidP="00A226A7">
      <w:pPr>
        <w:pStyle w:val="Paragraphedeliste"/>
        <w:numPr>
          <w:ilvl w:val="0"/>
          <w:numId w:val="2"/>
        </w:numPr>
        <w:jc w:val="both"/>
      </w:pPr>
      <w:r>
        <w:t>Le moment de la présentation (début ou milieu d’année)</w:t>
      </w:r>
    </w:p>
    <w:p w14:paraId="5B9581E3" w14:textId="77777777" w:rsidR="00A226A7" w:rsidRDefault="00A226A7" w:rsidP="00A226A7">
      <w:pPr>
        <w:pStyle w:val="Paragraphedeliste"/>
        <w:numPr>
          <w:ilvl w:val="0"/>
          <w:numId w:val="2"/>
        </w:numPr>
        <w:jc w:val="both"/>
      </w:pPr>
      <w:r>
        <w:t>Le projet comme objet d’apprentissage ou non</w:t>
      </w:r>
    </w:p>
    <w:p w14:paraId="11A4D96E" w14:textId="77777777" w:rsidR="00A226A7" w:rsidRPr="00E2089A" w:rsidRDefault="00A226A7" w:rsidP="00A226A7">
      <w:pPr>
        <w:pStyle w:val="Paragraphedeliste"/>
        <w:numPr>
          <w:ilvl w:val="0"/>
          <w:numId w:val="2"/>
        </w:numPr>
        <w:jc w:val="both"/>
      </w:pPr>
      <w:r>
        <w:t>Quel degré d’autonomie à laisser aux élèves</w:t>
      </w:r>
    </w:p>
    <w:p w14:paraId="7C361405" w14:textId="77777777" w:rsidR="00A226A7" w:rsidRDefault="00A226A7" w:rsidP="00A226A7">
      <w:pPr>
        <w:jc w:val="both"/>
        <w:rPr>
          <w:b/>
          <w:bCs/>
        </w:rPr>
      </w:pPr>
      <w:r>
        <w:rPr>
          <w:b/>
          <w:bCs/>
        </w:rPr>
        <w:t>Préparation</w:t>
      </w:r>
    </w:p>
    <w:p w14:paraId="41AAF376" w14:textId="577CFAE0" w:rsidR="00A226A7" w:rsidRDefault="00A226A7" w:rsidP="00A226A7">
      <w:pPr>
        <w:jc w:val="both"/>
      </w:pPr>
      <w:r>
        <w:t>L</w:t>
      </w:r>
      <w:r w:rsidR="003E786B">
        <w:t xml:space="preserve">’enseignant </w:t>
      </w:r>
      <w:r>
        <w:t xml:space="preserve">met à disposition des élèves un support auquel ils peuvent se référer tout au long du processus. Cela peut prendre la forme d’un dossier, d’un wiki, d’un diaporama interactif… </w:t>
      </w:r>
    </w:p>
    <w:p w14:paraId="564AC238" w14:textId="77777777" w:rsidR="00A226A7" w:rsidRPr="00E2089A" w:rsidRDefault="00A226A7" w:rsidP="00A226A7">
      <w:pPr>
        <w:jc w:val="both"/>
      </w:pPr>
      <w:r>
        <w:t xml:space="preserve">Le lien avec le Grand Oral peut être abordé sans pour autant être le sujet de la présentation. </w:t>
      </w:r>
    </w:p>
    <w:p w14:paraId="0D09BBB5" w14:textId="77777777" w:rsidR="00A226A7" w:rsidRDefault="00A226A7" w:rsidP="00A226A7">
      <w:pPr>
        <w:jc w:val="both"/>
        <w:rPr>
          <w:b/>
          <w:bCs/>
        </w:rPr>
      </w:pPr>
      <w:r>
        <w:rPr>
          <w:b/>
          <w:bCs/>
        </w:rPr>
        <w:t>Evaluation</w:t>
      </w:r>
    </w:p>
    <w:p w14:paraId="2F7A2D0A" w14:textId="4972CEAB" w:rsidR="003A5F7A" w:rsidRDefault="00A226A7" w:rsidP="00A226A7">
      <w:pPr>
        <w:jc w:val="both"/>
      </w:pPr>
      <w:r>
        <w:t>Non applicable sur cette étape.</w:t>
      </w:r>
    </w:p>
    <w:p w14:paraId="281D7191" w14:textId="77777777" w:rsidR="003A5F7A" w:rsidRDefault="003A5F7A" w:rsidP="000A28AB">
      <w:pPr>
        <w:jc w:val="both"/>
        <w:rPr>
          <w:b/>
          <w:bCs/>
        </w:rPr>
        <w:sectPr w:rsidR="003A5F7A" w:rsidSect="006F430E">
          <w:headerReference w:type="default" r:id="rId10"/>
          <w:pgSz w:w="11906" w:h="16838"/>
          <w:pgMar w:top="1417" w:right="1417" w:bottom="1417" w:left="1417" w:header="708" w:footer="708" w:gutter="0"/>
          <w:cols w:space="708"/>
          <w:docGrid w:linePitch="360"/>
        </w:sectPr>
      </w:pPr>
    </w:p>
    <w:bookmarkStart w:id="3" w:name="_Toc186973315"/>
    <w:p w14:paraId="7F2BB993" w14:textId="6DCE0968" w:rsidR="002E7B2B" w:rsidRPr="00935A34" w:rsidRDefault="002E7B2B" w:rsidP="00935A34">
      <w:pPr>
        <w:pStyle w:val="Titre1"/>
        <w:rPr>
          <w:b/>
          <w:bCs/>
          <w:sz w:val="32"/>
          <w:szCs w:val="32"/>
        </w:rPr>
      </w:pPr>
      <w:r w:rsidRPr="00935A34">
        <w:rPr>
          <w:b/>
          <w:bCs/>
          <w:noProof/>
          <w:color w:val="auto"/>
          <w:sz w:val="32"/>
          <w:szCs w:val="32"/>
        </w:rPr>
        <w:lastRenderedPageBreak/>
        <mc:AlternateContent>
          <mc:Choice Requires="wps">
            <w:drawing>
              <wp:anchor distT="0" distB="0" distL="114300" distR="114300" simplePos="0" relativeHeight="251661312" behindDoc="1" locked="0" layoutInCell="1" allowOverlap="1" wp14:anchorId="4FB3CE9E" wp14:editId="067E8CCD">
                <wp:simplePos x="0" y="0"/>
                <wp:positionH relativeFrom="column">
                  <wp:posOffset>3838575</wp:posOffset>
                </wp:positionH>
                <wp:positionV relativeFrom="page">
                  <wp:posOffset>1289685</wp:posOffset>
                </wp:positionV>
                <wp:extent cx="2390775" cy="8610600"/>
                <wp:effectExtent l="0" t="0" r="28575" b="19050"/>
                <wp:wrapSquare wrapText="bothSides"/>
                <wp:docPr id="15889993" name="Zone de texte 2"/>
                <wp:cNvGraphicFramePr/>
                <a:graphic xmlns:a="http://schemas.openxmlformats.org/drawingml/2006/main">
                  <a:graphicData uri="http://schemas.microsoft.com/office/word/2010/wordprocessingShape">
                    <wps:wsp>
                      <wps:cNvSpPr txBox="1"/>
                      <wps:spPr>
                        <a:xfrm>
                          <a:off x="0" y="0"/>
                          <a:ext cx="2390775" cy="8610600"/>
                        </a:xfrm>
                        <a:prstGeom prst="rect">
                          <a:avLst/>
                        </a:prstGeom>
                        <a:solidFill>
                          <a:sysClr val="window" lastClr="FFFFFF"/>
                        </a:solidFill>
                        <a:ln w="6350">
                          <a:solidFill>
                            <a:prstClr val="black"/>
                          </a:solidFill>
                        </a:ln>
                      </wps:spPr>
                      <wps:txbx>
                        <w:txbxContent>
                          <w:p w14:paraId="2B158605" w14:textId="77777777" w:rsidR="002E7B2B" w:rsidRPr="00EF7BB9" w:rsidRDefault="002E7B2B" w:rsidP="002E7B2B">
                            <w:pPr>
                              <w:jc w:val="center"/>
                              <w:rPr>
                                <w:b/>
                                <w:bCs/>
                              </w:rPr>
                            </w:pPr>
                            <w:r w:rsidRPr="00EF7BB9">
                              <w:rPr>
                                <w:b/>
                                <w:bCs/>
                              </w:rPr>
                              <w:t>Notes personnelles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B3CE9E" id="_x0000_s1027" type="#_x0000_t202" style="position:absolute;margin-left:302.25pt;margin-top:101.55pt;width:188.25pt;height:678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" fillcolor="window" strokeweight=".5pt">
                <v:textbox>
                  <w:txbxContent>
                    <w:p w14:paraId="2B158605" w14:textId="77777777" w:rsidR="002E7B2B" w:rsidRPr="00EF7BB9" w:rsidRDefault="002E7B2B" w:rsidP="002E7B2B">
                      <w:pPr>
                        <w:jc w:val="center"/>
                        <w:rPr>
                          <w:b/>
                          <w:bCs/>
                        </w:rPr>
                      </w:pPr>
                      <w:r w:rsidRPr="00EF7BB9">
                        <w:rPr>
                          <w:b/>
                          <w:bCs/>
                        </w:rPr>
                        <w:t>Notes personnelles</w:t>
                      </w:r>
                    </w:p>
                  </w:txbxContent>
                </v:textbox>
                <w10:wrap type="square" anchory="page"/>
              </v:shape>
            </w:pict>
          </mc:Fallback>
        </mc:AlternateContent>
      </w:r>
      <w:r w:rsidRPr="00935A34">
        <w:rPr>
          <w:b/>
          <w:bCs/>
          <w:color w:val="auto"/>
          <w:sz w:val="32"/>
          <w:szCs w:val="32"/>
        </w:rPr>
        <w:t xml:space="preserve">Etape 2 : </w:t>
      </w:r>
      <w:r w:rsidR="00334936">
        <w:rPr>
          <w:b/>
          <w:bCs/>
          <w:color w:val="auto"/>
          <w:sz w:val="32"/>
          <w:szCs w:val="32"/>
        </w:rPr>
        <w:t>c</w:t>
      </w:r>
      <w:r w:rsidRPr="00935A34">
        <w:rPr>
          <w:b/>
          <w:bCs/>
          <w:color w:val="auto"/>
          <w:sz w:val="32"/>
          <w:szCs w:val="32"/>
        </w:rPr>
        <w:t>onstitution des groupes d’élèves</w:t>
      </w:r>
      <w:bookmarkEnd w:id="3"/>
    </w:p>
    <w:p w14:paraId="5D6F1736" w14:textId="0D668520" w:rsidR="002E7B2B" w:rsidRDefault="002E7B2B" w:rsidP="002E7B2B">
      <w:pPr>
        <w:rPr>
          <w:b/>
          <w:bCs/>
        </w:rPr>
      </w:pPr>
    </w:p>
    <w:p w14:paraId="31436509" w14:textId="77777777" w:rsidR="00A226A7" w:rsidRDefault="00A226A7" w:rsidP="00A226A7">
      <w:pPr>
        <w:rPr>
          <w:b/>
          <w:bCs/>
        </w:rPr>
      </w:pPr>
      <w:r>
        <w:rPr>
          <w:b/>
          <w:bCs/>
        </w:rPr>
        <w:t>Enjeux</w:t>
      </w:r>
    </w:p>
    <w:p w14:paraId="0187E9BB" w14:textId="77777777" w:rsidR="00A226A7" w:rsidRDefault="00A226A7" w:rsidP="00A226A7">
      <w:pPr>
        <w:jc w:val="both"/>
      </w:pPr>
      <w:r>
        <w:t xml:space="preserve">La répartition des élèves en groupes de travail s’avère une phase délicate qui doit impérativement prendre en compte que les élèves devront fournir un travail à la fois </w:t>
      </w:r>
      <w:r w:rsidRPr="000A28AB">
        <w:rPr>
          <w:b/>
          <w:bCs/>
          <w:u w:val="single"/>
        </w:rPr>
        <w:t>coopératif</w:t>
      </w:r>
      <w:r>
        <w:t xml:space="preserve"> et </w:t>
      </w:r>
      <w:r w:rsidRPr="00A226A7">
        <w:rPr>
          <w:b/>
          <w:bCs/>
          <w:u w:val="single"/>
        </w:rPr>
        <w:t>collaboratif</w:t>
      </w:r>
      <w:r>
        <w:t xml:space="preserve">. Il est donc pertinent d’associer des profils capables de confronter des idées en bonne intelligence mais aussi de réaliser des investigations efficaces. </w:t>
      </w:r>
    </w:p>
    <w:p w14:paraId="561E6E25" w14:textId="77777777" w:rsidR="00A226A7" w:rsidRDefault="00A226A7" w:rsidP="00A226A7">
      <w:pPr>
        <w:jc w:val="both"/>
      </w:pPr>
      <w:r>
        <w:t>Les enjeux sont :</w:t>
      </w:r>
    </w:p>
    <w:p w14:paraId="687458A8" w14:textId="7FEDB7CC" w:rsidR="00A226A7" w:rsidRDefault="00A226A7" w:rsidP="00A226A7">
      <w:pPr>
        <w:pStyle w:val="Paragraphedeliste"/>
        <w:numPr>
          <w:ilvl w:val="0"/>
          <w:numId w:val="2"/>
        </w:numPr>
        <w:jc w:val="both"/>
      </w:pPr>
      <w:r>
        <w:t>Associer des profils complémentaires et que le groupe soit capable de réaliser un travail de long terme</w:t>
      </w:r>
      <w:r w:rsidR="008A5276">
        <w:t>. Dans ce contexte, mélanger, si cela est possible, différents enseignements spécifiques au sein d’un même groupe est souvent très riche.</w:t>
      </w:r>
    </w:p>
    <w:p w14:paraId="527A1AD1" w14:textId="07FD86B2" w:rsidR="00A226A7" w:rsidRDefault="003B59B0" w:rsidP="00A226A7">
      <w:pPr>
        <w:pStyle w:val="Paragraphedeliste"/>
        <w:numPr>
          <w:ilvl w:val="0"/>
          <w:numId w:val="2"/>
        </w:numPr>
        <w:jc w:val="both"/>
      </w:pPr>
      <w:r>
        <w:t>Que l</w:t>
      </w:r>
      <w:r w:rsidR="00A226A7">
        <w:t xml:space="preserve">es élèves </w:t>
      </w:r>
      <w:r>
        <w:t>soient capables</w:t>
      </w:r>
      <w:r w:rsidR="00A226A7">
        <w:t xml:space="preserve"> </w:t>
      </w:r>
      <w:r w:rsidR="003E786B">
        <w:t xml:space="preserve">de </w:t>
      </w:r>
      <w:r w:rsidR="00A226A7">
        <w:t>se réunir à l’extérieur du lycée afin de mener des investigations</w:t>
      </w:r>
    </w:p>
    <w:p w14:paraId="3163B272" w14:textId="7F8243A8" w:rsidR="00A226A7" w:rsidRPr="000A28AB" w:rsidRDefault="003B59B0" w:rsidP="00A226A7">
      <w:pPr>
        <w:pStyle w:val="Paragraphedeliste"/>
        <w:numPr>
          <w:ilvl w:val="0"/>
          <w:numId w:val="2"/>
        </w:numPr>
        <w:jc w:val="both"/>
      </w:pPr>
      <w:r>
        <w:t>D’é</w:t>
      </w:r>
      <w:r w:rsidR="00A226A7">
        <w:t>viter le phénomène de « passager clandestin »</w:t>
      </w:r>
    </w:p>
    <w:p w14:paraId="58C1962E" w14:textId="77777777" w:rsidR="00A226A7" w:rsidRPr="00931E78" w:rsidRDefault="00A226A7" w:rsidP="00A226A7">
      <w:pPr>
        <w:rPr>
          <w:b/>
          <w:bCs/>
        </w:rPr>
      </w:pPr>
      <w:r w:rsidRPr="00931E78">
        <w:rPr>
          <w:b/>
          <w:bCs/>
        </w:rPr>
        <w:t>Options</w:t>
      </w:r>
    </w:p>
    <w:p w14:paraId="15AB4997" w14:textId="77777777" w:rsidR="00A226A7" w:rsidRDefault="00A226A7" w:rsidP="00A226A7">
      <w:pPr>
        <w:jc w:val="both"/>
      </w:pPr>
      <w:r>
        <w:t xml:space="preserve">Les possibilités sont : </w:t>
      </w:r>
    </w:p>
    <w:p w14:paraId="6732E864" w14:textId="77777777" w:rsidR="00A226A7" w:rsidRDefault="00A226A7" w:rsidP="00A226A7">
      <w:pPr>
        <w:pStyle w:val="Paragraphedeliste"/>
        <w:numPr>
          <w:ilvl w:val="0"/>
          <w:numId w:val="2"/>
        </w:numPr>
        <w:jc w:val="both"/>
      </w:pPr>
      <w:r>
        <w:t>Désigner les membres du groupe afin d’assurer une bonne collaboration entre eux</w:t>
      </w:r>
    </w:p>
    <w:p w14:paraId="270A298F" w14:textId="77777777" w:rsidR="00A226A7" w:rsidRDefault="00A226A7" w:rsidP="00A226A7">
      <w:pPr>
        <w:pStyle w:val="Paragraphedeliste"/>
        <w:numPr>
          <w:ilvl w:val="0"/>
          <w:numId w:val="2"/>
        </w:numPr>
        <w:jc w:val="both"/>
      </w:pPr>
      <w:r>
        <w:t>Constituer les groupes par affinité, avec l’inconvénient inhérent à ce genre de pratique</w:t>
      </w:r>
    </w:p>
    <w:p w14:paraId="4BE915A3" w14:textId="77777777" w:rsidR="00A226A7" w:rsidRDefault="00A226A7" w:rsidP="00A226A7">
      <w:pPr>
        <w:pStyle w:val="Paragraphedeliste"/>
        <w:numPr>
          <w:ilvl w:val="0"/>
          <w:numId w:val="2"/>
        </w:numPr>
        <w:jc w:val="both"/>
      </w:pPr>
      <w:r>
        <w:t>Constituer les groupes à l’aide d’outils numériques (aléatoire)</w:t>
      </w:r>
    </w:p>
    <w:p w14:paraId="47EFDB04" w14:textId="77777777" w:rsidR="00A226A7" w:rsidRPr="00931E78" w:rsidRDefault="00A226A7" w:rsidP="00A226A7">
      <w:pPr>
        <w:jc w:val="both"/>
        <w:rPr>
          <w:b/>
          <w:bCs/>
        </w:rPr>
      </w:pPr>
      <w:r w:rsidRPr="00931E78">
        <w:rPr>
          <w:b/>
          <w:bCs/>
        </w:rPr>
        <w:t>Préparation</w:t>
      </w:r>
    </w:p>
    <w:p w14:paraId="57B20942" w14:textId="77777777" w:rsidR="00A226A7" w:rsidRDefault="00A226A7" w:rsidP="00A226A7">
      <w:pPr>
        <w:jc w:val="both"/>
      </w:pPr>
      <w:r>
        <w:t>Quelques tests de travaux de groupe peuvent permettre d’identifier les profils des élèves à associer (autonomie, capacité d’expression écrite, capacité à fédérer un groupe).</w:t>
      </w:r>
    </w:p>
    <w:p w14:paraId="641A1CE4" w14:textId="77777777" w:rsidR="00A226A7" w:rsidRDefault="00A226A7" w:rsidP="00A226A7">
      <w:pPr>
        <w:jc w:val="both"/>
      </w:pPr>
      <w:r>
        <w:t xml:space="preserve">Un tableau de suivi des groupes est aussi nécessaire. </w:t>
      </w:r>
    </w:p>
    <w:p w14:paraId="58D33097" w14:textId="77777777" w:rsidR="00A226A7" w:rsidRPr="00931E78" w:rsidRDefault="00A226A7" w:rsidP="00A226A7">
      <w:pPr>
        <w:jc w:val="both"/>
        <w:rPr>
          <w:b/>
          <w:bCs/>
        </w:rPr>
      </w:pPr>
      <w:r w:rsidRPr="00931E78">
        <w:rPr>
          <w:b/>
          <w:bCs/>
        </w:rPr>
        <w:t>Evaluation</w:t>
      </w:r>
    </w:p>
    <w:p w14:paraId="5F4C6C90" w14:textId="4F0CA98C" w:rsidR="00A226A7" w:rsidRDefault="00A226A7" w:rsidP="003C5270">
      <w:pPr>
        <w:jc w:val="both"/>
      </w:pPr>
      <w:r>
        <w:t>Non applicable à cette étape.</w:t>
      </w:r>
      <w:r w:rsidR="00931E78">
        <w:t xml:space="preserve"> </w:t>
      </w:r>
    </w:p>
    <w:p w14:paraId="0D49EC57" w14:textId="126BECC1" w:rsidR="00931E78" w:rsidRPr="003E786B" w:rsidRDefault="00931E78" w:rsidP="00931E78">
      <w:pPr>
        <w:jc w:val="both"/>
        <w:rPr>
          <w:b/>
          <w:bCs/>
          <w:sz w:val="20"/>
          <w:szCs w:val="20"/>
        </w:rPr>
      </w:pPr>
      <w:r w:rsidRPr="003E786B">
        <w:rPr>
          <w:b/>
          <w:bCs/>
          <w:sz w:val="20"/>
          <w:szCs w:val="20"/>
        </w:rPr>
        <w:t xml:space="preserve">Astuce ! </w:t>
      </w:r>
    </w:p>
    <w:p w14:paraId="66D87397" w14:textId="77777777" w:rsidR="003A5F7A" w:rsidRDefault="00931E78" w:rsidP="00931E78">
      <w:pPr>
        <w:pBdr>
          <w:left w:val="single" w:sz="4" w:space="4" w:color="auto"/>
        </w:pBdr>
        <w:jc w:val="both"/>
        <w:rPr>
          <w:i/>
          <w:iCs/>
          <w:sz w:val="20"/>
          <w:szCs w:val="20"/>
        </w:rPr>
        <w:sectPr w:rsidR="003A5F7A" w:rsidSect="006F430E">
          <w:headerReference w:type="default" r:id="rId11"/>
          <w:pgSz w:w="11906" w:h="16838"/>
          <w:pgMar w:top="1417" w:right="1417" w:bottom="1417" w:left="1417" w:header="708" w:footer="708" w:gutter="0"/>
          <w:cols w:space="708"/>
          <w:docGrid w:linePitch="360"/>
        </w:sectPr>
      </w:pPr>
      <w:r w:rsidRPr="00931E78">
        <w:rPr>
          <w:i/>
          <w:iCs/>
          <w:sz w:val="20"/>
          <w:szCs w:val="20"/>
        </w:rPr>
        <w:t>Dans l’idéal les groupes seront constitués de trois ou quatre membres. Mais il n’existe aucune obligation bien qu’il semble plus facile de suivre le travail de 9 groupes que de 12…</w:t>
      </w:r>
    </w:p>
    <w:bookmarkStart w:id="4" w:name="_Toc186973316"/>
    <w:p w14:paraId="7BCCE7E0" w14:textId="3955E1EB" w:rsidR="009A6CF0" w:rsidRPr="00935A34" w:rsidRDefault="00EF7BB9" w:rsidP="00935A34">
      <w:pPr>
        <w:pStyle w:val="Titre1"/>
        <w:rPr>
          <w:b/>
          <w:bCs/>
          <w:sz w:val="32"/>
          <w:szCs w:val="32"/>
        </w:rPr>
      </w:pPr>
      <w:r w:rsidRPr="00935A34">
        <w:rPr>
          <w:b/>
          <w:bCs/>
          <w:noProof/>
          <w:color w:val="auto"/>
          <w:sz w:val="32"/>
          <w:szCs w:val="32"/>
        </w:rPr>
        <w:lastRenderedPageBreak/>
        <mc:AlternateContent>
          <mc:Choice Requires="wps">
            <w:drawing>
              <wp:anchor distT="0" distB="0" distL="114300" distR="114300" simplePos="0" relativeHeight="251659264" behindDoc="1" locked="0" layoutInCell="1" allowOverlap="1" wp14:anchorId="7157D401" wp14:editId="4EC877FD">
                <wp:simplePos x="0" y="0"/>
                <wp:positionH relativeFrom="column">
                  <wp:posOffset>3891280</wp:posOffset>
                </wp:positionH>
                <wp:positionV relativeFrom="page">
                  <wp:posOffset>1285875</wp:posOffset>
                </wp:positionV>
                <wp:extent cx="2390775" cy="8610600"/>
                <wp:effectExtent l="0" t="0" r="28575" b="19050"/>
                <wp:wrapSquare wrapText="bothSides"/>
                <wp:docPr id="435879996" name="Zone de texte 2"/>
                <wp:cNvGraphicFramePr/>
                <a:graphic xmlns:a="http://schemas.openxmlformats.org/drawingml/2006/main">
                  <a:graphicData uri="http://schemas.microsoft.com/office/word/2010/wordprocessingShape">
                    <wps:wsp>
                      <wps:cNvSpPr txBox="1"/>
                      <wps:spPr>
                        <a:xfrm>
                          <a:off x="0" y="0"/>
                          <a:ext cx="2390775" cy="8610600"/>
                        </a:xfrm>
                        <a:prstGeom prst="rect">
                          <a:avLst/>
                        </a:prstGeom>
                        <a:solidFill>
                          <a:schemeClr val="lt1"/>
                        </a:solidFill>
                        <a:ln w="6350">
                          <a:solidFill>
                            <a:prstClr val="black"/>
                          </a:solidFill>
                        </a:ln>
                      </wps:spPr>
                      <wps:txbx>
                        <w:txbxContent>
                          <w:p w14:paraId="0E8943E0" w14:textId="0A9B1A87" w:rsidR="00EF7BB9" w:rsidRPr="00EF7BB9" w:rsidRDefault="00EF7BB9" w:rsidP="00EF7BB9">
                            <w:pPr>
                              <w:jc w:val="center"/>
                              <w:rPr>
                                <w:b/>
                                <w:bCs/>
                              </w:rPr>
                            </w:pPr>
                            <w:r w:rsidRPr="00EF7BB9">
                              <w:rPr>
                                <w:b/>
                                <w:bCs/>
                              </w:rPr>
                              <w:t>Notes personnelles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57D401" id="_x0000_s1028" type="#_x0000_t202" style="position:absolute;margin-left:306.4pt;margin-top:101.25pt;width:188.25pt;height:67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" fillcolor="white [3201]" strokeweight=".5pt">
                <v:textbox>
                  <w:txbxContent>
                    <w:p w14:paraId="0E8943E0" w14:textId="0A9B1A87" w:rsidR="00EF7BB9" w:rsidRPr="00EF7BB9" w:rsidRDefault="00EF7BB9" w:rsidP="00EF7BB9">
                      <w:pPr>
                        <w:jc w:val="center"/>
                        <w:rPr>
                          <w:b/>
                          <w:bCs/>
                        </w:rPr>
                      </w:pPr>
                      <w:r w:rsidRPr="00EF7BB9">
                        <w:rPr>
                          <w:b/>
                          <w:bCs/>
                        </w:rPr>
                        <w:t>Notes personnelles</w:t>
                      </w:r>
                    </w:p>
                  </w:txbxContent>
                </v:textbox>
                <w10:wrap type="square" anchory="page"/>
              </v:shape>
            </w:pict>
          </mc:Fallback>
        </mc:AlternateContent>
      </w:r>
      <w:r w:rsidRPr="00935A34">
        <w:rPr>
          <w:b/>
          <w:bCs/>
          <w:color w:val="auto"/>
          <w:sz w:val="32"/>
          <w:szCs w:val="32"/>
        </w:rPr>
        <w:t>Etape 3 : le choix de l’organisation</w:t>
      </w:r>
      <w:bookmarkEnd w:id="4"/>
    </w:p>
    <w:p w14:paraId="73831587" w14:textId="77777777" w:rsidR="00EF7BB9" w:rsidRDefault="00EF7BB9" w:rsidP="00A226A7">
      <w:pPr>
        <w:spacing w:after="0"/>
      </w:pPr>
    </w:p>
    <w:p w14:paraId="2C4426CB" w14:textId="77777777" w:rsidR="00A226A7" w:rsidRPr="002138D7" w:rsidRDefault="00A226A7" w:rsidP="00A226A7">
      <w:pPr>
        <w:rPr>
          <w:b/>
          <w:bCs/>
        </w:rPr>
      </w:pPr>
      <w:bookmarkStart w:id="5" w:name="_Hlk188194427"/>
      <w:r w:rsidRPr="002138D7">
        <w:rPr>
          <w:b/>
          <w:bCs/>
        </w:rPr>
        <w:t xml:space="preserve">Enjeux </w:t>
      </w:r>
    </w:p>
    <w:p w14:paraId="4D90FD2E" w14:textId="77777777" w:rsidR="00A226A7" w:rsidRDefault="00A226A7" w:rsidP="00A226A7">
      <w:pPr>
        <w:spacing w:after="100"/>
        <w:jc w:val="both"/>
      </w:pPr>
      <w:r>
        <w:t xml:space="preserve">Le choix de l’organisation est une étape fondamentale car il faut impérativement que le groupe d’élèves puisse disposer d’un </w:t>
      </w:r>
      <w:r w:rsidRPr="003B59B0">
        <w:rPr>
          <w:b/>
          <w:bCs/>
          <w:u w:val="single"/>
        </w:rPr>
        <w:t>contexte</w:t>
      </w:r>
      <w:r>
        <w:t xml:space="preserve"> de travail suffisamment riche pour donner lieu au projet de gestion. Les enjeux sont :</w:t>
      </w:r>
    </w:p>
    <w:p w14:paraId="4E4DB9D5" w14:textId="7B9ABA82" w:rsidR="00A226A7" w:rsidRDefault="003E786B" w:rsidP="00A226A7">
      <w:pPr>
        <w:pStyle w:val="Paragraphedeliste"/>
        <w:numPr>
          <w:ilvl w:val="0"/>
          <w:numId w:val="1"/>
        </w:numPr>
        <w:jc w:val="both"/>
      </w:pPr>
      <w:r>
        <w:t>D’i</w:t>
      </w:r>
      <w:r w:rsidR="00A226A7">
        <w:t xml:space="preserve">dentifier une organisation qui soit un lieu de </w:t>
      </w:r>
      <w:r w:rsidR="00A226A7" w:rsidRPr="00E06885">
        <w:rPr>
          <w:b/>
          <w:bCs/>
          <w:u w:val="single"/>
        </w:rPr>
        <w:t>tensions</w:t>
      </w:r>
      <w:r w:rsidR="00A226A7">
        <w:t xml:space="preserve"> entre les parties prenantes </w:t>
      </w:r>
    </w:p>
    <w:p w14:paraId="16DEFE58" w14:textId="74CC8B0D" w:rsidR="00A226A7" w:rsidRDefault="003E786B" w:rsidP="00A226A7">
      <w:pPr>
        <w:pStyle w:val="Paragraphedeliste"/>
        <w:numPr>
          <w:ilvl w:val="0"/>
          <w:numId w:val="1"/>
        </w:numPr>
        <w:jc w:val="both"/>
      </w:pPr>
      <w:r>
        <w:t>De d</w:t>
      </w:r>
      <w:r w:rsidR="00A226A7">
        <w:t xml:space="preserve">isposer d’au moins une tension qui génère des </w:t>
      </w:r>
      <w:r w:rsidR="00A226A7" w:rsidRPr="00E06885">
        <w:rPr>
          <w:b/>
          <w:bCs/>
          <w:u w:val="single"/>
        </w:rPr>
        <w:t>besoins</w:t>
      </w:r>
      <w:r w:rsidR="00A226A7">
        <w:t xml:space="preserve"> pour l’organisation</w:t>
      </w:r>
    </w:p>
    <w:p w14:paraId="03D020E8" w14:textId="1B603D21" w:rsidR="00A226A7" w:rsidRPr="0042612E" w:rsidRDefault="003E786B" w:rsidP="00A226A7">
      <w:pPr>
        <w:pStyle w:val="Paragraphedeliste"/>
        <w:numPr>
          <w:ilvl w:val="0"/>
          <w:numId w:val="1"/>
        </w:numPr>
        <w:jc w:val="both"/>
        <w:rPr>
          <w:b/>
          <w:bCs/>
        </w:rPr>
      </w:pPr>
      <w:r>
        <w:t>De c</w:t>
      </w:r>
      <w:r w:rsidR="00A226A7">
        <w:t>hoisir une organisation qui puisse donner matière à des investigations</w:t>
      </w:r>
      <w:r w:rsidR="00A226A7" w:rsidRPr="0042612E">
        <w:rPr>
          <w:b/>
          <w:bCs/>
          <w:u w:val="single"/>
        </w:rPr>
        <w:t xml:space="preserve"> </w:t>
      </w:r>
    </w:p>
    <w:p w14:paraId="628B1AD4" w14:textId="77777777" w:rsidR="00A226A7" w:rsidRPr="0042612E" w:rsidRDefault="00A226A7" w:rsidP="00A226A7">
      <w:pPr>
        <w:jc w:val="both"/>
        <w:rPr>
          <w:b/>
          <w:bCs/>
        </w:rPr>
      </w:pPr>
      <w:r w:rsidRPr="0042612E">
        <w:rPr>
          <w:b/>
          <w:bCs/>
        </w:rPr>
        <w:t>Options </w:t>
      </w:r>
    </w:p>
    <w:p w14:paraId="0D9119D9" w14:textId="77777777" w:rsidR="00A226A7" w:rsidRDefault="00A226A7" w:rsidP="00A226A7">
      <w:pPr>
        <w:spacing w:after="100"/>
        <w:jc w:val="both"/>
      </w:pPr>
      <w:r>
        <w:t xml:space="preserve">L’usage ouvre sur les options suivantes : </w:t>
      </w:r>
    </w:p>
    <w:p w14:paraId="129963B7" w14:textId="77777777" w:rsidR="00A226A7" w:rsidRDefault="00A226A7" w:rsidP="00A226A7">
      <w:pPr>
        <w:pStyle w:val="Paragraphedeliste"/>
        <w:numPr>
          <w:ilvl w:val="0"/>
          <w:numId w:val="3"/>
        </w:numPr>
        <w:jc w:val="both"/>
      </w:pPr>
      <w:r>
        <w:t>Local ou national/international</w:t>
      </w:r>
    </w:p>
    <w:p w14:paraId="21931AB4" w14:textId="0E4C63F1" w:rsidR="00A226A7" w:rsidRDefault="00A226A7" w:rsidP="00A226A7">
      <w:pPr>
        <w:pStyle w:val="Paragraphedeliste"/>
        <w:numPr>
          <w:ilvl w:val="0"/>
          <w:numId w:val="1"/>
        </w:numPr>
        <w:jc w:val="both"/>
      </w:pPr>
      <w:r>
        <w:t>TPE ou PME/</w:t>
      </w:r>
      <w:r w:rsidR="008A5276">
        <w:t>ETI/</w:t>
      </w:r>
      <w:r>
        <w:t>GE</w:t>
      </w:r>
    </w:p>
    <w:p w14:paraId="23744036" w14:textId="77777777" w:rsidR="00A226A7" w:rsidRDefault="00A226A7" w:rsidP="00A226A7">
      <w:pPr>
        <w:pStyle w:val="Paragraphedeliste"/>
        <w:numPr>
          <w:ilvl w:val="0"/>
          <w:numId w:val="1"/>
        </w:numPr>
        <w:jc w:val="both"/>
      </w:pPr>
      <w:r>
        <w:t>Activité productive ou non (distribution)</w:t>
      </w:r>
    </w:p>
    <w:p w14:paraId="3DD022C5" w14:textId="77777777" w:rsidR="00A226A7" w:rsidRDefault="00A226A7" w:rsidP="00A226A7">
      <w:pPr>
        <w:jc w:val="both"/>
      </w:pPr>
      <w:r>
        <w:t>Le choix effectué parmi les options ci-dessus entraînera une conséquence sur le cadre d’investigation (</w:t>
      </w:r>
      <w:r w:rsidRPr="003B59B0">
        <w:rPr>
          <w:b/>
          <w:bCs/>
          <w:u w:val="single"/>
        </w:rPr>
        <w:t>recherche documentaire</w:t>
      </w:r>
      <w:r>
        <w:t xml:space="preserve"> ou recherche primaire, problème stratégique ou opérationnel).</w:t>
      </w:r>
    </w:p>
    <w:p w14:paraId="74D2C085" w14:textId="77777777" w:rsidR="00A226A7" w:rsidRPr="00E06885" w:rsidRDefault="00A226A7" w:rsidP="00A226A7">
      <w:pPr>
        <w:rPr>
          <w:b/>
          <w:bCs/>
        </w:rPr>
      </w:pPr>
      <w:r w:rsidRPr="00E06885">
        <w:rPr>
          <w:b/>
          <w:bCs/>
        </w:rPr>
        <w:t>Préparation</w:t>
      </w:r>
    </w:p>
    <w:p w14:paraId="5430B02B" w14:textId="77777777" w:rsidR="00A226A7" w:rsidRDefault="00A226A7" w:rsidP="00A226A7">
      <w:pPr>
        <w:jc w:val="both"/>
      </w:pPr>
      <w:r>
        <w:t>L’enseignant peut laisser plus ou moins de liberté dans le choix de l’organisation. Il peut :</w:t>
      </w:r>
    </w:p>
    <w:p w14:paraId="6AE33337" w14:textId="77777777" w:rsidR="00A226A7" w:rsidRDefault="00A226A7" w:rsidP="00A226A7">
      <w:pPr>
        <w:pStyle w:val="Paragraphedeliste"/>
        <w:numPr>
          <w:ilvl w:val="0"/>
          <w:numId w:val="1"/>
        </w:numPr>
        <w:jc w:val="both"/>
      </w:pPr>
      <w:r>
        <w:t>Choisir en amont des organisations et les présenter aux groupes d’élèves</w:t>
      </w:r>
    </w:p>
    <w:p w14:paraId="2930BDC4" w14:textId="77777777" w:rsidR="00A226A7" w:rsidRDefault="00A226A7" w:rsidP="00A226A7">
      <w:pPr>
        <w:pStyle w:val="Paragraphedeliste"/>
        <w:numPr>
          <w:ilvl w:val="0"/>
          <w:numId w:val="1"/>
        </w:numPr>
        <w:jc w:val="both"/>
      </w:pPr>
      <w:r>
        <w:t xml:space="preserve">Préparer une fiche d’aide au choix de l’organisation </w:t>
      </w:r>
    </w:p>
    <w:p w14:paraId="4DECDA8C" w14:textId="77777777" w:rsidR="00A226A7" w:rsidRDefault="00A226A7" w:rsidP="00A226A7">
      <w:pPr>
        <w:pStyle w:val="Paragraphedeliste"/>
        <w:numPr>
          <w:ilvl w:val="0"/>
          <w:numId w:val="1"/>
        </w:numPr>
        <w:jc w:val="both"/>
      </w:pPr>
      <w:r>
        <w:t>Guider les élèves lors d’une séance de recherche documentaire</w:t>
      </w:r>
    </w:p>
    <w:p w14:paraId="12891E9B" w14:textId="77777777" w:rsidR="00A226A7" w:rsidRDefault="00A226A7" w:rsidP="00A226A7">
      <w:pPr>
        <w:pStyle w:val="Paragraphedeliste"/>
        <w:numPr>
          <w:ilvl w:val="0"/>
          <w:numId w:val="1"/>
        </w:numPr>
        <w:jc w:val="both"/>
      </w:pPr>
      <w:r>
        <w:t>Proposer des sources utiles (Presse, annuaire d’entreprises, CCI)</w:t>
      </w:r>
    </w:p>
    <w:p w14:paraId="3167C972" w14:textId="77777777" w:rsidR="00A226A7" w:rsidRPr="00E06885" w:rsidRDefault="00A226A7" w:rsidP="00A226A7">
      <w:pPr>
        <w:rPr>
          <w:b/>
          <w:bCs/>
        </w:rPr>
      </w:pPr>
      <w:r w:rsidRPr="00E06885">
        <w:rPr>
          <w:b/>
          <w:bCs/>
        </w:rPr>
        <w:t xml:space="preserve">Evaluation </w:t>
      </w:r>
    </w:p>
    <w:p w14:paraId="75A7E989" w14:textId="77777777" w:rsidR="00A226A7" w:rsidRDefault="00A226A7" w:rsidP="00A226A7">
      <w:pPr>
        <w:jc w:val="both"/>
      </w:pPr>
      <w:r>
        <w:t>Evaluation formative par la mise en œuvre d’éléments du programme de Management :</w:t>
      </w:r>
    </w:p>
    <w:p w14:paraId="45B725C7" w14:textId="77777777" w:rsidR="00A226A7" w:rsidRDefault="00A226A7" w:rsidP="00A226A7">
      <w:pPr>
        <w:pStyle w:val="Paragraphedeliste"/>
        <w:numPr>
          <w:ilvl w:val="0"/>
          <w:numId w:val="1"/>
        </w:numPr>
        <w:jc w:val="both"/>
      </w:pPr>
      <w:r>
        <w:t>Décisions stratégiques</w:t>
      </w:r>
    </w:p>
    <w:p w14:paraId="353B3B0D" w14:textId="12732EAC" w:rsidR="003A5F7A" w:rsidRDefault="00A226A7" w:rsidP="009A4C80">
      <w:pPr>
        <w:pStyle w:val="Paragraphedeliste"/>
        <w:numPr>
          <w:ilvl w:val="0"/>
          <w:numId w:val="1"/>
        </w:numPr>
        <w:jc w:val="both"/>
        <w:sectPr w:rsidR="003A5F7A" w:rsidSect="006F430E">
          <w:headerReference w:type="default" r:id="rId12"/>
          <w:pgSz w:w="11906" w:h="16838"/>
          <w:pgMar w:top="1417" w:right="1417" w:bottom="1417" w:left="1417" w:header="708" w:footer="708" w:gutter="0"/>
          <w:cols w:space="708"/>
          <w:docGrid w:linePitch="360"/>
        </w:sectPr>
      </w:pPr>
      <w:r>
        <w:t>Conflits et consensus</w:t>
      </w:r>
      <w:bookmarkEnd w:id="5"/>
    </w:p>
    <w:bookmarkStart w:id="6" w:name="_Toc186973317"/>
    <w:p w14:paraId="53686216" w14:textId="4798DFFA" w:rsidR="006F430E" w:rsidRPr="006F430E" w:rsidRDefault="00334936" w:rsidP="007758D0">
      <w:pPr>
        <w:pStyle w:val="Titre1"/>
        <w:tabs>
          <w:tab w:val="left" w:pos="4605"/>
        </w:tabs>
        <w:rPr>
          <w:b/>
          <w:bCs/>
          <w:color w:val="auto"/>
          <w:sz w:val="32"/>
          <w:szCs w:val="32"/>
        </w:rPr>
      </w:pPr>
      <w:r w:rsidRPr="00935A34">
        <w:rPr>
          <w:b/>
          <w:bCs/>
          <w:noProof/>
          <w:color w:val="auto"/>
          <w:sz w:val="32"/>
          <w:szCs w:val="32"/>
        </w:rPr>
        <w:lastRenderedPageBreak/>
        <mc:AlternateContent>
          <mc:Choice Requires="wps">
            <w:drawing>
              <wp:anchor distT="0" distB="0" distL="114300" distR="114300" simplePos="0" relativeHeight="251665408" behindDoc="1" locked="0" layoutInCell="1" allowOverlap="1" wp14:anchorId="6E7DD9C0" wp14:editId="0D65F115">
                <wp:simplePos x="0" y="0"/>
                <wp:positionH relativeFrom="column">
                  <wp:posOffset>4000500</wp:posOffset>
                </wp:positionH>
                <wp:positionV relativeFrom="page">
                  <wp:posOffset>1224915</wp:posOffset>
                </wp:positionV>
                <wp:extent cx="2390775" cy="8610600"/>
                <wp:effectExtent l="0" t="0" r="28575" b="19050"/>
                <wp:wrapSquare wrapText="bothSides"/>
                <wp:docPr id="1528834341" name="Zone de texte 2"/>
                <wp:cNvGraphicFramePr/>
                <a:graphic xmlns:a="http://schemas.openxmlformats.org/drawingml/2006/main">
                  <a:graphicData uri="http://schemas.microsoft.com/office/word/2010/wordprocessingShape">
                    <wps:wsp>
                      <wps:cNvSpPr txBox="1"/>
                      <wps:spPr>
                        <a:xfrm>
                          <a:off x="0" y="0"/>
                          <a:ext cx="2390775" cy="8610600"/>
                        </a:xfrm>
                        <a:prstGeom prst="rect">
                          <a:avLst/>
                        </a:prstGeom>
                        <a:solidFill>
                          <a:sysClr val="window" lastClr="FFFFFF"/>
                        </a:solidFill>
                        <a:ln w="6350">
                          <a:solidFill>
                            <a:prstClr val="black"/>
                          </a:solidFill>
                        </a:ln>
                      </wps:spPr>
                      <wps:txbx>
                        <w:txbxContent>
                          <w:p w14:paraId="7F764434" w14:textId="77777777" w:rsidR="00334936" w:rsidRPr="00EF7BB9" w:rsidRDefault="00334936" w:rsidP="00334936">
                            <w:pPr>
                              <w:jc w:val="center"/>
                              <w:rPr>
                                <w:b/>
                                <w:bCs/>
                              </w:rPr>
                            </w:pPr>
                            <w:r w:rsidRPr="00EF7BB9">
                              <w:rPr>
                                <w:b/>
                                <w:bCs/>
                              </w:rPr>
                              <w:t>Notes personnelles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7DD9C0" id="_x0000_s1029" type="#_x0000_t202" style="position:absolute;margin-left:315pt;margin-top:96.45pt;width:188.25pt;height:678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" fillcolor="window" strokeweight=".5pt">
                <v:textbox>
                  <w:txbxContent>
                    <w:p w14:paraId="7F764434" w14:textId="77777777" w:rsidR="00334936" w:rsidRPr="00EF7BB9" w:rsidRDefault="00334936" w:rsidP="00334936">
                      <w:pPr>
                        <w:jc w:val="center"/>
                        <w:rPr>
                          <w:b/>
                          <w:bCs/>
                        </w:rPr>
                      </w:pPr>
                      <w:r w:rsidRPr="00EF7BB9">
                        <w:rPr>
                          <w:b/>
                          <w:bCs/>
                        </w:rPr>
                        <w:t>Notes personnelles</w:t>
                      </w:r>
                    </w:p>
                  </w:txbxContent>
                </v:textbox>
                <w10:wrap type="square" anchory="page"/>
              </v:shape>
            </w:pict>
          </mc:Fallback>
        </mc:AlternateContent>
      </w:r>
      <w:r w:rsidR="006F430E" w:rsidRPr="006F430E">
        <w:rPr>
          <w:b/>
          <w:bCs/>
          <w:color w:val="auto"/>
          <w:sz w:val="32"/>
          <w:szCs w:val="32"/>
        </w:rPr>
        <w:t xml:space="preserve">Etape 4 : </w:t>
      </w:r>
      <w:r w:rsidR="008A5927">
        <w:rPr>
          <w:b/>
          <w:bCs/>
          <w:color w:val="auto"/>
          <w:sz w:val="32"/>
          <w:szCs w:val="32"/>
        </w:rPr>
        <w:t>le c</w:t>
      </w:r>
      <w:r w:rsidR="006F430E" w:rsidRPr="006F430E">
        <w:rPr>
          <w:b/>
          <w:bCs/>
          <w:color w:val="auto"/>
          <w:sz w:val="32"/>
          <w:szCs w:val="32"/>
        </w:rPr>
        <w:t>ontexte</w:t>
      </w:r>
      <w:bookmarkEnd w:id="6"/>
      <w:r w:rsidR="007758D0">
        <w:rPr>
          <w:b/>
          <w:bCs/>
          <w:color w:val="auto"/>
          <w:sz w:val="32"/>
          <w:szCs w:val="32"/>
        </w:rPr>
        <w:tab/>
      </w:r>
    </w:p>
    <w:p w14:paraId="7FE42E4C" w14:textId="4502CEB2" w:rsidR="006F430E" w:rsidRDefault="006F430E" w:rsidP="00334936">
      <w:pPr>
        <w:jc w:val="both"/>
      </w:pPr>
    </w:p>
    <w:p w14:paraId="16F73568" w14:textId="77777777" w:rsidR="00A226A7" w:rsidRPr="007C4C40" w:rsidRDefault="00A226A7" w:rsidP="00A226A7">
      <w:pPr>
        <w:jc w:val="both"/>
        <w:rPr>
          <w:b/>
          <w:bCs/>
        </w:rPr>
      </w:pPr>
      <w:bookmarkStart w:id="7" w:name="_Toc186973318"/>
      <w:r w:rsidRPr="007C4C40">
        <w:rPr>
          <w:b/>
          <w:bCs/>
        </w:rPr>
        <w:t>Enjeux</w:t>
      </w:r>
    </w:p>
    <w:p w14:paraId="24C893B3" w14:textId="77777777" w:rsidR="00A226A7" w:rsidRDefault="00A226A7" w:rsidP="00A226A7">
      <w:pPr>
        <w:jc w:val="both"/>
      </w:pPr>
      <w:r>
        <w:t xml:space="preserve">Le </w:t>
      </w:r>
      <w:r w:rsidRPr="007817E8">
        <w:rPr>
          <w:b/>
          <w:bCs/>
          <w:u w:val="single"/>
        </w:rPr>
        <w:t>contexte</w:t>
      </w:r>
      <w:r>
        <w:t xml:space="preserve"> constitue une étape majeure du projet de gestion. Il se compose de la description de l’organisation et de son environnement qui vont nourrir, par la suite, la réflexion des élèves. Les enjeux sont :</w:t>
      </w:r>
    </w:p>
    <w:p w14:paraId="3DD7075B" w14:textId="77777777" w:rsidR="00A226A7" w:rsidRDefault="00A226A7" w:rsidP="00A226A7">
      <w:pPr>
        <w:pStyle w:val="Paragraphedeliste"/>
        <w:numPr>
          <w:ilvl w:val="0"/>
          <w:numId w:val="1"/>
        </w:numPr>
        <w:jc w:val="both"/>
      </w:pPr>
      <w:r>
        <w:t>Un contexte suffisamment étoffé afin d’alimenter la réflexion des élèves</w:t>
      </w:r>
    </w:p>
    <w:p w14:paraId="7D41F2EA" w14:textId="77777777" w:rsidR="00A226A7" w:rsidRDefault="00A226A7" w:rsidP="00A226A7">
      <w:pPr>
        <w:pStyle w:val="Paragraphedeliste"/>
        <w:numPr>
          <w:ilvl w:val="0"/>
          <w:numId w:val="1"/>
        </w:numPr>
        <w:jc w:val="both"/>
      </w:pPr>
      <w:r>
        <w:t>Un contexte permettant d’appliquer les capacités des programmes de l’enseignement de MSDGN (tronc commun + enseignement spécifique) et de Droit Economie.</w:t>
      </w:r>
    </w:p>
    <w:p w14:paraId="6610F870" w14:textId="36FDF8F1" w:rsidR="00A226A7" w:rsidRDefault="00A226A7" w:rsidP="00A226A7">
      <w:pPr>
        <w:pStyle w:val="Paragraphedeliste"/>
        <w:numPr>
          <w:ilvl w:val="0"/>
          <w:numId w:val="1"/>
        </w:numPr>
        <w:jc w:val="both"/>
      </w:pPr>
      <w:r>
        <w:t xml:space="preserve">Des </w:t>
      </w:r>
      <w:r w:rsidRPr="003B59B0">
        <w:rPr>
          <w:b/>
          <w:bCs/>
          <w:u w:val="single"/>
        </w:rPr>
        <w:t>tensions</w:t>
      </w:r>
      <w:r>
        <w:t xml:space="preserve"> entre parties prenantes qui doivent apparaitre afin que le groupe exprime le </w:t>
      </w:r>
      <w:r w:rsidRPr="005048AE">
        <w:rPr>
          <w:b/>
          <w:bCs/>
          <w:u w:val="single"/>
        </w:rPr>
        <w:t>besoin</w:t>
      </w:r>
      <w:r>
        <w:t xml:space="preserve"> de l’organisation </w:t>
      </w:r>
      <w:r w:rsidR="003E786B">
        <w:t>pour</w:t>
      </w:r>
      <w:r>
        <w:t xml:space="preserve"> trouver une solution.</w:t>
      </w:r>
    </w:p>
    <w:p w14:paraId="3417BD3A" w14:textId="77777777" w:rsidR="00A226A7" w:rsidRDefault="00A226A7" w:rsidP="00A226A7">
      <w:pPr>
        <w:pStyle w:val="Paragraphedeliste"/>
        <w:numPr>
          <w:ilvl w:val="0"/>
          <w:numId w:val="1"/>
        </w:numPr>
        <w:jc w:val="both"/>
      </w:pPr>
      <w:r>
        <w:t xml:space="preserve">Un contexte qui soit aussi objet d’apprentissage et/ou d’évaluation à condition d’aider les élèves à structurer leur travail. </w:t>
      </w:r>
    </w:p>
    <w:p w14:paraId="0DC31A10" w14:textId="77777777" w:rsidR="00A226A7" w:rsidRPr="007C4C40" w:rsidRDefault="00A226A7" w:rsidP="00A226A7">
      <w:pPr>
        <w:jc w:val="both"/>
        <w:rPr>
          <w:b/>
          <w:bCs/>
        </w:rPr>
      </w:pPr>
      <w:r w:rsidRPr="007C4C40">
        <w:rPr>
          <w:b/>
          <w:bCs/>
        </w:rPr>
        <w:t>Options</w:t>
      </w:r>
    </w:p>
    <w:p w14:paraId="10CB8FF0" w14:textId="77777777" w:rsidR="00A226A7" w:rsidRDefault="00A226A7" w:rsidP="00A226A7">
      <w:pPr>
        <w:jc w:val="both"/>
      </w:pPr>
      <w:r>
        <w:t xml:space="preserve">Pour l’enseignant, l’option principale est de, soit fournir le contexte (dossier entreprise), soit de demander aux élèves de le construire (à partir du nom de l’organisation). </w:t>
      </w:r>
    </w:p>
    <w:p w14:paraId="6C5D9F89" w14:textId="77777777" w:rsidR="00A226A7" w:rsidRDefault="00A226A7" w:rsidP="00A226A7">
      <w:pPr>
        <w:spacing w:after="0"/>
        <w:jc w:val="both"/>
      </w:pPr>
      <w:r>
        <w:t xml:space="preserve">Dans le cas d’un contexte fourni par l’enseignant : </w:t>
      </w:r>
    </w:p>
    <w:p w14:paraId="5EBE3132" w14:textId="77777777" w:rsidR="00A226A7" w:rsidRDefault="00A226A7" w:rsidP="00A226A7">
      <w:pPr>
        <w:pStyle w:val="Paragraphedeliste"/>
        <w:numPr>
          <w:ilvl w:val="0"/>
          <w:numId w:val="1"/>
        </w:numPr>
        <w:jc w:val="both"/>
      </w:pPr>
      <w:r>
        <w:t>Les outils d’analyse (diagnostic, modèle économique, SIG, positionnement) sont-ils déjà intégrés ou faut-il les construire ?</w:t>
      </w:r>
    </w:p>
    <w:p w14:paraId="417230B1" w14:textId="77777777" w:rsidR="00A226A7" w:rsidRDefault="00A226A7" w:rsidP="00A226A7">
      <w:pPr>
        <w:pStyle w:val="Paragraphedeliste"/>
        <w:numPr>
          <w:ilvl w:val="0"/>
          <w:numId w:val="1"/>
        </w:numPr>
        <w:jc w:val="both"/>
      </w:pPr>
      <w:r>
        <w:t>L’identification des tensions est-elle contenue dans le dossier entreprise ou demande quelques analyses en plus ?</w:t>
      </w:r>
    </w:p>
    <w:p w14:paraId="54C2D4DC" w14:textId="77777777" w:rsidR="00A226A7" w:rsidRPr="005048AE" w:rsidRDefault="00A226A7" w:rsidP="00A226A7">
      <w:pPr>
        <w:jc w:val="both"/>
        <w:rPr>
          <w:b/>
          <w:bCs/>
        </w:rPr>
      </w:pPr>
      <w:r w:rsidRPr="005048AE">
        <w:rPr>
          <w:b/>
          <w:bCs/>
        </w:rPr>
        <w:t>Préparation</w:t>
      </w:r>
    </w:p>
    <w:p w14:paraId="516CDE9A" w14:textId="6CA25BB3" w:rsidR="00A226A7" w:rsidRDefault="00A226A7" w:rsidP="00A226A7">
      <w:pPr>
        <w:jc w:val="both"/>
      </w:pPr>
      <w:r>
        <w:t>La préparation dépend du choix de l’enseignant. Dans un cas il devra construire une dizaine de dossiers entreprise</w:t>
      </w:r>
      <w:r w:rsidR="008A5276">
        <w:t> ;</w:t>
      </w:r>
      <w:r>
        <w:t xml:space="preserve"> dans un autre il faudra proposer une structure précise afin d’aider les élèves à constituer leur contexte. </w:t>
      </w:r>
    </w:p>
    <w:p w14:paraId="58A49C40" w14:textId="77777777" w:rsidR="00A226A7" w:rsidRPr="005048AE" w:rsidRDefault="00A226A7" w:rsidP="00A226A7">
      <w:pPr>
        <w:jc w:val="both"/>
        <w:rPr>
          <w:b/>
          <w:bCs/>
        </w:rPr>
      </w:pPr>
      <w:r w:rsidRPr="005048AE">
        <w:rPr>
          <w:b/>
          <w:bCs/>
        </w:rPr>
        <w:t>Evaluation</w:t>
      </w:r>
    </w:p>
    <w:p w14:paraId="3E0B2914" w14:textId="77777777" w:rsidR="00A226A7" w:rsidRDefault="00A226A7" w:rsidP="00A226A7">
      <w:pPr>
        <w:jc w:val="both"/>
        <w:sectPr w:rsidR="00A226A7" w:rsidSect="00A226A7">
          <w:headerReference w:type="default" r:id="rId13"/>
          <w:pgSz w:w="11906" w:h="16838"/>
          <w:pgMar w:top="1417" w:right="1417" w:bottom="1417" w:left="1417" w:header="708" w:footer="708" w:gutter="0"/>
          <w:cols w:space="708"/>
          <w:docGrid w:linePitch="360"/>
        </w:sectPr>
      </w:pPr>
      <w:r>
        <w:t>Le contexte est un objet d’évaluation pertinent. Une évaluation sommative dynamique par étape semble particulièrement adaptée.</w:t>
      </w:r>
    </w:p>
    <w:p w14:paraId="469C9C4F" w14:textId="67D4F920" w:rsidR="006F430E" w:rsidRPr="006F430E" w:rsidRDefault="00DF2917" w:rsidP="006F430E">
      <w:pPr>
        <w:pStyle w:val="Titre1"/>
        <w:rPr>
          <w:b/>
          <w:bCs/>
          <w:color w:val="auto"/>
          <w:sz w:val="32"/>
          <w:szCs w:val="32"/>
        </w:rPr>
      </w:pPr>
      <w:r w:rsidRPr="00935A34">
        <w:rPr>
          <w:b/>
          <w:bCs/>
          <w:noProof/>
          <w:color w:val="auto"/>
          <w:sz w:val="32"/>
          <w:szCs w:val="32"/>
        </w:rPr>
        <w:lastRenderedPageBreak/>
        <mc:AlternateContent>
          <mc:Choice Requires="wps">
            <w:drawing>
              <wp:anchor distT="0" distB="0" distL="114300" distR="114300" simplePos="0" relativeHeight="251667456" behindDoc="1" locked="0" layoutInCell="1" allowOverlap="1" wp14:anchorId="4F3424D4" wp14:editId="191E2276">
                <wp:simplePos x="0" y="0"/>
                <wp:positionH relativeFrom="column">
                  <wp:posOffset>3924300</wp:posOffset>
                </wp:positionH>
                <wp:positionV relativeFrom="page">
                  <wp:posOffset>1215390</wp:posOffset>
                </wp:positionV>
                <wp:extent cx="2390775" cy="8610600"/>
                <wp:effectExtent l="0" t="0" r="28575" b="19050"/>
                <wp:wrapSquare wrapText="bothSides"/>
                <wp:docPr id="315198583" name="Zone de texte 2"/>
                <wp:cNvGraphicFramePr/>
                <a:graphic xmlns:a="http://schemas.openxmlformats.org/drawingml/2006/main">
                  <a:graphicData uri="http://schemas.microsoft.com/office/word/2010/wordprocessingShape">
                    <wps:wsp>
                      <wps:cNvSpPr txBox="1"/>
                      <wps:spPr>
                        <a:xfrm>
                          <a:off x="0" y="0"/>
                          <a:ext cx="2390775" cy="8610600"/>
                        </a:xfrm>
                        <a:prstGeom prst="rect">
                          <a:avLst/>
                        </a:prstGeom>
                        <a:solidFill>
                          <a:sysClr val="window" lastClr="FFFFFF"/>
                        </a:solidFill>
                        <a:ln w="6350">
                          <a:solidFill>
                            <a:prstClr val="black"/>
                          </a:solidFill>
                        </a:ln>
                      </wps:spPr>
                      <wps:txbx>
                        <w:txbxContent>
                          <w:p w14:paraId="660AC565" w14:textId="77777777" w:rsidR="00DF2917" w:rsidRPr="00EF7BB9" w:rsidRDefault="00DF2917" w:rsidP="00DF2917">
                            <w:pPr>
                              <w:jc w:val="center"/>
                              <w:rPr>
                                <w:b/>
                                <w:bCs/>
                              </w:rPr>
                            </w:pPr>
                            <w:r w:rsidRPr="00EF7BB9">
                              <w:rPr>
                                <w:b/>
                                <w:bCs/>
                              </w:rPr>
                              <w:t>Notes personnelles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3424D4" id="_x0000_s1030" type="#_x0000_t202" style="position:absolute;margin-left:309pt;margin-top:95.7pt;width:188.25pt;height:678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" fillcolor="window" strokeweight=".5pt">
                <v:textbox>
                  <w:txbxContent>
                    <w:p w14:paraId="660AC565" w14:textId="77777777" w:rsidR="00DF2917" w:rsidRPr="00EF7BB9" w:rsidRDefault="00DF2917" w:rsidP="00DF2917">
                      <w:pPr>
                        <w:jc w:val="center"/>
                        <w:rPr>
                          <w:b/>
                          <w:bCs/>
                        </w:rPr>
                      </w:pPr>
                      <w:r w:rsidRPr="00EF7BB9">
                        <w:rPr>
                          <w:b/>
                          <w:bCs/>
                        </w:rPr>
                        <w:t>Notes personnelles</w:t>
                      </w:r>
                    </w:p>
                  </w:txbxContent>
                </v:textbox>
                <w10:wrap type="square" anchory="page"/>
              </v:shape>
            </w:pict>
          </mc:Fallback>
        </mc:AlternateContent>
      </w:r>
      <w:r w:rsidR="006F430E" w:rsidRPr="006F430E">
        <w:rPr>
          <w:b/>
          <w:bCs/>
          <w:color w:val="auto"/>
          <w:sz w:val="32"/>
          <w:szCs w:val="32"/>
        </w:rPr>
        <w:t xml:space="preserve">Etape 5 : </w:t>
      </w:r>
      <w:r w:rsidR="008A5927">
        <w:rPr>
          <w:b/>
          <w:bCs/>
          <w:color w:val="auto"/>
          <w:sz w:val="32"/>
          <w:szCs w:val="32"/>
        </w:rPr>
        <w:t>t</w:t>
      </w:r>
      <w:r w:rsidR="006F430E" w:rsidRPr="006F430E">
        <w:rPr>
          <w:b/>
          <w:bCs/>
          <w:color w:val="auto"/>
          <w:sz w:val="32"/>
          <w:szCs w:val="32"/>
        </w:rPr>
        <w:t>ension et besoin de l’organisation</w:t>
      </w:r>
      <w:bookmarkEnd w:id="7"/>
    </w:p>
    <w:p w14:paraId="702CEE9F" w14:textId="1FA158AA" w:rsidR="005048AE" w:rsidRDefault="005048AE"/>
    <w:p w14:paraId="39586982" w14:textId="72B57384" w:rsidR="005048AE" w:rsidRPr="00CD083A" w:rsidRDefault="005048AE">
      <w:pPr>
        <w:rPr>
          <w:b/>
          <w:bCs/>
        </w:rPr>
      </w:pPr>
      <w:r w:rsidRPr="00CD083A">
        <w:rPr>
          <w:b/>
          <w:bCs/>
        </w:rPr>
        <w:t>Enjeux</w:t>
      </w:r>
    </w:p>
    <w:p w14:paraId="68D535CB" w14:textId="306CB834" w:rsidR="005048AE" w:rsidRDefault="00CD083A" w:rsidP="00CD083A">
      <w:pPr>
        <w:jc w:val="both"/>
      </w:pPr>
      <w:r>
        <w:t xml:space="preserve">Cette étape est l’une des deux étapes obligatoires </w:t>
      </w:r>
      <w:r w:rsidR="00E9440D">
        <w:t>du projet et est celle qui inscrit véritablement le travail précédemment réalisé</w:t>
      </w:r>
      <w:r>
        <w:t xml:space="preserve"> dans </w:t>
      </w:r>
      <w:r w:rsidR="00E9440D">
        <w:t>la</w:t>
      </w:r>
      <w:r>
        <w:t xml:space="preserve"> </w:t>
      </w:r>
      <w:r w:rsidRPr="00CD083A">
        <w:rPr>
          <w:b/>
          <w:bCs/>
          <w:u w:val="single"/>
        </w:rPr>
        <w:t>démarche projet</w:t>
      </w:r>
      <w:r>
        <w:t xml:space="preserve">. Chaque élève doit participer à une confrontation d’idées visant à comprendre le problème posé par les </w:t>
      </w:r>
      <w:r w:rsidRPr="00CD083A">
        <w:rPr>
          <w:b/>
          <w:bCs/>
          <w:u w:val="single"/>
        </w:rPr>
        <w:t>tensions</w:t>
      </w:r>
      <w:r>
        <w:t xml:space="preserve"> identifiées entre parties prenantes. </w:t>
      </w:r>
    </w:p>
    <w:p w14:paraId="67AF6F63" w14:textId="2BA4C083" w:rsidR="00CD083A" w:rsidRDefault="00E9440D" w:rsidP="00CD083A">
      <w:pPr>
        <w:jc w:val="both"/>
      </w:pPr>
      <w:r>
        <w:t xml:space="preserve">Problème qui fait </w:t>
      </w:r>
      <w:r w:rsidR="00CD083A">
        <w:t>apparaitre</w:t>
      </w:r>
      <w:r>
        <w:t>, alors, un</w:t>
      </w:r>
      <w:r w:rsidR="00CD083A">
        <w:t xml:space="preserve"> </w:t>
      </w:r>
      <w:r w:rsidR="00CD083A" w:rsidRPr="00CD083A">
        <w:rPr>
          <w:b/>
          <w:bCs/>
          <w:u w:val="single"/>
        </w:rPr>
        <w:t>besoin</w:t>
      </w:r>
      <w:r>
        <w:t xml:space="preserve"> : </w:t>
      </w:r>
      <w:r w:rsidR="00CD083A">
        <w:t>celui de</w:t>
      </w:r>
      <w:r>
        <w:t xml:space="preserve"> le</w:t>
      </w:r>
      <w:r w:rsidR="00CD083A">
        <w:t xml:space="preserve"> solutionner afin de remédier aux conséquences. </w:t>
      </w:r>
    </w:p>
    <w:p w14:paraId="6940193A" w14:textId="1F95C410" w:rsidR="00CD083A" w:rsidRDefault="00CD083A" w:rsidP="00CD083A">
      <w:pPr>
        <w:jc w:val="both"/>
      </w:pPr>
      <w:r>
        <w:t xml:space="preserve">Une bonne compréhension des tensions, de ses conséquences et du besoin de l’organisation est essentielle pour la détermination des objectifs et </w:t>
      </w:r>
      <w:r w:rsidR="00E9440D">
        <w:t>d</w:t>
      </w:r>
      <w:r>
        <w:t xml:space="preserve">es investigations à suivre. </w:t>
      </w:r>
    </w:p>
    <w:p w14:paraId="5C55DEAD" w14:textId="77777777" w:rsidR="005048AE" w:rsidRPr="00D53217" w:rsidRDefault="005048AE">
      <w:pPr>
        <w:rPr>
          <w:b/>
          <w:bCs/>
        </w:rPr>
      </w:pPr>
      <w:r w:rsidRPr="00D53217">
        <w:rPr>
          <w:b/>
          <w:bCs/>
        </w:rPr>
        <w:t>Options</w:t>
      </w:r>
    </w:p>
    <w:p w14:paraId="279A291C" w14:textId="3990B1DE" w:rsidR="00CD083A" w:rsidRDefault="00D53217" w:rsidP="00D53217">
      <w:pPr>
        <w:jc w:val="both"/>
      </w:pPr>
      <w:r>
        <w:t>Les tensions et le besoin peuvent émerger selon :</w:t>
      </w:r>
    </w:p>
    <w:p w14:paraId="6809A72A" w14:textId="63A71569" w:rsidR="00D53217" w:rsidRDefault="00D53217" w:rsidP="00D53217">
      <w:pPr>
        <w:pStyle w:val="Paragraphedeliste"/>
        <w:numPr>
          <w:ilvl w:val="0"/>
          <w:numId w:val="1"/>
        </w:numPr>
        <w:jc w:val="both"/>
      </w:pPr>
      <w:r>
        <w:t>Une analyse d’un dossier entreprise sur un temps limité</w:t>
      </w:r>
    </w:p>
    <w:p w14:paraId="7ADE1F9D" w14:textId="680734CE" w:rsidR="00D53217" w:rsidRDefault="00D53217" w:rsidP="00D53217">
      <w:pPr>
        <w:pStyle w:val="Paragraphedeliste"/>
        <w:numPr>
          <w:ilvl w:val="0"/>
          <w:numId w:val="1"/>
        </w:numPr>
        <w:jc w:val="both"/>
      </w:pPr>
      <w:r>
        <w:t xml:space="preserve">Une analyse libre à la fois en synchrone et asynchrone selon un agenda contrôlé par </w:t>
      </w:r>
      <w:proofErr w:type="gramStart"/>
      <w:r w:rsidR="003C5270">
        <w:t>l’enseignant .</w:t>
      </w:r>
      <w:proofErr w:type="gramEnd"/>
    </w:p>
    <w:p w14:paraId="09D38B97" w14:textId="738A6C53" w:rsidR="00D53217" w:rsidRDefault="00D53217" w:rsidP="00D53217">
      <w:pPr>
        <w:jc w:val="both"/>
      </w:pPr>
      <w:r>
        <w:t xml:space="preserve">L’échange entre élèves est le cœur de la démarche projet, la confrontation d’idées doit donc s’effectuer au moins </w:t>
      </w:r>
      <w:r w:rsidR="00B73B26">
        <w:t xml:space="preserve">sur </w:t>
      </w:r>
      <w:r>
        <w:t xml:space="preserve">une séance en synchrone. </w:t>
      </w:r>
    </w:p>
    <w:p w14:paraId="5204D8F4" w14:textId="77777777" w:rsidR="005048AE" w:rsidRPr="00207AD7" w:rsidRDefault="005048AE">
      <w:pPr>
        <w:rPr>
          <w:b/>
          <w:bCs/>
        </w:rPr>
      </w:pPr>
      <w:r w:rsidRPr="00207AD7">
        <w:rPr>
          <w:b/>
          <w:bCs/>
        </w:rPr>
        <w:t>Préparation</w:t>
      </w:r>
    </w:p>
    <w:p w14:paraId="296A92BF" w14:textId="770A7AEF" w:rsidR="00207AD7" w:rsidRDefault="00207AD7" w:rsidP="00207AD7">
      <w:pPr>
        <w:jc w:val="both"/>
      </w:pPr>
      <w:r>
        <w:t xml:space="preserve">Un temps de discussion en classe peut être formalisé par une fiche indiquant les différentes étapes nécessaires. L’enseignant peut aussi préférer organiser ce temps en effectif réduit. </w:t>
      </w:r>
    </w:p>
    <w:p w14:paraId="66E9A7E8" w14:textId="77777777" w:rsidR="00207AD7" w:rsidRPr="00207AD7" w:rsidRDefault="005048AE">
      <w:pPr>
        <w:rPr>
          <w:b/>
          <w:bCs/>
        </w:rPr>
      </w:pPr>
      <w:r w:rsidRPr="00207AD7">
        <w:rPr>
          <w:b/>
          <w:bCs/>
        </w:rPr>
        <w:t>Evaluatio</w:t>
      </w:r>
      <w:r w:rsidR="00207AD7" w:rsidRPr="00207AD7">
        <w:rPr>
          <w:b/>
          <w:bCs/>
        </w:rPr>
        <w:t>n</w:t>
      </w:r>
    </w:p>
    <w:p w14:paraId="7CEBC86B" w14:textId="77777777" w:rsidR="00207AD7" w:rsidRDefault="00207AD7" w:rsidP="00207AD7">
      <w:pPr>
        <w:jc w:val="both"/>
      </w:pPr>
      <w:r>
        <w:t>Une évaluation de ce travail est possible sous la forme d’un oral dont l’objectif serait d’exposer les réflexions permettant d’identifier les tensions puis le besoin de l’organisation.</w:t>
      </w:r>
    </w:p>
    <w:p w14:paraId="66ECF44D" w14:textId="77777777" w:rsidR="003B59B0" w:rsidRDefault="003B59B0" w:rsidP="00207AD7">
      <w:pPr>
        <w:jc w:val="both"/>
      </w:pPr>
    </w:p>
    <w:p w14:paraId="43D89088" w14:textId="77777777" w:rsidR="00207AD7" w:rsidRPr="00207AD7" w:rsidRDefault="00207AD7" w:rsidP="00207AD7">
      <w:pPr>
        <w:pBdr>
          <w:left w:val="single" w:sz="4" w:space="4" w:color="auto"/>
        </w:pBdr>
        <w:jc w:val="both"/>
        <w:rPr>
          <w:i/>
          <w:iCs/>
          <w:sz w:val="20"/>
          <w:szCs w:val="20"/>
        </w:rPr>
      </w:pPr>
      <w:r w:rsidRPr="00207AD7">
        <w:rPr>
          <w:i/>
          <w:iCs/>
          <w:sz w:val="20"/>
          <w:szCs w:val="20"/>
        </w:rPr>
        <w:t>Astuce !</w:t>
      </w:r>
    </w:p>
    <w:p w14:paraId="3DABE6F7" w14:textId="072857BF" w:rsidR="00207AD7" w:rsidRPr="00207AD7" w:rsidRDefault="00207AD7" w:rsidP="00207AD7">
      <w:pPr>
        <w:pBdr>
          <w:left w:val="single" w:sz="4" w:space="4" w:color="auto"/>
        </w:pBdr>
        <w:jc w:val="both"/>
        <w:rPr>
          <w:i/>
          <w:iCs/>
          <w:sz w:val="20"/>
          <w:szCs w:val="20"/>
        </w:rPr>
        <w:sectPr w:rsidR="00207AD7" w:rsidRPr="00207AD7" w:rsidSect="006F430E">
          <w:headerReference w:type="default" r:id="rId14"/>
          <w:pgSz w:w="11906" w:h="16838"/>
          <w:pgMar w:top="1417" w:right="1417" w:bottom="1417" w:left="1417" w:header="708" w:footer="708" w:gutter="0"/>
          <w:cols w:space="708"/>
          <w:docGrid w:linePitch="360"/>
        </w:sectPr>
      </w:pPr>
      <w:r w:rsidRPr="00207AD7">
        <w:rPr>
          <w:i/>
          <w:iCs/>
          <w:sz w:val="20"/>
          <w:szCs w:val="20"/>
        </w:rPr>
        <w:t>Il est possible de s’affranchir de l’étape d’identification des besoins et simplement travailler sur le problème de gestion afin d’accélérer le travail sur cette étape.</w:t>
      </w:r>
    </w:p>
    <w:bookmarkStart w:id="8" w:name="_Toc186973319"/>
    <w:p w14:paraId="1763BCB4" w14:textId="636C4F3D" w:rsidR="006F430E" w:rsidRPr="00C74A75" w:rsidRDefault="008A5927" w:rsidP="00C74A75">
      <w:pPr>
        <w:pStyle w:val="Titre1"/>
        <w:rPr>
          <w:b/>
          <w:bCs/>
          <w:color w:val="auto"/>
          <w:sz w:val="32"/>
          <w:szCs w:val="32"/>
        </w:rPr>
      </w:pPr>
      <w:r w:rsidRPr="00935A34">
        <w:rPr>
          <w:b/>
          <w:bCs/>
          <w:noProof/>
          <w:color w:val="auto"/>
          <w:sz w:val="32"/>
          <w:szCs w:val="32"/>
        </w:rPr>
        <w:lastRenderedPageBreak/>
        <mc:AlternateContent>
          <mc:Choice Requires="wps">
            <w:drawing>
              <wp:anchor distT="0" distB="0" distL="114300" distR="114300" simplePos="0" relativeHeight="251670528" behindDoc="1" locked="0" layoutInCell="1" allowOverlap="1" wp14:anchorId="3DB88B3E" wp14:editId="5D028A96">
                <wp:simplePos x="0" y="0"/>
                <wp:positionH relativeFrom="column">
                  <wp:posOffset>3971925</wp:posOffset>
                </wp:positionH>
                <wp:positionV relativeFrom="page">
                  <wp:posOffset>1285240</wp:posOffset>
                </wp:positionV>
                <wp:extent cx="2390775" cy="8610600"/>
                <wp:effectExtent l="0" t="0" r="28575" b="19050"/>
                <wp:wrapSquare wrapText="bothSides"/>
                <wp:docPr id="1170117230" name="Zone de texte 2"/>
                <wp:cNvGraphicFramePr/>
                <a:graphic xmlns:a="http://schemas.openxmlformats.org/drawingml/2006/main">
                  <a:graphicData uri="http://schemas.microsoft.com/office/word/2010/wordprocessingShape">
                    <wps:wsp>
                      <wps:cNvSpPr txBox="1"/>
                      <wps:spPr>
                        <a:xfrm>
                          <a:off x="0" y="0"/>
                          <a:ext cx="2390775" cy="8610600"/>
                        </a:xfrm>
                        <a:prstGeom prst="rect">
                          <a:avLst/>
                        </a:prstGeom>
                        <a:solidFill>
                          <a:sysClr val="window" lastClr="FFFFFF"/>
                        </a:solidFill>
                        <a:ln w="6350">
                          <a:solidFill>
                            <a:prstClr val="black"/>
                          </a:solidFill>
                        </a:ln>
                      </wps:spPr>
                      <wps:txbx>
                        <w:txbxContent>
                          <w:p w14:paraId="295653E0" w14:textId="77777777" w:rsidR="008A5927" w:rsidRPr="00EF7BB9" w:rsidRDefault="008A5927" w:rsidP="008A5927">
                            <w:pPr>
                              <w:jc w:val="center"/>
                              <w:rPr>
                                <w:b/>
                                <w:bCs/>
                              </w:rPr>
                            </w:pPr>
                            <w:r w:rsidRPr="00EF7BB9">
                              <w:rPr>
                                <w:b/>
                                <w:bCs/>
                              </w:rPr>
                              <w:t>Notes personnelles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B88B3E" id="_x0000_s1031" type="#_x0000_t202" style="position:absolute;margin-left:312.75pt;margin-top:101.2pt;width:188.25pt;height:678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" fillcolor="window" strokeweight=".5pt">
                <v:textbox>
                  <w:txbxContent>
                    <w:p w14:paraId="295653E0" w14:textId="77777777" w:rsidR="008A5927" w:rsidRPr="00EF7BB9" w:rsidRDefault="008A5927" w:rsidP="008A5927">
                      <w:pPr>
                        <w:jc w:val="center"/>
                        <w:rPr>
                          <w:b/>
                          <w:bCs/>
                        </w:rPr>
                      </w:pPr>
                      <w:r w:rsidRPr="00EF7BB9">
                        <w:rPr>
                          <w:b/>
                          <w:bCs/>
                        </w:rPr>
                        <w:t>Notes personnelles</w:t>
                      </w:r>
                    </w:p>
                  </w:txbxContent>
                </v:textbox>
                <w10:wrap type="square" anchory="page"/>
              </v:shape>
            </w:pict>
          </mc:Fallback>
        </mc:AlternateContent>
      </w:r>
      <w:r w:rsidR="006F430E" w:rsidRPr="00C74A75">
        <w:rPr>
          <w:b/>
          <w:bCs/>
          <w:color w:val="auto"/>
          <w:sz w:val="32"/>
          <w:szCs w:val="32"/>
        </w:rPr>
        <w:t xml:space="preserve">Etape 6 : </w:t>
      </w:r>
      <w:r w:rsidR="00C74A75" w:rsidRPr="00C74A75">
        <w:rPr>
          <w:b/>
          <w:bCs/>
          <w:color w:val="auto"/>
          <w:sz w:val="32"/>
          <w:szCs w:val="32"/>
        </w:rPr>
        <w:t>déterminer les objectifs</w:t>
      </w:r>
      <w:bookmarkEnd w:id="8"/>
    </w:p>
    <w:p w14:paraId="4EDF85AA" w14:textId="21E400C0" w:rsidR="008A5927" w:rsidRDefault="008A5927"/>
    <w:p w14:paraId="2A894EE7" w14:textId="1C14C23D" w:rsidR="003A5F7A" w:rsidRPr="008A5927" w:rsidRDefault="008A5927">
      <w:pPr>
        <w:rPr>
          <w:b/>
          <w:bCs/>
        </w:rPr>
      </w:pPr>
      <w:r w:rsidRPr="008A5927">
        <w:rPr>
          <w:b/>
          <w:bCs/>
        </w:rPr>
        <w:t>Enjeux</w:t>
      </w:r>
    </w:p>
    <w:p w14:paraId="55491C4E" w14:textId="39E90738" w:rsidR="008A5927" w:rsidRDefault="008A5927" w:rsidP="008A5927">
      <w:pPr>
        <w:jc w:val="both"/>
      </w:pPr>
      <w:r>
        <w:t>Déterminer les objectifs d’</w:t>
      </w:r>
      <w:r w:rsidRPr="005924AA">
        <w:rPr>
          <w:b/>
          <w:bCs/>
          <w:u w:val="single"/>
        </w:rPr>
        <w:t>investigation</w:t>
      </w:r>
      <w:r>
        <w:t xml:space="preserve"> puis le mode de travail (collaboratif ou coopératif) est une étape qui ouvre la deuxième grande partie du projet de gestion : l’investigation. </w:t>
      </w:r>
    </w:p>
    <w:p w14:paraId="5174C086" w14:textId="28540341" w:rsidR="008A5927" w:rsidRDefault="008A5927" w:rsidP="008A5927">
      <w:pPr>
        <w:jc w:val="both"/>
      </w:pPr>
      <w:r>
        <w:t xml:space="preserve">Quels sont les axes de recherche ? Faut-il mobiliser des outils de </w:t>
      </w:r>
      <w:r w:rsidRPr="003B59B0">
        <w:t>coopération</w:t>
      </w:r>
      <w:r>
        <w:t xml:space="preserve"> comme un TRT par exemple ? Quel est le niveau d’exigence attendue ?</w:t>
      </w:r>
    </w:p>
    <w:p w14:paraId="2D3DC0B4" w14:textId="279E1EAA" w:rsidR="00207AD7" w:rsidRDefault="00207AD7" w:rsidP="008A5927">
      <w:pPr>
        <w:jc w:val="both"/>
      </w:pPr>
      <w:r>
        <w:t xml:space="preserve">Les élèves doivent s’interroger sur les axes de travail afin de répondre au besoin de l’organisation. </w:t>
      </w:r>
    </w:p>
    <w:p w14:paraId="280D265E" w14:textId="692EB7F6" w:rsidR="008A5927" w:rsidRPr="00207AD7" w:rsidRDefault="008A5927">
      <w:pPr>
        <w:rPr>
          <w:b/>
          <w:bCs/>
        </w:rPr>
      </w:pPr>
      <w:r w:rsidRPr="00207AD7">
        <w:rPr>
          <w:b/>
          <w:bCs/>
        </w:rPr>
        <w:t>Options</w:t>
      </w:r>
    </w:p>
    <w:p w14:paraId="5EB97644" w14:textId="573C45B5" w:rsidR="00207AD7" w:rsidRDefault="00207AD7" w:rsidP="005924AA">
      <w:pPr>
        <w:jc w:val="both"/>
      </w:pPr>
      <w:r>
        <w:t xml:space="preserve">Cette étape </w:t>
      </w:r>
      <w:r w:rsidR="00C9503C">
        <w:t xml:space="preserve">est l’opportunité </w:t>
      </w:r>
      <w:r w:rsidR="00C82206">
        <w:t>pour l’enseignant de moduler le degré d’</w:t>
      </w:r>
      <w:r w:rsidR="00FA2137">
        <w:t>autonomie à laisser aux élèves :</w:t>
      </w:r>
    </w:p>
    <w:p w14:paraId="7AB26539" w14:textId="1AFFFBC3" w:rsidR="00207AD7" w:rsidRDefault="00207AD7" w:rsidP="005924AA">
      <w:pPr>
        <w:pStyle w:val="Paragraphedeliste"/>
        <w:numPr>
          <w:ilvl w:val="0"/>
          <w:numId w:val="1"/>
        </w:numPr>
        <w:jc w:val="both"/>
      </w:pPr>
      <w:r>
        <w:t xml:space="preserve">Les élèves sont-ils guidés par un éventail de tâches </w:t>
      </w:r>
      <w:r w:rsidR="00C9503C">
        <w:t>imposé ou du moins proposé</w:t>
      </w:r>
      <w:r>
        <w:t xml:space="preserve"> par l’enseignant</w:t>
      </w:r>
      <w:r w:rsidR="00C9503C">
        <w:t xml:space="preserve"> ? </w:t>
      </w:r>
    </w:p>
    <w:p w14:paraId="7C33BF01" w14:textId="63F3F5ED" w:rsidR="00207AD7" w:rsidRDefault="00207AD7" w:rsidP="005924AA">
      <w:pPr>
        <w:pStyle w:val="Paragraphedeliste"/>
        <w:numPr>
          <w:ilvl w:val="0"/>
          <w:numId w:val="1"/>
        </w:numPr>
        <w:jc w:val="both"/>
      </w:pPr>
      <w:r>
        <w:t>Vont-ils décider seuls des objectifs du groupe ? L’analyse du contexte permet-elle de mettre en œuvre les outils des enseignements de spécialité</w:t>
      </w:r>
      <w:r w:rsidR="00C9503C">
        <w:t xml:space="preserve"> ? </w:t>
      </w:r>
    </w:p>
    <w:p w14:paraId="414974D5" w14:textId="3B9EB2F0" w:rsidR="00207AD7" w:rsidRDefault="00207AD7" w:rsidP="005924AA">
      <w:pPr>
        <w:pStyle w:val="Paragraphedeliste"/>
        <w:numPr>
          <w:ilvl w:val="0"/>
          <w:numId w:val="1"/>
        </w:numPr>
        <w:jc w:val="both"/>
      </w:pPr>
      <w:r>
        <w:t>Travailleront-ils ensemble (</w:t>
      </w:r>
      <w:r w:rsidRPr="005924AA">
        <w:rPr>
          <w:b/>
          <w:bCs/>
          <w:u w:val="single"/>
        </w:rPr>
        <w:t>travail collaboratif</w:t>
      </w:r>
      <w:r>
        <w:t>) ou vont-ils se répartir les objectifs (</w:t>
      </w:r>
      <w:r w:rsidRPr="005924AA">
        <w:rPr>
          <w:b/>
          <w:bCs/>
          <w:u w:val="single"/>
        </w:rPr>
        <w:t>travail coopératif</w:t>
      </w:r>
      <w:r>
        <w:t>) ?</w:t>
      </w:r>
    </w:p>
    <w:p w14:paraId="7B4D3372" w14:textId="2402E934" w:rsidR="008A5927" w:rsidRPr="005924AA" w:rsidRDefault="008A5927">
      <w:pPr>
        <w:rPr>
          <w:b/>
          <w:bCs/>
        </w:rPr>
      </w:pPr>
      <w:r w:rsidRPr="005924AA">
        <w:rPr>
          <w:b/>
          <w:bCs/>
        </w:rPr>
        <w:t>Préparation</w:t>
      </w:r>
    </w:p>
    <w:p w14:paraId="18CFE598" w14:textId="16967DBF" w:rsidR="005924AA" w:rsidRDefault="00C9503C" w:rsidP="005924AA">
      <w:pPr>
        <w:jc w:val="both"/>
      </w:pPr>
      <w:r>
        <w:t>Afin d’assister les élèves au mieux</w:t>
      </w:r>
      <w:r w:rsidR="00604AA1">
        <w:t>, ceux-ci travaillant en autonomie,</w:t>
      </w:r>
      <w:r w:rsidR="00631919">
        <w:t xml:space="preserve"> l’enseignant </w:t>
      </w:r>
      <w:r w:rsidR="00A16DC4">
        <w:t>peut proposer</w:t>
      </w:r>
      <w:r w:rsidR="00631919">
        <w:t xml:space="preserve"> un outil de modélisation </w:t>
      </w:r>
      <w:r w:rsidR="00A16DC4">
        <w:t>de leurs</w:t>
      </w:r>
      <w:r w:rsidR="005924AA">
        <w:t xml:space="preserve"> échanges sur un support. Le tableau de répartition des tâches (TRT) est un de ces moyens, simple d’utilisation.</w:t>
      </w:r>
      <w:r w:rsidR="00A16DC4">
        <w:t xml:space="preserve"> Il </w:t>
      </w:r>
      <w:r w:rsidR="005924AA">
        <w:t>permet</w:t>
      </w:r>
      <w:r w:rsidR="00A16DC4">
        <w:t>, en outre, à</w:t>
      </w:r>
      <w:r w:rsidR="005924AA">
        <w:t xml:space="preserve"> l’enseignant de visualiser rapidement le travail effectué</w:t>
      </w:r>
      <w:r w:rsidR="00C334D5">
        <w:t xml:space="preserve"> par ses élèves</w:t>
      </w:r>
      <w:r w:rsidR="005924AA">
        <w:t xml:space="preserve">. </w:t>
      </w:r>
    </w:p>
    <w:p w14:paraId="4D98EF91" w14:textId="77777777" w:rsidR="005924AA" w:rsidRPr="005924AA" w:rsidRDefault="008A5927">
      <w:pPr>
        <w:rPr>
          <w:b/>
          <w:bCs/>
        </w:rPr>
      </w:pPr>
      <w:r w:rsidRPr="005924AA">
        <w:rPr>
          <w:b/>
          <w:bCs/>
        </w:rPr>
        <w:t>Evaluation</w:t>
      </w:r>
    </w:p>
    <w:p w14:paraId="20B41669" w14:textId="578B241C" w:rsidR="005924AA" w:rsidRDefault="005924AA" w:rsidP="005924AA">
      <w:pPr>
        <w:jc w:val="both"/>
        <w:sectPr w:rsidR="005924AA" w:rsidSect="006F430E">
          <w:headerReference w:type="default" r:id="rId15"/>
          <w:pgSz w:w="11906" w:h="16838"/>
          <w:pgMar w:top="1417" w:right="1417" w:bottom="1417" w:left="1417" w:header="708" w:footer="708" w:gutter="0"/>
          <w:cols w:space="708"/>
          <w:docGrid w:linePitch="360"/>
        </w:sectPr>
      </w:pPr>
      <w:r>
        <w:t>Une évaluation pourrait prendre la forme d’un oral visant à présente</w:t>
      </w:r>
      <w:r w:rsidR="00C42E30">
        <w:t xml:space="preserve">r, pour chaque membre du groupe </w:t>
      </w:r>
      <w:r>
        <w:t>son objectif</w:t>
      </w:r>
      <w:r w:rsidR="00C42E30">
        <w:t xml:space="preserve">, </w:t>
      </w:r>
      <w:r>
        <w:t xml:space="preserve">la pertinence de ce choix au vu du besoin identifié à l’étape précédente. </w:t>
      </w:r>
    </w:p>
    <w:bookmarkStart w:id="9" w:name="_Toc186973320"/>
    <w:p w14:paraId="5C0D8E8C" w14:textId="5B721FC7" w:rsidR="00C74A75" w:rsidRPr="00C74A75" w:rsidRDefault="005924AA" w:rsidP="00C74A75">
      <w:pPr>
        <w:pStyle w:val="Titre1"/>
        <w:rPr>
          <w:b/>
          <w:bCs/>
          <w:color w:val="auto"/>
          <w:sz w:val="32"/>
          <w:szCs w:val="32"/>
        </w:rPr>
      </w:pPr>
      <w:r w:rsidRPr="00935A34">
        <w:rPr>
          <w:b/>
          <w:bCs/>
          <w:noProof/>
          <w:color w:val="auto"/>
          <w:sz w:val="32"/>
          <w:szCs w:val="32"/>
        </w:rPr>
        <w:lastRenderedPageBreak/>
        <mc:AlternateContent>
          <mc:Choice Requires="wps">
            <w:drawing>
              <wp:anchor distT="0" distB="0" distL="114300" distR="114300" simplePos="0" relativeHeight="251672576" behindDoc="1" locked="0" layoutInCell="1" allowOverlap="1" wp14:anchorId="6D5504F5" wp14:editId="3CE4FCB6">
                <wp:simplePos x="0" y="0"/>
                <wp:positionH relativeFrom="column">
                  <wp:posOffset>3924300</wp:posOffset>
                </wp:positionH>
                <wp:positionV relativeFrom="page">
                  <wp:posOffset>1239520</wp:posOffset>
                </wp:positionV>
                <wp:extent cx="2390775" cy="8610600"/>
                <wp:effectExtent l="0" t="0" r="28575" b="19050"/>
                <wp:wrapSquare wrapText="bothSides"/>
                <wp:docPr id="949870528" name="Zone de texte 2"/>
                <wp:cNvGraphicFramePr/>
                <a:graphic xmlns:a="http://schemas.openxmlformats.org/drawingml/2006/main">
                  <a:graphicData uri="http://schemas.microsoft.com/office/word/2010/wordprocessingShape">
                    <wps:wsp>
                      <wps:cNvSpPr txBox="1"/>
                      <wps:spPr>
                        <a:xfrm>
                          <a:off x="0" y="0"/>
                          <a:ext cx="2390775" cy="8610600"/>
                        </a:xfrm>
                        <a:prstGeom prst="rect">
                          <a:avLst/>
                        </a:prstGeom>
                        <a:solidFill>
                          <a:sysClr val="window" lastClr="FFFFFF"/>
                        </a:solidFill>
                        <a:ln w="6350">
                          <a:solidFill>
                            <a:prstClr val="black"/>
                          </a:solidFill>
                        </a:ln>
                      </wps:spPr>
                      <wps:txbx>
                        <w:txbxContent>
                          <w:p w14:paraId="74BA3603" w14:textId="77777777" w:rsidR="005924AA" w:rsidRPr="00EF7BB9" w:rsidRDefault="005924AA" w:rsidP="005924AA">
                            <w:pPr>
                              <w:jc w:val="center"/>
                              <w:rPr>
                                <w:b/>
                                <w:bCs/>
                              </w:rPr>
                            </w:pPr>
                            <w:r w:rsidRPr="00EF7BB9">
                              <w:rPr>
                                <w:b/>
                                <w:bCs/>
                              </w:rPr>
                              <w:t>Notes personnelles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5504F5" id="_x0000_s1032" type="#_x0000_t202" style="position:absolute;margin-left:309pt;margin-top:97.6pt;width:188.25pt;height:678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" fillcolor="window" strokeweight=".5pt">
                <v:textbox>
                  <w:txbxContent>
                    <w:p w14:paraId="74BA3603" w14:textId="77777777" w:rsidR="005924AA" w:rsidRPr="00EF7BB9" w:rsidRDefault="005924AA" w:rsidP="005924AA">
                      <w:pPr>
                        <w:jc w:val="center"/>
                        <w:rPr>
                          <w:b/>
                          <w:bCs/>
                        </w:rPr>
                      </w:pPr>
                      <w:r w:rsidRPr="00EF7BB9">
                        <w:rPr>
                          <w:b/>
                          <w:bCs/>
                        </w:rPr>
                        <w:t>Notes personnelles</w:t>
                      </w:r>
                    </w:p>
                  </w:txbxContent>
                </v:textbox>
                <w10:wrap type="square" anchory="page"/>
              </v:shape>
            </w:pict>
          </mc:Fallback>
        </mc:AlternateContent>
      </w:r>
      <w:r w:rsidR="00C74A75" w:rsidRPr="00C74A75">
        <w:rPr>
          <w:b/>
          <w:bCs/>
          <w:color w:val="auto"/>
          <w:sz w:val="32"/>
          <w:szCs w:val="32"/>
        </w:rPr>
        <w:t>Etape 7 : Investigation</w:t>
      </w:r>
      <w:bookmarkEnd w:id="9"/>
    </w:p>
    <w:p w14:paraId="5E82B65C" w14:textId="77777777" w:rsidR="005924AA" w:rsidRDefault="005924AA"/>
    <w:p w14:paraId="6DED2E94" w14:textId="4338362A" w:rsidR="003A5F7A" w:rsidRPr="009C5589" w:rsidRDefault="005924AA">
      <w:pPr>
        <w:rPr>
          <w:b/>
          <w:bCs/>
        </w:rPr>
      </w:pPr>
      <w:r w:rsidRPr="009C5589">
        <w:rPr>
          <w:b/>
          <w:bCs/>
        </w:rPr>
        <w:t>Enjeux</w:t>
      </w:r>
    </w:p>
    <w:p w14:paraId="6F2F7E11" w14:textId="5CC05183" w:rsidR="00F9334E" w:rsidRDefault="00F9334E" w:rsidP="009C5589">
      <w:pPr>
        <w:jc w:val="both"/>
      </w:pPr>
      <w:r>
        <w:t xml:space="preserve">Cette étape est la mise en œuvre de la </w:t>
      </w:r>
      <w:r w:rsidRPr="007E4881">
        <w:rPr>
          <w:b/>
          <w:bCs/>
          <w:u w:val="single"/>
        </w:rPr>
        <w:t>démarche projet</w:t>
      </w:r>
      <w:r>
        <w:t xml:space="preserve"> par une recherche scientifique visant à la compréhension et l’éclairage des pistes de solutions. </w:t>
      </w:r>
    </w:p>
    <w:p w14:paraId="10CA3306" w14:textId="3E52B06B" w:rsidR="009C5589" w:rsidRDefault="009C5589" w:rsidP="009C5589">
      <w:pPr>
        <w:jc w:val="both"/>
      </w:pPr>
      <w:r>
        <w:t>C’est une étape essentielle pour alimenter l’argumentation lors de l’étape suivante. Chaque élève doit avoir collect</w:t>
      </w:r>
      <w:r w:rsidR="003C5270">
        <w:t xml:space="preserve">é </w:t>
      </w:r>
      <w:r>
        <w:t xml:space="preserve">suffisamment d’éléments pour défendre son objectif. </w:t>
      </w:r>
    </w:p>
    <w:p w14:paraId="75A14DE7" w14:textId="386E4636" w:rsidR="009C5589" w:rsidRDefault="009C5589" w:rsidP="009C5589">
      <w:pPr>
        <w:jc w:val="both"/>
      </w:pPr>
      <w:r>
        <w:t>L’investigation peut se construire</w:t>
      </w:r>
      <w:r w:rsidR="00E44E63">
        <w:t>, au choix des élèves,</w:t>
      </w:r>
      <w:r>
        <w:t xml:space="preserve"> par la recherche d’informations, la </w:t>
      </w:r>
      <w:r w:rsidRPr="00C334D5">
        <w:rPr>
          <w:b/>
          <w:bCs/>
          <w:u w:val="single"/>
        </w:rPr>
        <w:t>veille informationnelle</w:t>
      </w:r>
      <w:r>
        <w:t>, l’investigation, la simulation, l’optimisation ou encore l’</w:t>
      </w:r>
      <w:r w:rsidRPr="009C5589">
        <w:rPr>
          <w:b/>
          <w:bCs/>
          <w:u w:val="single"/>
        </w:rPr>
        <w:t>enquête</w:t>
      </w:r>
      <w:r>
        <w:t xml:space="preserve">. </w:t>
      </w:r>
    </w:p>
    <w:p w14:paraId="7AD80ADB" w14:textId="77777777" w:rsidR="005924AA" w:rsidRPr="009C5589" w:rsidRDefault="005924AA">
      <w:pPr>
        <w:rPr>
          <w:b/>
          <w:bCs/>
        </w:rPr>
      </w:pPr>
      <w:r w:rsidRPr="009C5589">
        <w:rPr>
          <w:b/>
          <w:bCs/>
        </w:rPr>
        <w:t>Options</w:t>
      </w:r>
    </w:p>
    <w:p w14:paraId="6D3A848F" w14:textId="7E891770" w:rsidR="009C5589" w:rsidRDefault="009C5589" w:rsidP="007E4881">
      <w:pPr>
        <w:jc w:val="both"/>
      </w:pPr>
      <w:r>
        <w:t xml:space="preserve">L’étape d’investigation nécessite la mise en œuvre des techniques, démarches et outils </w:t>
      </w:r>
      <w:r w:rsidR="00291541">
        <w:t>des enseignements de spécialités</w:t>
      </w:r>
      <w:r>
        <w:t xml:space="preserve">. </w:t>
      </w:r>
      <w:r w:rsidR="00354332">
        <w:t>L’enseignant peut</w:t>
      </w:r>
      <w:r w:rsidR="007E4881">
        <w:t> :</w:t>
      </w:r>
    </w:p>
    <w:p w14:paraId="403D7A41" w14:textId="430ACF11" w:rsidR="007E4881" w:rsidRDefault="006408D0" w:rsidP="007E4881">
      <w:pPr>
        <w:pStyle w:val="Paragraphedeliste"/>
        <w:numPr>
          <w:ilvl w:val="0"/>
          <w:numId w:val="1"/>
        </w:numPr>
        <w:jc w:val="both"/>
      </w:pPr>
      <w:r>
        <w:t>Centrer</w:t>
      </w:r>
      <w:r w:rsidR="007E4881">
        <w:t xml:space="preserve"> l’investigation sur la simulation à partir d’outils de gestion</w:t>
      </w:r>
    </w:p>
    <w:p w14:paraId="282D03EB" w14:textId="75A80DA5" w:rsidR="007E4881" w:rsidRDefault="00711305" w:rsidP="007E4881">
      <w:pPr>
        <w:pStyle w:val="Paragraphedeliste"/>
        <w:numPr>
          <w:ilvl w:val="0"/>
          <w:numId w:val="1"/>
        </w:numPr>
        <w:jc w:val="both"/>
      </w:pPr>
      <w:r>
        <w:t>Ouvrir</w:t>
      </w:r>
      <w:r w:rsidR="007E4881">
        <w:t xml:space="preserve"> les possibilités de recherche en </w:t>
      </w:r>
      <w:r w:rsidR="00354332">
        <w:t>proposant les</w:t>
      </w:r>
      <w:r w:rsidR="007E4881">
        <w:t xml:space="preserve"> différents outils d’investigation</w:t>
      </w:r>
    </w:p>
    <w:p w14:paraId="056FDDE7" w14:textId="62CA354F" w:rsidR="007E4881" w:rsidRDefault="006408D0" w:rsidP="007E4881">
      <w:pPr>
        <w:pStyle w:val="Paragraphedeliste"/>
        <w:numPr>
          <w:ilvl w:val="0"/>
          <w:numId w:val="1"/>
        </w:numPr>
        <w:jc w:val="both"/>
      </w:pPr>
      <w:r>
        <w:t>Demander</w:t>
      </w:r>
      <w:r w:rsidR="007E4881">
        <w:t xml:space="preserve"> aux élèves de s’impliquer dans la réalité de l’organisation</w:t>
      </w:r>
    </w:p>
    <w:p w14:paraId="3BF0EC96" w14:textId="77777777" w:rsidR="005924AA" w:rsidRPr="007E4881" w:rsidRDefault="005924AA">
      <w:pPr>
        <w:rPr>
          <w:b/>
          <w:bCs/>
        </w:rPr>
      </w:pPr>
      <w:r w:rsidRPr="007E4881">
        <w:rPr>
          <w:b/>
          <w:bCs/>
        </w:rPr>
        <w:t>Préparation</w:t>
      </w:r>
    </w:p>
    <w:p w14:paraId="2A175E12" w14:textId="030B14FB" w:rsidR="007E4881" w:rsidRDefault="007E4881" w:rsidP="007E4881">
      <w:pPr>
        <w:jc w:val="both"/>
      </w:pPr>
      <w:r>
        <w:t xml:space="preserve">L’enseignant peut préparer en amont des outils sous différentes formes (numériques, fiche méthode, cahier de suivi). Il doit aussi proposer des points d’étape afin de limiter le risque de recherches inefficaces. </w:t>
      </w:r>
    </w:p>
    <w:p w14:paraId="7367962F" w14:textId="77777777" w:rsidR="005924AA" w:rsidRPr="00C334D5" w:rsidRDefault="005924AA">
      <w:pPr>
        <w:rPr>
          <w:b/>
          <w:bCs/>
        </w:rPr>
      </w:pPr>
      <w:r w:rsidRPr="00C334D5">
        <w:rPr>
          <w:b/>
          <w:bCs/>
        </w:rPr>
        <w:t>Evaluation</w:t>
      </w:r>
    </w:p>
    <w:p w14:paraId="5884E263" w14:textId="3B677756" w:rsidR="007E4881" w:rsidRDefault="007E4881" w:rsidP="00C334D5">
      <w:pPr>
        <w:jc w:val="both"/>
        <w:sectPr w:rsidR="007E4881" w:rsidSect="006F430E">
          <w:headerReference w:type="default" r:id="rId16"/>
          <w:pgSz w:w="11906" w:h="16838"/>
          <w:pgMar w:top="1417" w:right="1417" w:bottom="1417" w:left="1417" w:header="708" w:footer="708" w:gutter="0"/>
          <w:cols w:space="708"/>
          <w:docGrid w:linePitch="360"/>
        </w:sectPr>
      </w:pPr>
      <w:r>
        <w:t>Evaluer l’investigation et la démarche projet est particulièrement pertinent. La modélisation des recherches mais aussi des résultats peut prendre la forme de documents faisant l’objet d’une évaluation des compétences du livret scolaire</w:t>
      </w:r>
      <w:r w:rsidR="00C334D5">
        <w:t xml:space="preserve"> (« Mettre en œuvre une démarche projet »).</w:t>
      </w:r>
    </w:p>
    <w:bookmarkStart w:id="10" w:name="_Toc186973321"/>
    <w:p w14:paraId="6BBC866B" w14:textId="5EE8A46F" w:rsidR="00C74A75" w:rsidRPr="00C74A75" w:rsidRDefault="00C334D5" w:rsidP="00C74A75">
      <w:pPr>
        <w:pStyle w:val="Titre1"/>
        <w:rPr>
          <w:b/>
          <w:bCs/>
          <w:color w:val="auto"/>
          <w:sz w:val="32"/>
          <w:szCs w:val="32"/>
        </w:rPr>
      </w:pPr>
      <w:r w:rsidRPr="00935A34">
        <w:rPr>
          <w:b/>
          <w:bCs/>
          <w:noProof/>
          <w:color w:val="auto"/>
          <w:sz w:val="32"/>
          <w:szCs w:val="32"/>
        </w:rPr>
        <w:lastRenderedPageBreak/>
        <mc:AlternateContent>
          <mc:Choice Requires="wps">
            <w:drawing>
              <wp:anchor distT="0" distB="0" distL="114300" distR="114300" simplePos="0" relativeHeight="251674624" behindDoc="1" locked="0" layoutInCell="1" allowOverlap="1" wp14:anchorId="54A2AC92" wp14:editId="6214BCDD">
                <wp:simplePos x="0" y="0"/>
                <wp:positionH relativeFrom="column">
                  <wp:posOffset>3990975</wp:posOffset>
                </wp:positionH>
                <wp:positionV relativeFrom="page">
                  <wp:posOffset>1220470</wp:posOffset>
                </wp:positionV>
                <wp:extent cx="2390775" cy="8610600"/>
                <wp:effectExtent l="0" t="0" r="28575" b="19050"/>
                <wp:wrapSquare wrapText="bothSides"/>
                <wp:docPr id="1150447014" name="Zone de texte 2"/>
                <wp:cNvGraphicFramePr/>
                <a:graphic xmlns:a="http://schemas.openxmlformats.org/drawingml/2006/main">
                  <a:graphicData uri="http://schemas.microsoft.com/office/word/2010/wordprocessingShape">
                    <wps:wsp>
                      <wps:cNvSpPr txBox="1"/>
                      <wps:spPr>
                        <a:xfrm>
                          <a:off x="0" y="0"/>
                          <a:ext cx="2390775" cy="8610600"/>
                        </a:xfrm>
                        <a:prstGeom prst="rect">
                          <a:avLst/>
                        </a:prstGeom>
                        <a:solidFill>
                          <a:sysClr val="window" lastClr="FFFFFF"/>
                        </a:solidFill>
                        <a:ln w="6350">
                          <a:solidFill>
                            <a:prstClr val="black"/>
                          </a:solidFill>
                        </a:ln>
                      </wps:spPr>
                      <wps:txbx>
                        <w:txbxContent>
                          <w:p w14:paraId="7B94DFA4" w14:textId="77777777" w:rsidR="00C334D5" w:rsidRPr="00EF7BB9" w:rsidRDefault="00C334D5" w:rsidP="00C334D5">
                            <w:pPr>
                              <w:jc w:val="center"/>
                              <w:rPr>
                                <w:b/>
                                <w:bCs/>
                              </w:rPr>
                            </w:pPr>
                            <w:r w:rsidRPr="00EF7BB9">
                              <w:rPr>
                                <w:b/>
                                <w:bCs/>
                              </w:rPr>
                              <w:t>Notes personnelles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A2AC92" id="_x0000_s1033" type="#_x0000_t202" style="position:absolute;margin-left:314.25pt;margin-top:96.1pt;width:188.25pt;height:678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" fillcolor="window" strokeweight=".5pt">
                <v:textbox>
                  <w:txbxContent>
                    <w:p w14:paraId="7B94DFA4" w14:textId="77777777" w:rsidR="00C334D5" w:rsidRPr="00EF7BB9" w:rsidRDefault="00C334D5" w:rsidP="00C334D5">
                      <w:pPr>
                        <w:jc w:val="center"/>
                        <w:rPr>
                          <w:b/>
                          <w:bCs/>
                        </w:rPr>
                      </w:pPr>
                      <w:r w:rsidRPr="00EF7BB9">
                        <w:rPr>
                          <w:b/>
                          <w:bCs/>
                        </w:rPr>
                        <w:t>Notes personnelles</w:t>
                      </w:r>
                    </w:p>
                  </w:txbxContent>
                </v:textbox>
                <w10:wrap type="square" anchory="page"/>
              </v:shape>
            </w:pict>
          </mc:Fallback>
        </mc:AlternateContent>
      </w:r>
      <w:r w:rsidR="00C74A75" w:rsidRPr="00C74A75">
        <w:rPr>
          <w:b/>
          <w:bCs/>
          <w:color w:val="auto"/>
          <w:sz w:val="32"/>
          <w:szCs w:val="32"/>
        </w:rPr>
        <w:t>Etape 8 : Confrontation des idées</w:t>
      </w:r>
      <w:bookmarkEnd w:id="10"/>
    </w:p>
    <w:p w14:paraId="6E8946B5" w14:textId="77777777" w:rsidR="00C334D5" w:rsidRDefault="00C334D5"/>
    <w:p w14:paraId="45F11C5D" w14:textId="0DF797DA" w:rsidR="003A5F7A" w:rsidRPr="00C334D5" w:rsidRDefault="00C334D5">
      <w:pPr>
        <w:rPr>
          <w:b/>
          <w:bCs/>
        </w:rPr>
      </w:pPr>
      <w:r w:rsidRPr="00C334D5">
        <w:rPr>
          <w:b/>
          <w:bCs/>
        </w:rPr>
        <w:t>Enjeux</w:t>
      </w:r>
    </w:p>
    <w:p w14:paraId="6EE61BFE" w14:textId="29A8DBA5" w:rsidR="003B686E" w:rsidRDefault="00C334D5" w:rsidP="00AE605C">
      <w:pPr>
        <w:jc w:val="both"/>
      </w:pPr>
      <w:r>
        <w:t xml:space="preserve">Cette étape est obligatoire dans la </w:t>
      </w:r>
      <w:r w:rsidRPr="0038591F">
        <w:rPr>
          <w:b/>
          <w:bCs/>
          <w:u w:val="single"/>
        </w:rPr>
        <w:t>démarche projet</w:t>
      </w:r>
      <w:r>
        <w:t xml:space="preserve">. </w:t>
      </w:r>
    </w:p>
    <w:p w14:paraId="10F2D6AA" w14:textId="340481BA" w:rsidR="003B686E" w:rsidRDefault="00DB1704" w:rsidP="00AE605C">
      <w:pPr>
        <w:jc w:val="both"/>
      </w:pPr>
      <w:r>
        <w:t xml:space="preserve">Il </w:t>
      </w:r>
      <w:r w:rsidR="00DC5696">
        <w:t>s’agit, pour</w:t>
      </w:r>
      <w:r w:rsidR="00C334D5">
        <w:t xml:space="preserve"> chaque élève</w:t>
      </w:r>
      <w:r w:rsidR="003B686E">
        <w:t>,</w:t>
      </w:r>
      <w:r>
        <w:t xml:space="preserve"> </w:t>
      </w:r>
      <w:r w:rsidR="003F16AC">
        <w:t>de formuler</w:t>
      </w:r>
      <w:r w:rsidR="003B686E">
        <w:t xml:space="preserve"> des hypothèses à partir de </w:t>
      </w:r>
      <w:r w:rsidR="00DC5696">
        <w:t>son</w:t>
      </w:r>
      <w:r w:rsidR="003B686E">
        <w:t xml:space="preserve"> travail d’</w:t>
      </w:r>
      <w:r w:rsidR="003B686E" w:rsidRPr="0038591F">
        <w:rPr>
          <w:b/>
          <w:bCs/>
          <w:u w:val="single"/>
        </w:rPr>
        <w:t>investigation</w:t>
      </w:r>
      <w:r w:rsidR="003B686E">
        <w:t xml:space="preserve"> puis </w:t>
      </w:r>
      <w:r w:rsidR="007E029A">
        <w:t xml:space="preserve">de </w:t>
      </w:r>
      <w:r w:rsidR="003B686E">
        <w:t>les confronter à celles des camarades de groupe.</w:t>
      </w:r>
    </w:p>
    <w:p w14:paraId="7060EE24" w14:textId="02C8AA54" w:rsidR="003B686E" w:rsidRDefault="00DC5696" w:rsidP="00AE605C">
      <w:pPr>
        <w:jc w:val="both"/>
      </w:pPr>
      <w:r>
        <w:t>Une fois confrontés les unes aux autres, c</w:t>
      </w:r>
      <w:r w:rsidR="003B686E">
        <w:t xml:space="preserve">ertaines propositions se révèleront complémentaires, d’autres totalement antinomiques. </w:t>
      </w:r>
    </w:p>
    <w:p w14:paraId="4656C9E5" w14:textId="6ACF7EF1" w:rsidR="00C334D5" w:rsidRDefault="003C163D" w:rsidP="00AE605C">
      <w:pPr>
        <w:jc w:val="both"/>
      </w:pPr>
      <w:r>
        <w:t xml:space="preserve">Chaque groupe d’élèves </w:t>
      </w:r>
      <w:r w:rsidR="0085193F">
        <w:t xml:space="preserve">écarte les propositions qu’ils jugent les moins pertinentes pour en retenir </w:t>
      </w:r>
      <w:r w:rsidR="004907DB">
        <w:t xml:space="preserve">une ou plusieurs, laquelle ou lesquelles accède(nt)au rang de </w:t>
      </w:r>
      <w:r w:rsidR="00AE14A9" w:rsidRPr="0038591F">
        <w:rPr>
          <w:b/>
          <w:bCs/>
          <w:u w:val="single"/>
        </w:rPr>
        <w:t>préconisations</w:t>
      </w:r>
      <w:r w:rsidR="00AE14A9">
        <w:t>.</w:t>
      </w:r>
      <w:r w:rsidR="004907DB">
        <w:t xml:space="preserve"> </w:t>
      </w:r>
    </w:p>
    <w:p w14:paraId="4C1ADF57" w14:textId="77777777" w:rsidR="00C334D5" w:rsidRPr="00AE605C" w:rsidRDefault="00C334D5">
      <w:pPr>
        <w:rPr>
          <w:b/>
          <w:bCs/>
        </w:rPr>
      </w:pPr>
      <w:r w:rsidRPr="00AE605C">
        <w:rPr>
          <w:b/>
          <w:bCs/>
        </w:rPr>
        <w:t>Option</w:t>
      </w:r>
    </w:p>
    <w:p w14:paraId="20FBFED9" w14:textId="18F57F8A" w:rsidR="003B686E" w:rsidRDefault="00B5420E" w:rsidP="00AE605C">
      <w:pPr>
        <w:jc w:val="both"/>
      </w:pPr>
      <w:r>
        <w:t>Peu d’options s’</w:t>
      </w:r>
      <w:r w:rsidR="00CC3FFF">
        <w:t>ouvrent</w:t>
      </w:r>
      <w:r>
        <w:t>, ici à l’</w:t>
      </w:r>
      <w:r w:rsidR="00CC3FFF">
        <w:t>enseignant</w:t>
      </w:r>
      <w:r>
        <w:t xml:space="preserve"> mais le choix de l’une ou l’autre </w:t>
      </w:r>
      <w:r w:rsidR="00DE0A09">
        <w:t>conditionne très fortement l’étape suivante</w:t>
      </w:r>
      <w:r w:rsidR="00BB43A9">
        <w:t> :</w:t>
      </w:r>
    </w:p>
    <w:p w14:paraId="0C518E4C" w14:textId="5EBF94F5" w:rsidR="003B686E" w:rsidRDefault="00E04757" w:rsidP="00BB43A9">
      <w:pPr>
        <w:pStyle w:val="Paragraphedeliste"/>
        <w:jc w:val="both"/>
      </w:pPr>
      <w:r>
        <w:t xml:space="preserve">Permettre aux élèves de </w:t>
      </w:r>
      <w:r w:rsidR="00AB16C0">
        <w:t>retenir</w:t>
      </w:r>
      <w:r>
        <w:t xml:space="preserve"> toutes les hypothèses qui deviennent toutes</w:t>
      </w:r>
      <w:r w:rsidR="00A96EB6">
        <w:t>,</w:t>
      </w:r>
      <w:r>
        <w:t xml:space="preserve"> de ce fait</w:t>
      </w:r>
      <w:r w:rsidR="00A96EB6">
        <w:t>,</w:t>
      </w:r>
      <w:r>
        <w:t xml:space="preserve"> de</w:t>
      </w:r>
      <w:r w:rsidR="00A96EB6">
        <w:t>s</w:t>
      </w:r>
      <w:r>
        <w:t xml:space="preserve"> préconisations ou leur imposer </w:t>
      </w:r>
      <w:r w:rsidR="00AB16C0">
        <w:t xml:space="preserve">d’en sélectionner une ou plusieurs parmi </w:t>
      </w:r>
      <w:r w:rsidR="00A96EB6">
        <w:t>selon leur pertinence.</w:t>
      </w:r>
    </w:p>
    <w:p w14:paraId="5D3A30AF" w14:textId="77777777" w:rsidR="00C334D5" w:rsidRPr="00AE605C" w:rsidRDefault="00C334D5">
      <w:pPr>
        <w:rPr>
          <w:b/>
          <w:bCs/>
        </w:rPr>
      </w:pPr>
      <w:r w:rsidRPr="00AE605C">
        <w:rPr>
          <w:b/>
          <w:bCs/>
        </w:rPr>
        <w:t>Préparation</w:t>
      </w:r>
    </w:p>
    <w:p w14:paraId="22D3E9BC" w14:textId="65E8F47B" w:rsidR="0038591F" w:rsidRDefault="0038591F" w:rsidP="00AE605C">
      <w:pPr>
        <w:jc w:val="both"/>
      </w:pPr>
      <w:r>
        <w:t>Un document permettant à chaque élève de préparer ses arguments peut être fourni avant la confrontation d’idées</w:t>
      </w:r>
    </w:p>
    <w:p w14:paraId="7FE457D3" w14:textId="2B650FD5" w:rsidR="00AE605C" w:rsidRDefault="00AE605C" w:rsidP="00AE605C">
      <w:pPr>
        <w:jc w:val="both"/>
      </w:pPr>
      <w:r>
        <w:t xml:space="preserve">L’enseignant peut </w:t>
      </w:r>
      <w:r w:rsidR="0038591F">
        <w:t xml:space="preserve">aussi </w:t>
      </w:r>
      <w:r>
        <w:t xml:space="preserve">proposer la construction d’un tableau </w:t>
      </w:r>
      <w:r w:rsidR="00611E28">
        <w:t xml:space="preserve">dans lequel </w:t>
      </w:r>
      <w:r w:rsidR="00B75804">
        <w:t>les élèves</w:t>
      </w:r>
      <w:r>
        <w:t xml:space="preserve"> du groupe </w:t>
      </w:r>
      <w:r w:rsidR="00611E28">
        <w:t>motivent</w:t>
      </w:r>
      <w:r>
        <w:t xml:space="preserve"> leurs choix. </w:t>
      </w:r>
    </w:p>
    <w:p w14:paraId="49E6E645" w14:textId="774B6B6F" w:rsidR="00AE605C" w:rsidRDefault="00AE605C" w:rsidP="00AE605C">
      <w:pPr>
        <w:jc w:val="both"/>
      </w:pPr>
      <w:r>
        <w:t xml:space="preserve">L’organisation de cette étape peut être plus simple </w:t>
      </w:r>
      <w:r w:rsidR="00B75804">
        <w:t xml:space="preserve">avec un </w:t>
      </w:r>
      <w:r>
        <w:t xml:space="preserve">effectif réduit, l’enseignant devant accepter que la </w:t>
      </w:r>
      <w:r w:rsidR="00B75804">
        <w:t>séance soit bruyante.</w:t>
      </w:r>
    </w:p>
    <w:p w14:paraId="1305F940" w14:textId="77777777" w:rsidR="00C334D5" w:rsidRPr="00AE605C" w:rsidRDefault="00C334D5">
      <w:pPr>
        <w:rPr>
          <w:b/>
          <w:bCs/>
        </w:rPr>
      </w:pPr>
      <w:r w:rsidRPr="00AE605C">
        <w:rPr>
          <w:b/>
          <w:bCs/>
        </w:rPr>
        <w:t>Evaluation</w:t>
      </w:r>
    </w:p>
    <w:p w14:paraId="5D10EDD2" w14:textId="4A2CCEC0" w:rsidR="00AE605C" w:rsidRDefault="00AE605C" w:rsidP="00AE605C">
      <w:pPr>
        <w:jc w:val="both"/>
        <w:sectPr w:rsidR="00AE605C" w:rsidSect="006F430E">
          <w:headerReference w:type="default" r:id="rId17"/>
          <w:pgSz w:w="11906" w:h="16838"/>
          <w:pgMar w:top="1417" w:right="1417" w:bottom="1417" w:left="1417" w:header="708" w:footer="708" w:gutter="0"/>
          <w:cols w:space="708"/>
          <w:docGrid w:linePitch="360"/>
        </w:sectPr>
      </w:pPr>
      <w:r>
        <w:t xml:space="preserve">Il peut être maladroit d’évaluer un choix issu d’une confrontation d’idées. </w:t>
      </w:r>
      <w:r w:rsidR="00AF0B98">
        <w:t>Il est d</w:t>
      </w:r>
      <w:r w:rsidR="003D2EC2">
        <w:t>avantage opportun d’évaluer l</w:t>
      </w:r>
      <w:r w:rsidR="00AF0B98">
        <w:t xml:space="preserve">a justification de </w:t>
      </w:r>
      <w:r w:rsidR="003D2EC2">
        <w:t>la pertinence</w:t>
      </w:r>
      <w:r w:rsidR="00AF0B98">
        <w:t xml:space="preserve"> des hypothèses retenues</w:t>
      </w:r>
      <w:r w:rsidR="003B59B0">
        <w:t>.</w:t>
      </w:r>
    </w:p>
    <w:bookmarkStart w:id="11" w:name="_Toc186973322"/>
    <w:p w14:paraId="4965A25B" w14:textId="17ABE973" w:rsidR="00C74A75" w:rsidRPr="00C74A75" w:rsidRDefault="0038591F" w:rsidP="00C74A75">
      <w:pPr>
        <w:pStyle w:val="Titre1"/>
        <w:rPr>
          <w:b/>
          <w:bCs/>
          <w:color w:val="auto"/>
          <w:sz w:val="32"/>
          <w:szCs w:val="32"/>
        </w:rPr>
      </w:pPr>
      <w:r w:rsidRPr="00935A34">
        <w:rPr>
          <w:b/>
          <w:bCs/>
          <w:noProof/>
          <w:color w:val="auto"/>
          <w:sz w:val="32"/>
          <w:szCs w:val="32"/>
        </w:rPr>
        <w:lastRenderedPageBreak/>
        <mc:AlternateContent>
          <mc:Choice Requires="wps">
            <w:drawing>
              <wp:anchor distT="0" distB="0" distL="114300" distR="114300" simplePos="0" relativeHeight="251676672" behindDoc="1" locked="0" layoutInCell="1" allowOverlap="1" wp14:anchorId="0989B5FB" wp14:editId="54286E96">
                <wp:simplePos x="0" y="0"/>
                <wp:positionH relativeFrom="column">
                  <wp:posOffset>3924300</wp:posOffset>
                </wp:positionH>
                <wp:positionV relativeFrom="page">
                  <wp:posOffset>1239520</wp:posOffset>
                </wp:positionV>
                <wp:extent cx="2390775" cy="8610600"/>
                <wp:effectExtent l="0" t="0" r="28575" b="19050"/>
                <wp:wrapSquare wrapText="bothSides"/>
                <wp:docPr id="787645274" name="Zone de texte 2"/>
                <wp:cNvGraphicFramePr/>
                <a:graphic xmlns:a="http://schemas.openxmlformats.org/drawingml/2006/main">
                  <a:graphicData uri="http://schemas.microsoft.com/office/word/2010/wordprocessingShape">
                    <wps:wsp>
                      <wps:cNvSpPr txBox="1"/>
                      <wps:spPr>
                        <a:xfrm>
                          <a:off x="0" y="0"/>
                          <a:ext cx="2390775" cy="8610600"/>
                        </a:xfrm>
                        <a:prstGeom prst="rect">
                          <a:avLst/>
                        </a:prstGeom>
                        <a:solidFill>
                          <a:sysClr val="window" lastClr="FFFFFF"/>
                        </a:solidFill>
                        <a:ln w="6350">
                          <a:solidFill>
                            <a:prstClr val="black"/>
                          </a:solidFill>
                        </a:ln>
                      </wps:spPr>
                      <wps:txbx>
                        <w:txbxContent>
                          <w:p w14:paraId="34F7F0DF" w14:textId="77777777" w:rsidR="0038591F" w:rsidRPr="00EF7BB9" w:rsidRDefault="0038591F" w:rsidP="0038591F">
                            <w:pPr>
                              <w:jc w:val="center"/>
                              <w:rPr>
                                <w:b/>
                                <w:bCs/>
                              </w:rPr>
                            </w:pPr>
                            <w:r w:rsidRPr="00EF7BB9">
                              <w:rPr>
                                <w:b/>
                                <w:bCs/>
                              </w:rPr>
                              <w:t>Notes personnelles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89B5FB" id="_x0000_s1034" type="#_x0000_t202" style="position:absolute;margin-left:309pt;margin-top:97.6pt;width:188.25pt;height:678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" fillcolor="window" strokeweight=".5pt">
                <v:textbox>
                  <w:txbxContent>
                    <w:p w14:paraId="34F7F0DF" w14:textId="77777777" w:rsidR="0038591F" w:rsidRPr="00EF7BB9" w:rsidRDefault="0038591F" w:rsidP="0038591F">
                      <w:pPr>
                        <w:jc w:val="center"/>
                        <w:rPr>
                          <w:b/>
                          <w:bCs/>
                        </w:rPr>
                      </w:pPr>
                      <w:r w:rsidRPr="00EF7BB9">
                        <w:rPr>
                          <w:b/>
                          <w:bCs/>
                        </w:rPr>
                        <w:t>Notes personnelles</w:t>
                      </w:r>
                    </w:p>
                  </w:txbxContent>
                </v:textbox>
                <w10:wrap type="square" anchory="page"/>
              </v:shape>
            </w:pict>
          </mc:Fallback>
        </mc:AlternateContent>
      </w:r>
      <w:r w:rsidR="00C74A75" w:rsidRPr="00C74A75">
        <w:rPr>
          <w:b/>
          <w:bCs/>
          <w:color w:val="auto"/>
          <w:sz w:val="32"/>
          <w:szCs w:val="32"/>
        </w:rPr>
        <w:t>Etape 9 : Préconisations</w:t>
      </w:r>
      <w:bookmarkEnd w:id="11"/>
    </w:p>
    <w:p w14:paraId="49E69E49" w14:textId="77777777" w:rsidR="0038591F" w:rsidRDefault="0038591F"/>
    <w:p w14:paraId="1F99BACB" w14:textId="44D21118" w:rsidR="00B25B46" w:rsidRPr="00A473CA" w:rsidRDefault="0038591F">
      <w:pPr>
        <w:rPr>
          <w:b/>
          <w:bCs/>
        </w:rPr>
      </w:pPr>
      <w:r w:rsidRPr="00A473CA">
        <w:rPr>
          <w:b/>
          <w:bCs/>
        </w:rPr>
        <w:t>Enjeux</w:t>
      </w:r>
    </w:p>
    <w:p w14:paraId="25702B3A" w14:textId="6F07505C" w:rsidR="0038591F" w:rsidRDefault="0038591F" w:rsidP="00A473CA">
      <w:pPr>
        <w:jc w:val="both"/>
      </w:pPr>
      <w:r>
        <w:t xml:space="preserve">Etape finale du </w:t>
      </w:r>
      <w:r w:rsidRPr="00783E4B">
        <w:rPr>
          <w:b/>
          <w:bCs/>
          <w:u w:val="single"/>
        </w:rPr>
        <w:t>projet de gestion</w:t>
      </w:r>
      <w:r>
        <w:t xml:space="preserve">, la proposition de </w:t>
      </w:r>
      <w:r w:rsidRPr="00783E4B">
        <w:rPr>
          <w:b/>
          <w:bCs/>
          <w:u w:val="single"/>
        </w:rPr>
        <w:t>préconisation</w:t>
      </w:r>
      <w:r>
        <w:t xml:space="preserve"> vise à solutionner le problème de gestion ou à répondre au </w:t>
      </w:r>
      <w:r w:rsidRPr="00783E4B">
        <w:rPr>
          <w:b/>
          <w:bCs/>
          <w:u w:val="single"/>
        </w:rPr>
        <w:t>besoin</w:t>
      </w:r>
      <w:r>
        <w:t xml:space="preserve"> de l’organisation.</w:t>
      </w:r>
    </w:p>
    <w:p w14:paraId="2D30C727" w14:textId="613FFA73" w:rsidR="0038591F" w:rsidRDefault="0038591F" w:rsidP="00A473CA">
      <w:pPr>
        <w:jc w:val="both"/>
      </w:pPr>
      <w:r>
        <w:t xml:space="preserve">Simple formulation de la ou les préconisations choisies à l’étape précédente, </w:t>
      </w:r>
      <w:r w:rsidR="00A473CA">
        <w:t>la proposition de préconisation vise à clore le projet et à se projeter sur le Grand Oral.</w:t>
      </w:r>
    </w:p>
    <w:p w14:paraId="737749BF" w14:textId="77777777" w:rsidR="0038591F" w:rsidRPr="00A473CA" w:rsidRDefault="0038591F">
      <w:pPr>
        <w:rPr>
          <w:b/>
          <w:bCs/>
        </w:rPr>
      </w:pPr>
      <w:r w:rsidRPr="00A473CA">
        <w:rPr>
          <w:b/>
          <w:bCs/>
        </w:rPr>
        <w:t>Option</w:t>
      </w:r>
    </w:p>
    <w:p w14:paraId="0BDA6918" w14:textId="018B8734" w:rsidR="00A473CA" w:rsidRDefault="00A473CA" w:rsidP="00A473CA">
      <w:pPr>
        <w:jc w:val="both"/>
      </w:pPr>
      <w:r>
        <w:t xml:space="preserve">Peu d’options possibles à cette étape </w:t>
      </w:r>
      <w:r w:rsidR="00783E4B">
        <w:t>si ce n’est</w:t>
      </w:r>
      <w:r>
        <w:t xml:space="preserve"> la forme que va prendre le projet de gestion :</w:t>
      </w:r>
    </w:p>
    <w:p w14:paraId="16A9D28D" w14:textId="1822393D" w:rsidR="00A473CA" w:rsidRDefault="00A473CA" w:rsidP="00A473CA">
      <w:pPr>
        <w:pStyle w:val="Paragraphedeliste"/>
        <w:numPr>
          <w:ilvl w:val="0"/>
          <w:numId w:val="1"/>
        </w:numPr>
        <w:jc w:val="both"/>
      </w:pPr>
      <w:r>
        <w:t>Demander un « livrable » numérique ou physique</w:t>
      </w:r>
    </w:p>
    <w:p w14:paraId="160F7C6F" w14:textId="54B32218" w:rsidR="00A473CA" w:rsidRDefault="00A473CA" w:rsidP="00A473CA">
      <w:pPr>
        <w:pStyle w:val="Paragraphedeliste"/>
        <w:numPr>
          <w:ilvl w:val="0"/>
          <w:numId w:val="1"/>
        </w:numPr>
        <w:jc w:val="both"/>
      </w:pPr>
      <w:r>
        <w:t>Retenir l’ensemble des travaux précédents comme éléments du projet</w:t>
      </w:r>
    </w:p>
    <w:p w14:paraId="6ECCA9F3" w14:textId="77777777" w:rsidR="0038591F" w:rsidRPr="00A473CA" w:rsidRDefault="0038591F">
      <w:pPr>
        <w:rPr>
          <w:b/>
          <w:bCs/>
        </w:rPr>
      </w:pPr>
      <w:r w:rsidRPr="00A473CA">
        <w:rPr>
          <w:b/>
          <w:bCs/>
        </w:rPr>
        <w:t>Préparation</w:t>
      </w:r>
    </w:p>
    <w:p w14:paraId="7E548C4D" w14:textId="7C41BC7E" w:rsidR="00A473CA" w:rsidRDefault="00A473CA" w:rsidP="00A473CA">
      <w:pPr>
        <w:jc w:val="both"/>
      </w:pPr>
      <w:r>
        <w:t xml:space="preserve">L’enseignant peut proposer un document de clôture reprenant les </w:t>
      </w:r>
      <w:r w:rsidRPr="00783E4B">
        <w:rPr>
          <w:b/>
          <w:bCs/>
          <w:u w:val="single"/>
        </w:rPr>
        <w:t>tensions</w:t>
      </w:r>
      <w:r>
        <w:t xml:space="preserve"> ou problème de gestion, le besoin de l’organisation, les objectifs proposés, les hypothèses formulées et enfin le ou les préconisations choisies. </w:t>
      </w:r>
    </w:p>
    <w:p w14:paraId="0E840B54" w14:textId="77777777" w:rsidR="0038591F" w:rsidRPr="00A473CA" w:rsidRDefault="0038591F">
      <w:pPr>
        <w:rPr>
          <w:b/>
          <w:bCs/>
        </w:rPr>
      </w:pPr>
      <w:r w:rsidRPr="00A473CA">
        <w:rPr>
          <w:b/>
          <w:bCs/>
        </w:rPr>
        <w:t>Evaluation</w:t>
      </w:r>
    </w:p>
    <w:p w14:paraId="4744F358" w14:textId="09CCD381" w:rsidR="00A473CA" w:rsidRDefault="00A473CA" w:rsidP="00A473CA">
      <w:pPr>
        <w:jc w:val="both"/>
        <w:sectPr w:rsidR="00A473CA" w:rsidSect="006F430E">
          <w:pgSz w:w="11906" w:h="16838"/>
          <w:pgMar w:top="1417" w:right="1417" w:bottom="1417" w:left="1417" w:header="708" w:footer="708" w:gutter="0"/>
          <w:cols w:space="708"/>
          <w:docGrid w:linePitch="360"/>
        </w:sectPr>
      </w:pPr>
      <w:r>
        <w:t xml:space="preserve">A la fin de ce processus de travail, l’enseignant </w:t>
      </w:r>
      <w:r w:rsidR="008B7BA6">
        <w:t>est capable</w:t>
      </w:r>
      <w:r>
        <w:t xml:space="preserve"> d’évaluer la </w:t>
      </w:r>
      <w:r w:rsidRPr="00155E62">
        <w:rPr>
          <w:b/>
          <w:bCs/>
          <w:u w:val="single"/>
        </w:rPr>
        <w:t>démarche projet</w:t>
      </w:r>
      <w:r>
        <w:t xml:space="preserve"> par la création d’une grille de compétences adaptées.  Il peut se poser la question d’une évaluation individuelle ou de groupe avec toutes les interrogations habituelles lors des travaux de ce genre. </w:t>
      </w:r>
    </w:p>
    <w:bookmarkStart w:id="12" w:name="_Toc186973323"/>
    <w:p w14:paraId="6A4ACDF1" w14:textId="6143495D" w:rsidR="00C74A75" w:rsidRPr="00C74A75" w:rsidRDefault="00A473CA" w:rsidP="00C74A75">
      <w:pPr>
        <w:pStyle w:val="Titre1"/>
        <w:rPr>
          <w:b/>
          <w:bCs/>
          <w:color w:val="auto"/>
          <w:sz w:val="32"/>
          <w:szCs w:val="32"/>
        </w:rPr>
      </w:pPr>
      <w:r w:rsidRPr="00935A34">
        <w:rPr>
          <w:b/>
          <w:bCs/>
          <w:noProof/>
          <w:color w:val="auto"/>
          <w:sz w:val="32"/>
          <w:szCs w:val="32"/>
        </w:rPr>
        <w:lastRenderedPageBreak/>
        <mc:AlternateContent>
          <mc:Choice Requires="wps">
            <w:drawing>
              <wp:anchor distT="0" distB="0" distL="114300" distR="114300" simplePos="0" relativeHeight="251678720" behindDoc="1" locked="0" layoutInCell="1" allowOverlap="1" wp14:anchorId="0993BA19" wp14:editId="510A1EB7">
                <wp:simplePos x="0" y="0"/>
                <wp:positionH relativeFrom="column">
                  <wp:posOffset>3990975</wp:posOffset>
                </wp:positionH>
                <wp:positionV relativeFrom="page">
                  <wp:posOffset>1229995</wp:posOffset>
                </wp:positionV>
                <wp:extent cx="2390775" cy="8610600"/>
                <wp:effectExtent l="0" t="0" r="28575" b="19050"/>
                <wp:wrapSquare wrapText="bothSides"/>
                <wp:docPr id="175805549" name="Zone de texte 2"/>
                <wp:cNvGraphicFramePr/>
                <a:graphic xmlns:a="http://schemas.openxmlformats.org/drawingml/2006/main">
                  <a:graphicData uri="http://schemas.microsoft.com/office/word/2010/wordprocessingShape">
                    <wps:wsp>
                      <wps:cNvSpPr txBox="1"/>
                      <wps:spPr>
                        <a:xfrm>
                          <a:off x="0" y="0"/>
                          <a:ext cx="2390775" cy="8610600"/>
                        </a:xfrm>
                        <a:prstGeom prst="rect">
                          <a:avLst/>
                        </a:prstGeom>
                        <a:solidFill>
                          <a:sysClr val="window" lastClr="FFFFFF"/>
                        </a:solidFill>
                        <a:ln w="6350">
                          <a:solidFill>
                            <a:prstClr val="black"/>
                          </a:solidFill>
                        </a:ln>
                      </wps:spPr>
                      <wps:txbx>
                        <w:txbxContent>
                          <w:p w14:paraId="26F5D5A2" w14:textId="77777777" w:rsidR="00A473CA" w:rsidRPr="00EF7BB9" w:rsidRDefault="00A473CA" w:rsidP="00A473CA">
                            <w:pPr>
                              <w:jc w:val="center"/>
                              <w:rPr>
                                <w:b/>
                                <w:bCs/>
                              </w:rPr>
                            </w:pPr>
                            <w:r w:rsidRPr="00EF7BB9">
                              <w:rPr>
                                <w:b/>
                                <w:bCs/>
                              </w:rPr>
                              <w:t>Notes personnelles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93BA19" id="_x0000_s1035" type="#_x0000_t202" style="position:absolute;margin-left:314.25pt;margin-top:96.85pt;width:188.25pt;height:678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" fillcolor="window" strokeweight=".5pt">
                <v:textbox>
                  <w:txbxContent>
                    <w:p w14:paraId="26F5D5A2" w14:textId="77777777" w:rsidR="00A473CA" w:rsidRPr="00EF7BB9" w:rsidRDefault="00A473CA" w:rsidP="00A473CA">
                      <w:pPr>
                        <w:jc w:val="center"/>
                        <w:rPr>
                          <w:b/>
                          <w:bCs/>
                        </w:rPr>
                      </w:pPr>
                      <w:r w:rsidRPr="00EF7BB9">
                        <w:rPr>
                          <w:b/>
                          <w:bCs/>
                        </w:rPr>
                        <w:t>Notes personnelles</w:t>
                      </w:r>
                    </w:p>
                  </w:txbxContent>
                </v:textbox>
                <w10:wrap type="square" anchory="page"/>
              </v:shape>
            </w:pict>
          </mc:Fallback>
        </mc:AlternateContent>
      </w:r>
      <w:r w:rsidR="00C74A75" w:rsidRPr="00C74A75">
        <w:rPr>
          <w:b/>
          <w:bCs/>
          <w:color w:val="auto"/>
          <w:sz w:val="32"/>
          <w:szCs w:val="32"/>
        </w:rPr>
        <w:t>Etape 10 : Lien avec le Grand Oral</w:t>
      </w:r>
      <w:bookmarkEnd w:id="12"/>
    </w:p>
    <w:p w14:paraId="043736D4" w14:textId="77777777" w:rsidR="00A473CA" w:rsidRDefault="00A473CA"/>
    <w:p w14:paraId="133DB436" w14:textId="176120E2" w:rsidR="00B25B46" w:rsidRPr="00783E4B" w:rsidRDefault="00A473CA">
      <w:pPr>
        <w:rPr>
          <w:b/>
          <w:bCs/>
        </w:rPr>
      </w:pPr>
      <w:r w:rsidRPr="00783E4B">
        <w:rPr>
          <w:b/>
          <w:bCs/>
        </w:rPr>
        <w:t>Enjeux</w:t>
      </w:r>
    </w:p>
    <w:p w14:paraId="703918A5" w14:textId="3D95C610" w:rsidR="00783E4B" w:rsidRDefault="00783E4B" w:rsidP="00783E4B">
      <w:pPr>
        <w:jc w:val="both"/>
      </w:pPr>
      <w:r>
        <w:t xml:space="preserve">S’inspirer du travail sur le </w:t>
      </w:r>
      <w:r w:rsidRPr="00155E62">
        <w:rPr>
          <w:b/>
          <w:bCs/>
          <w:u w:val="single"/>
        </w:rPr>
        <w:t>projet de gestion</w:t>
      </w:r>
      <w:r>
        <w:t xml:space="preserve"> afin de proposer des questions liées aux spécialités pour le grand oral est </w:t>
      </w:r>
      <w:r w:rsidR="00275292">
        <w:t>la</w:t>
      </w:r>
      <w:r>
        <w:t xml:space="preserve"> particularité de la série STMG. </w:t>
      </w:r>
    </w:p>
    <w:p w14:paraId="392A6E88" w14:textId="744A16DF" w:rsidR="00783E4B" w:rsidRDefault="00783E4B" w:rsidP="00783E4B">
      <w:pPr>
        <w:jc w:val="both"/>
      </w:pPr>
      <w:r>
        <w:t>Rattacher le questionnement dans une culture organisationnelle perm</w:t>
      </w:r>
      <w:r w:rsidR="008D01B3">
        <w:t>et</w:t>
      </w:r>
      <w:r>
        <w:t xml:space="preserve"> aux élèves de s’inscrire dans une démarche technologique et </w:t>
      </w:r>
      <w:r w:rsidR="00155E62">
        <w:t>managériale</w:t>
      </w:r>
      <w:r>
        <w:t xml:space="preserve">. </w:t>
      </w:r>
    </w:p>
    <w:p w14:paraId="4E9F751D" w14:textId="77777777" w:rsidR="00A473CA" w:rsidRPr="00783E4B" w:rsidRDefault="00A473CA">
      <w:pPr>
        <w:rPr>
          <w:b/>
          <w:bCs/>
        </w:rPr>
      </w:pPr>
      <w:r w:rsidRPr="00783E4B">
        <w:rPr>
          <w:b/>
          <w:bCs/>
        </w:rPr>
        <w:t>Options</w:t>
      </w:r>
    </w:p>
    <w:p w14:paraId="6C7299FB" w14:textId="0F4C572F" w:rsidR="00783E4B" w:rsidRDefault="00783E4B" w:rsidP="00155E62">
      <w:pPr>
        <w:jc w:val="both"/>
      </w:pPr>
      <w:r>
        <w:t>Il existe différente</w:t>
      </w:r>
      <w:r w:rsidR="009D5989">
        <w:t>s</w:t>
      </w:r>
      <w:r>
        <w:t xml:space="preserve"> façon</w:t>
      </w:r>
      <w:r w:rsidR="009D5989">
        <w:t>s</w:t>
      </w:r>
      <w:r>
        <w:t xml:space="preserve"> de faire émerger les questions du Grand Oral par le projet de gestion :</w:t>
      </w:r>
    </w:p>
    <w:p w14:paraId="5D2F3F8B" w14:textId="0BA8014F" w:rsidR="00783E4B" w:rsidRDefault="00783E4B" w:rsidP="00155E62">
      <w:pPr>
        <w:pStyle w:val="Paragraphedeliste"/>
        <w:numPr>
          <w:ilvl w:val="0"/>
          <w:numId w:val="1"/>
        </w:numPr>
        <w:jc w:val="both"/>
      </w:pPr>
      <w:r>
        <w:t>A partir du choix de l’organisation et de son analyse</w:t>
      </w:r>
    </w:p>
    <w:p w14:paraId="31E17E52" w14:textId="2EFE3974" w:rsidR="00783E4B" w:rsidRDefault="00783E4B" w:rsidP="00155E62">
      <w:pPr>
        <w:pStyle w:val="Paragraphedeliste"/>
        <w:numPr>
          <w:ilvl w:val="0"/>
          <w:numId w:val="1"/>
        </w:numPr>
        <w:jc w:val="both"/>
      </w:pPr>
      <w:r>
        <w:t>A partir du contexte et de l’environnement de l’organisation</w:t>
      </w:r>
    </w:p>
    <w:p w14:paraId="0DA869FB" w14:textId="60A6B462" w:rsidR="00783E4B" w:rsidRDefault="00783E4B" w:rsidP="00155E62">
      <w:pPr>
        <w:pStyle w:val="Paragraphedeliste"/>
        <w:numPr>
          <w:ilvl w:val="0"/>
          <w:numId w:val="1"/>
        </w:numPr>
        <w:jc w:val="both"/>
      </w:pPr>
      <w:r>
        <w:t>A partir du problème de gestion et des tensions identifiées</w:t>
      </w:r>
    </w:p>
    <w:p w14:paraId="4E9A5E6F" w14:textId="409CB940" w:rsidR="00783E4B" w:rsidRDefault="00783E4B" w:rsidP="00155E62">
      <w:pPr>
        <w:pStyle w:val="Paragraphedeliste"/>
        <w:numPr>
          <w:ilvl w:val="0"/>
          <w:numId w:val="1"/>
        </w:numPr>
        <w:jc w:val="both"/>
      </w:pPr>
      <w:r>
        <w:t>A partir des échanges d’idées et des hypothèses émises lors du projet de gestion</w:t>
      </w:r>
    </w:p>
    <w:p w14:paraId="003C83CB" w14:textId="77777777" w:rsidR="00A473CA" w:rsidRPr="00155E62" w:rsidRDefault="00A473CA">
      <w:pPr>
        <w:rPr>
          <w:b/>
          <w:bCs/>
        </w:rPr>
      </w:pPr>
      <w:r w:rsidRPr="00155E62">
        <w:rPr>
          <w:b/>
          <w:bCs/>
        </w:rPr>
        <w:t>Préparation</w:t>
      </w:r>
    </w:p>
    <w:p w14:paraId="3B8EA9D3" w14:textId="7EB95966" w:rsidR="00783E4B" w:rsidRDefault="00783E4B" w:rsidP="00155E62">
      <w:pPr>
        <w:jc w:val="both"/>
      </w:pPr>
      <w:r>
        <w:t xml:space="preserve">L’enseignant peut créer un questionnaire qui oblige les élèves à s’interroger sur leur motivation à reprendre </w:t>
      </w:r>
      <w:r w:rsidR="00155E62">
        <w:t>un</w:t>
      </w:r>
      <w:r>
        <w:t xml:space="preserve"> élément du projet de gestion : s’</w:t>
      </w:r>
      <w:r w:rsidR="00155E62">
        <w:t>intéressent</w:t>
      </w:r>
      <w:r>
        <w:t xml:space="preserve">-ils à l’organisation ou au problème de gestion ? Lors de leur investigation, un élément annexe a-t-il </w:t>
      </w:r>
      <w:r w:rsidR="00155E62">
        <w:t>retenu</w:t>
      </w:r>
      <w:r>
        <w:t xml:space="preserve"> leur </w:t>
      </w:r>
      <w:r w:rsidR="00155E62">
        <w:t>intérêt ? Un champ d’investigation est-il resté sans réponse ?</w:t>
      </w:r>
    </w:p>
    <w:p w14:paraId="581FFCDD" w14:textId="77777777" w:rsidR="00A473CA" w:rsidRPr="00155E62" w:rsidRDefault="00A473CA">
      <w:pPr>
        <w:rPr>
          <w:b/>
          <w:bCs/>
        </w:rPr>
      </w:pPr>
      <w:r w:rsidRPr="00155E62">
        <w:rPr>
          <w:b/>
          <w:bCs/>
        </w:rPr>
        <w:t>Evaluation</w:t>
      </w:r>
    </w:p>
    <w:p w14:paraId="40F6E7E9" w14:textId="3430ABDE" w:rsidR="00155E62" w:rsidRDefault="00155E62">
      <w:pPr>
        <w:sectPr w:rsidR="00155E62" w:rsidSect="006F430E">
          <w:headerReference w:type="default" r:id="rId18"/>
          <w:pgSz w:w="11906" w:h="16838"/>
          <w:pgMar w:top="1417" w:right="1417" w:bottom="1417" w:left="1417" w:header="708" w:footer="708" w:gutter="0"/>
          <w:cols w:space="708"/>
          <w:docGrid w:linePitch="360"/>
        </w:sectPr>
      </w:pPr>
      <w:r>
        <w:t xml:space="preserve">Cette étape n’est pas une base pertinente d’évaluation.  </w:t>
      </w:r>
    </w:p>
    <w:p w14:paraId="35F8FB9A" w14:textId="458A2148" w:rsidR="00C74A75" w:rsidRPr="00C74A75" w:rsidRDefault="00C74A75" w:rsidP="00C74A75">
      <w:pPr>
        <w:pStyle w:val="Titre1"/>
        <w:rPr>
          <w:b/>
          <w:bCs/>
          <w:color w:val="auto"/>
          <w:sz w:val="32"/>
          <w:szCs w:val="32"/>
        </w:rPr>
      </w:pPr>
      <w:bookmarkStart w:id="13" w:name="_Toc186973324"/>
      <w:r w:rsidRPr="00C74A75">
        <w:rPr>
          <w:b/>
          <w:bCs/>
          <w:color w:val="auto"/>
          <w:sz w:val="32"/>
          <w:szCs w:val="32"/>
        </w:rPr>
        <w:lastRenderedPageBreak/>
        <w:t>Lexique</w:t>
      </w:r>
      <w:bookmarkEnd w:id="13"/>
    </w:p>
    <w:p w14:paraId="698D8B0B" w14:textId="5B4208B9" w:rsidR="007C4C40" w:rsidRDefault="007C4C40" w:rsidP="007C4C40">
      <w:pPr>
        <w:jc w:val="both"/>
      </w:pPr>
      <w:r w:rsidRPr="00CE34F4">
        <w:rPr>
          <w:b/>
          <w:bCs/>
        </w:rPr>
        <w:t>Besoin de l’organisation</w:t>
      </w:r>
      <w:r>
        <w:t> : le besoin de l’organisation est l’expression par une phrase du problème rencontré et de son désir de le résoudre. Cette étape suit l’identification du problème rencontré par l’organisation.</w:t>
      </w:r>
    </w:p>
    <w:p w14:paraId="761C0520" w14:textId="77777777" w:rsidR="007C4C40" w:rsidRDefault="007C4C40" w:rsidP="007C4C40">
      <w:pPr>
        <w:jc w:val="both"/>
      </w:pPr>
      <w:r w:rsidRPr="00CE34F4">
        <w:rPr>
          <w:b/>
          <w:bCs/>
        </w:rPr>
        <w:t>Contexte</w:t>
      </w:r>
      <w:r>
        <w:t xml:space="preserve"> : le contexte est la description de l’organisation et de son environnement. Il mobilise des méthodes, des notions et des capacités des </w:t>
      </w:r>
      <w:r w:rsidRPr="00CE34F4">
        <w:rPr>
          <w:u w:val="single"/>
        </w:rPr>
        <w:t>spécialités</w:t>
      </w:r>
      <w:r>
        <w:t xml:space="preserve">. Il peut être fourni aux élèves ou construit par ces derniers. A la fin de cette étape, les élèves expriment le problème de gestion identifié. </w:t>
      </w:r>
    </w:p>
    <w:p w14:paraId="2BFD9E8D" w14:textId="77777777" w:rsidR="007C4C40" w:rsidRDefault="007C4C40" w:rsidP="007C4C40">
      <w:pPr>
        <w:jc w:val="both"/>
      </w:pPr>
      <w:r w:rsidRPr="00687101">
        <w:rPr>
          <w:b/>
          <w:bCs/>
        </w:rPr>
        <w:t>Démarche projet</w:t>
      </w:r>
      <w:r>
        <w:t xml:space="preserve"> : la démarche projet est une pédagogie dans laquelle les élèves vont </w:t>
      </w:r>
      <w:r w:rsidRPr="00687101">
        <w:rPr>
          <w:u w:val="single"/>
        </w:rPr>
        <w:t>collaborer</w:t>
      </w:r>
      <w:r>
        <w:t xml:space="preserve"> et </w:t>
      </w:r>
      <w:r w:rsidRPr="00687101">
        <w:rPr>
          <w:u w:val="single"/>
        </w:rPr>
        <w:t>coopérer</w:t>
      </w:r>
      <w:r>
        <w:t xml:space="preserve"> afin de pouvoir faire des préconisations à un problème de gestion. Les étapes de la démarche permettront un engagement personnel et une appropriation du sujet. </w:t>
      </w:r>
    </w:p>
    <w:p w14:paraId="3BB85FDD" w14:textId="77777777" w:rsidR="007C4C40" w:rsidRDefault="007C4C40" w:rsidP="007C4C40">
      <w:pPr>
        <w:jc w:val="both"/>
      </w:pPr>
      <w:r>
        <w:t xml:space="preserve">Les méthodes mobilisées seront la </w:t>
      </w:r>
      <w:r w:rsidRPr="00687101">
        <w:rPr>
          <w:u w:val="single"/>
        </w:rPr>
        <w:t>recherche documentaire</w:t>
      </w:r>
      <w:r>
        <w:t xml:space="preserve">, </w:t>
      </w:r>
      <w:r w:rsidRPr="00687101">
        <w:rPr>
          <w:u w:val="single"/>
        </w:rPr>
        <w:t>l’enquête</w:t>
      </w:r>
      <w:r>
        <w:t xml:space="preserve">, </w:t>
      </w:r>
      <w:r w:rsidRPr="00687101">
        <w:rPr>
          <w:u w:val="single"/>
        </w:rPr>
        <w:t>l’investigation</w:t>
      </w:r>
      <w:r>
        <w:t xml:space="preserve"> et la </w:t>
      </w:r>
      <w:r w:rsidRPr="00687101">
        <w:rPr>
          <w:u w:val="single"/>
        </w:rPr>
        <w:t>veille informationnelle</w:t>
      </w:r>
      <w:r>
        <w:t xml:space="preserve">. </w:t>
      </w:r>
    </w:p>
    <w:p w14:paraId="2B42768E" w14:textId="77777777" w:rsidR="007C4C40" w:rsidRDefault="007C4C40" w:rsidP="007C4C40">
      <w:pPr>
        <w:jc w:val="both"/>
      </w:pPr>
      <w:r w:rsidRPr="00F277EE">
        <w:rPr>
          <w:b/>
          <w:bCs/>
        </w:rPr>
        <w:t>Enquête</w:t>
      </w:r>
      <w:r>
        <w:t xml:space="preserve"> : méthode de la </w:t>
      </w:r>
      <w:r w:rsidRPr="00F277EE">
        <w:rPr>
          <w:u w:val="single"/>
        </w:rPr>
        <w:t>démarche projet</w:t>
      </w:r>
      <w:r>
        <w:t xml:space="preserve">. Les élèves décident d’interroger un échantillon d’une population mère via un outil tel que le questionnaire. Les résultats peuvent faire l’objet d’un tri afin d’illustrer des </w:t>
      </w:r>
      <w:r w:rsidRPr="00F277EE">
        <w:rPr>
          <w:u w:val="single"/>
        </w:rPr>
        <w:t>préconisations</w:t>
      </w:r>
      <w:r>
        <w:t>.</w:t>
      </w:r>
    </w:p>
    <w:p w14:paraId="2FCAF430" w14:textId="77777777" w:rsidR="007C4C40" w:rsidRDefault="007C4C40" w:rsidP="007C4C40">
      <w:pPr>
        <w:jc w:val="both"/>
      </w:pPr>
      <w:r w:rsidRPr="00CE34F4">
        <w:rPr>
          <w:b/>
          <w:bCs/>
        </w:rPr>
        <w:t>Enseignement spécifique</w:t>
      </w:r>
      <w:r>
        <w:t xml:space="preserve"> : l’enseignement spécifique est l’un des éléments du bloc de la </w:t>
      </w:r>
      <w:r w:rsidRPr="00CE34F4">
        <w:rPr>
          <w:u w:val="single"/>
        </w:rPr>
        <w:t>spécialité</w:t>
      </w:r>
      <w:r>
        <w:t xml:space="preserve"> MSDGN. Il en existe quatre : Gestion-Finance, Mercatique, Ressources Humaines et Communication et Système d’Information et de Gestion.</w:t>
      </w:r>
    </w:p>
    <w:p w14:paraId="18069DAC" w14:textId="77777777" w:rsidR="007C4C40" w:rsidRDefault="007C4C40" w:rsidP="007C4C40">
      <w:pPr>
        <w:jc w:val="both"/>
      </w:pPr>
      <w:r w:rsidRPr="00F277EE">
        <w:rPr>
          <w:b/>
          <w:bCs/>
        </w:rPr>
        <w:t>Etude approfondie</w:t>
      </w:r>
      <w:r>
        <w:t xml:space="preserve"> : terme employé dans les programmes de spécialité afin d’évoquer le </w:t>
      </w:r>
      <w:r w:rsidRPr="00F277EE">
        <w:rPr>
          <w:u w:val="single"/>
        </w:rPr>
        <w:t>projet de gestion</w:t>
      </w:r>
      <w:r>
        <w:t>. Attention de faire la distinction avec l’</w:t>
      </w:r>
      <w:r w:rsidRPr="00F277EE">
        <w:rPr>
          <w:u w:val="single"/>
        </w:rPr>
        <w:t>étude de sciences de gestion</w:t>
      </w:r>
      <w:r>
        <w:t xml:space="preserve">. </w:t>
      </w:r>
    </w:p>
    <w:p w14:paraId="50DB86DB" w14:textId="77777777" w:rsidR="007C4C40" w:rsidRDefault="007C4C40" w:rsidP="007C4C40">
      <w:pPr>
        <w:jc w:val="both"/>
      </w:pPr>
      <w:r w:rsidRPr="00687101">
        <w:rPr>
          <w:b/>
          <w:bCs/>
        </w:rPr>
        <w:t>Etude de Sciences de Gestion</w:t>
      </w:r>
      <w:r>
        <w:t> : travail effectué par les élèves en fin d’année de Première STMG. L’étude consiste à l’analyse d’une situation, d’une organisation ou d’une question. Le travail n’est pas opérationnel et ne demande pas que l’élève propose de solutions.</w:t>
      </w:r>
    </w:p>
    <w:p w14:paraId="10D16251" w14:textId="77777777" w:rsidR="007C4C40" w:rsidRDefault="007C4C40" w:rsidP="007C4C40">
      <w:pPr>
        <w:jc w:val="both"/>
      </w:pPr>
      <w:r w:rsidRPr="00687101">
        <w:rPr>
          <w:b/>
          <w:bCs/>
        </w:rPr>
        <w:t>Investigation</w:t>
      </w:r>
      <w:r>
        <w:t xml:space="preserve"> : méthode de la </w:t>
      </w:r>
      <w:r w:rsidRPr="00687101">
        <w:rPr>
          <w:u w:val="single"/>
        </w:rPr>
        <w:t>démarche projet</w:t>
      </w:r>
      <w:r>
        <w:t>. L’investigation consiste à une recherche scientifique dont l’objectif est de comprendre l’ensemble des éléments du problème. Elle peut prendre la forme d’entretien avec des experts, des consultations de documents de référence.</w:t>
      </w:r>
    </w:p>
    <w:p w14:paraId="4BB58056" w14:textId="77777777" w:rsidR="007C4C40" w:rsidRDefault="007C4C40" w:rsidP="007C4C40">
      <w:pPr>
        <w:jc w:val="both"/>
      </w:pPr>
      <w:r w:rsidRPr="00CE34F4">
        <w:rPr>
          <w:b/>
          <w:bCs/>
        </w:rPr>
        <w:t>Objectifs</w:t>
      </w:r>
      <w:r>
        <w:t xml:space="preserve"> : étape qui suit l’identification du </w:t>
      </w:r>
      <w:r w:rsidRPr="00CE34F4">
        <w:rPr>
          <w:u w:val="single"/>
        </w:rPr>
        <w:t>problème de gestion</w:t>
      </w:r>
      <w:r>
        <w:t xml:space="preserve"> et du </w:t>
      </w:r>
      <w:r w:rsidRPr="00CE34F4">
        <w:rPr>
          <w:u w:val="single"/>
        </w:rPr>
        <w:t>besoin</w:t>
      </w:r>
      <w:r>
        <w:t xml:space="preserve"> de l’organisation. Les élèves proposent des objectifs de travail afin de pouvoir circonscrire des </w:t>
      </w:r>
      <w:r w:rsidRPr="00CF0BF7">
        <w:rPr>
          <w:u w:val="single"/>
        </w:rPr>
        <w:t>préconisations</w:t>
      </w:r>
      <w:r>
        <w:t xml:space="preserve">. Ce travail est </w:t>
      </w:r>
      <w:r w:rsidRPr="00CF0BF7">
        <w:rPr>
          <w:u w:val="single"/>
        </w:rPr>
        <w:t>collaboratif</w:t>
      </w:r>
      <w:r>
        <w:t xml:space="preserve"> mais les objectifs peuvent faire l’objet d’un </w:t>
      </w:r>
      <w:r w:rsidRPr="00CF0BF7">
        <w:rPr>
          <w:u w:val="single"/>
        </w:rPr>
        <w:t>travail coopératif</w:t>
      </w:r>
      <w:r>
        <w:t xml:space="preserve">. </w:t>
      </w:r>
    </w:p>
    <w:p w14:paraId="0D0944F4" w14:textId="77777777" w:rsidR="007C4C40" w:rsidRDefault="007C4C40" w:rsidP="007C4C40">
      <w:pPr>
        <w:jc w:val="both"/>
      </w:pPr>
      <w:r w:rsidRPr="00F277EE">
        <w:rPr>
          <w:b/>
          <w:bCs/>
        </w:rPr>
        <w:t>Préconisation</w:t>
      </w:r>
      <w:r>
        <w:t xml:space="preserve"> : proposition de solution opérationnelle au </w:t>
      </w:r>
      <w:r w:rsidRPr="00F277EE">
        <w:rPr>
          <w:u w:val="single"/>
        </w:rPr>
        <w:t>besoin</w:t>
      </w:r>
      <w:r>
        <w:t xml:space="preserve"> identifié de l’organisation. Cette étape doit être le résultat d’un </w:t>
      </w:r>
      <w:r w:rsidRPr="00F277EE">
        <w:rPr>
          <w:u w:val="single"/>
        </w:rPr>
        <w:t>travail collaboratif</w:t>
      </w:r>
      <w:r>
        <w:t xml:space="preserve">. </w:t>
      </w:r>
    </w:p>
    <w:p w14:paraId="37A6F2B9" w14:textId="77777777" w:rsidR="007C4C40" w:rsidRDefault="007C4C40" w:rsidP="007C4C40">
      <w:pPr>
        <w:jc w:val="both"/>
      </w:pPr>
      <w:r w:rsidRPr="00CE34F4">
        <w:rPr>
          <w:b/>
          <w:bCs/>
        </w:rPr>
        <w:t>Problème de gestion</w:t>
      </w:r>
      <w:r>
        <w:t xml:space="preserve"> : cette étape suit la réalisation/lecture du </w:t>
      </w:r>
      <w:r w:rsidRPr="00CE34F4">
        <w:rPr>
          <w:u w:val="single"/>
        </w:rPr>
        <w:t>contexte</w:t>
      </w:r>
      <w:r>
        <w:t>. Il peut faire l’objet d’un échange entre les membres du groupe (</w:t>
      </w:r>
      <w:r w:rsidRPr="00CE34F4">
        <w:rPr>
          <w:u w:val="single"/>
        </w:rPr>
        <w:t>travail collaboratif</w:t>
      </w:r>
      <w:r>
        <w:t xml:space="preserve">) afin d’identifier le </w:t>
      </w:r>
      <w:r w:rsidRPr="00CE34F4">
        <w:rPr>
          <w:u w:val="single"/>
        </w:rPr>
        <w:t>besoin</w:t>
      </w:r>
      <w:r>
        <w:t xml:space="preserve"> de l’organisation puis des </w:t>
      </w:r>
      <w:r w:rsidRPr="00CE34F4">
        <w:rPr>
          <w:u w:val="single"/>
        </w:rPr>
        <w:t>objectifs</w:t>
      </w:r>
      <w:r>
        <w:t xml:space="preserve"> à mettre en place.</w:t>
      </w:r>
    </w:p>
    <w:p w14:paraId="1ABA71E2" w14:textId="77777777" w:rsidR="007C4C40" w:rsidRPr="00CF0BF7" w:rsidRDefault="007C4C40" w:rsidP="007C4C40">
      <w:pPr>
        <w:jc w:val="both"/>
      </w:pPr>
      <w:r w:rsidRPr="00CF0BF7">
        <w:rPr>
          <w:b/>
          <w:bCs/>
        </w:rPr>
        <w:t>Projet de gestion</w:t>
      </w:r>
      <w:r>
        <w:rPr>
          <w:b/>
          <w:bCs/>
        </w:rPr>
        <w:t> </w:t>
      </w:r>
      <w:r>
        <w:t xml:space="preserve">: le projet de gestion est aussi intitulé </w:t>
      </w:r>
      <w:r w:rsidRPr="00CF0BF7">
        <w:rPr>
          <w:u w:val="single"/>
        </w:rPr>
        <w:t>étude approfondie</w:t>
      </w:r>
      <w:r>
        <w:t xml:space="preserve"> dans les programmes de </w:t>
      </w:r>
      <w:r w:rsidRPr="00CF0BF7">
        <w:rPr>
          <w:u w:val="single"/>
        </w:rPr>
        <w:t>spécialité</w:t>
      </w:r>
      <w:r>
        <w:t xml:space="preserve">. Le projet de gestion est un travail via la </w:t>
      </w:r>
      <w:r w:rsidRPr="00CF0BF7">
        <w:rPr>
          <w:u w:val="single"/>
        </w:rPr>
        <w:t>démarche projet</w:t>
      </w:r>
      <w:r>
        <w:t xml:space="preserve"> pour lequel un groupe d’élève travaillera de manière </w:t>
      </w:r>
      <w:r w:rsidRPr="00CF0BF7">
        <w:rPr>
          <w:u w:val="single"/>
        </w:rPr>
        <w:t>collaborative</w:t>
      </w:r>
      <w:r>
        <w:t xml:space="preserve"> ou </w:t>
      </w:r>
      <w:r w:rsidRPr="00CF0BF7">
        <w:rPr>
          <w:u w:val="single"/>
        </w:rPr>
        <w:t>coopérative</w:t>
      </w:r>
      <w:r>
        <w:t xml:space="preserve"> afin de résoudre un </w:t>
      </w:r>
      <w:r w:rsidRPr="00CF0BF7">
        <w:rPr>
          <w:u w:val="single"/>
        </w:rPr>
        <w:t>problème de gestion</w:t>
      </w:r>
      <w:r>
        <w:t>. Il se différencie ainsi de l’</w:t>
      </w:r>
      <w:r w:rsidRPr="00CF0BF7">
        <w:rPr>
          <w:u w:val="single"/>
        </w:rPr>
        <w:t>étude de sciences de gestion</w:t>
      </w:r>
      <w:r>
        <w:t xml:space="preserve"> par son approche opérationnelle. </w:t>
      </w:r>
    </w:p>
    <w:p w14:paraId="7DAFBA4C" w14:textId="77777777" w:rsidR="007C4C40" w:rsidRDefault="007C4C40" w:rsidP="007C4C40">
      <w:pPr>
        <w:jc w:val="both"/>
      </w:pPr>
      <w:r w:rsidRPr="00F277EE">
        <w:rPr>
          <w:b/>
          <w:bCs/>
        </w:rPr>
        <w:lastRenderedPageBreak/>
        <w:t>Recherche documentaire</w:t>
      </w:r>
      <w:r>
        <w:t xml:space="preserve"> : méthode de la </w:t>
      </w:r>
      <w:r w:rsidRPr="00F277EE">
        <w:rPr>
          <w:u w:val="single"/>
        </w:rPr>
        <w:t>démarche projet</w:t>
      </w:r>
      <w:r>
        <w:t xml:space="preserve">. Recherche active de documentation sur le problème ou </w:t>
      </w:r>
      <w:r w:rsidRPr="00F277EE">
        <w:rPr>
          <w:u w:val="single"/>
        </w:rPr>
        <w:t>besoin</w:t>
      </w:r>
      <w:r>
        <w:t xml:space="preserve"> identifié de l’entreprise. L’élève peut réinvestir les méthodes employées lors de son travail sur l’</w:t>
      </w:r>
      <w:r w:rsidRPr="00F277EE">
        <w:rPr>
          <w:u w:val="single"/>
        </w:rPr>
        <w:t xml:space="preserve">étude de sciences de gestion </w:t>
      </w:r>
      <w:r>
        <w:t xml:space="preserve">en classe de Première STMG. </w:t>
      </w:r>
    </w:p>
    <w:p w14:paraId="598AF596" w14:textId="77777777" w:rsidR="007C4C40" w:rsidRDefault="007C4C40" w:rsidP="007C4C40">
      <w:pPr>
        <w:jc w:val="both"/>
      </w:pPr>
      <w:r w:rsidRPr="00F277EE">
        <w:rPr>
          <w:b/>
          <w:bCs/>
        </w:rPr>
        <w:t>Spécialité(s)</w:t>
      </w:r>
      <w:r>
        <w:t xml:space="preserve"> : les spécialités de la série STMG sont d’une part le bloc MSDGN (tronc commun + </w:t>
      </w:r>
      <w:r w:rsidRPr="00F277EE">
        <w:rPr>
          <w:u w:val="single"/>
        </w:rPr>
        <w:t>enseignement spécifique</w:t>
      </w:r>
      <w:r>
        <w:t xml:space="preserve">) et d’autre part le Droit Economie. </w:t>
      </w:r>
    </w:p>
    <w:p w14:paraId="42FC5E9F" w14:textId="77777777" w:rsidR="007C4C40" w:rsidRDefault="007C4C40" w:rsidP="007C4C40">
      <w:pPr>
        <w:jc w:val="both"/>
      </w:pPr>
      <w:r w:rsidRPr="000042F7">
        <w:rPr>
          <w:b/>
          <w:bCs/>
        </w:rPr>
        <w:t>Travail collaboratif</w:t>
      </w:r>
      <w:r>
        <w:t> : travaux effectués en mêlant les compétences, les élèves travaillent à résoudre une problématique tous ensemble, le résultat est unique.</w:t>
      </w:r>
    </w:p>
    <w:p w14:paraId="66C6DF83" w14:textId="77777777" w:rsidR="007C4C40" w:rsidRDefault="007C4C40" w:rsidP="007C4C40">
      <w:pPr>
        <w:jc w:val="both"/>
      </w:pPr>
      <w:r w:rsidRPr="000042F7">
        <w:rPr>
          <w:b/>
          <w:bCs/>
        </w:rPr>
        <w:t>Travail coopératif</w:t>
      </w:r>
      <w:r>
        <w:t xml:space="preserve"> : travaux effectués en se répartissant le travail. L’objectif peut être commun ou non, les élèves travaillent chacun sur une tâche afin de résoudre une problématique unique. Le résultat peut être pluriel. </w:t>
      </w:r>
    </w:p>
    <w:p w14:paraId="7679980D" w14:textId="77777777" w:rsidR="007C4C40" w:rsidRDefault="007C4C40" w:rsidP="007C4C40">
      <w:pPr>
        <w:jc w:val="both"/>
      </w:pPr>
      <w:r w:rsidRPr="00F277EE">
        <w:rPr>
          <w:b/>
          <w:bCs/>
        </w:rPr>
        <w:t>Veille informationnelle</w:t>
      </w:r>
      <w:r>
        <w:t xml:space="preserve"> : méthode de la </w:t>
      </w:r>
      <w:r w:rsidRPr="00F277EE">
        <w:rPr>
          <w:u w:val="single"/>
        </w:rPr>
        <w:t>démarche projet</w:t>
      </w:r>
      <w:r>
        <w:t>. Les élèves mettent en œuvre des outils pour que l’information recherchée viennent à eux. Les outils peuvent être un flux RSS ou des alertes Google par exemple.</w:t>
      </w:r>
    </w:p>
    <w:p w14:paraId="57761EEF" w14:textId="77777777" w:rsidR="007C4C40" w:rsidRDefault="007C4C40" w:rsidP="007C4C40">
      <w:pPr>
        <w:jc w:val="both"/>
      </w:pPr>
    </w:p>
    <w:sectPr w:rsidR="007C4C40" w:rsidSect="006F430E">
      <w:headerReference w:type="default" r:id="rId1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DEC5C4" w14:textId="77777777" w:rsidR="002F7ABB" w:rsidRDefault="002F7ABB" w:rsidP="00EF7BB9">
      <w:pPr>
        <w:spacing w:after="0" w:line="240" w:lineRule="auto"/>
      </w:pPr>
      <w:r>
        <w:separator/>
      </w:r>
    </w:p>
  </w:endnote>
  <w:endnote w:type="continuationSeparator" w:id="0">
    <w:p w14:paraId="4609E71E" w14:textId="77777777" w:rsidR="002F7ABB" w:rsidRDefault="002F7ABB" w:rsidP="00EF7B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87361337"/>
      <w:docPartObj>
        <w:docPartGallery w:val="Page Numbers (Bottom of Page)"/>
        <w:docPartUnique/>
      </w:docPartObj>
    </w:sdtPr>
    <w:sdtContent>
      <w:p w14:paraId="42C46F33" w14:textId="7D6F641E" w:rsidR="007758D0" w:rsidRDefault="007758D0">
        <w:pPr>
          <w:pStyle w:val="Pieddepage"/>
          <w:jc w:val="right"/>
        </w:pPr>
        <w:r>
          <w:fldChar w:fldCharType="begin"/>
        </w:r>
        <w:r>
          <w:instrText>PAGE   \* MERGEFORMAT</w:instrText>
        </w:r>
        <w:r>
          <w:fldChar w:fldCharType="separate"/>
        </w:r>
        <w:r>
          <w:t>2</w:t>
        </w:r>
        <w:r>
          <w:fldChar w:fldCharType="end"/>
        </w:r>
      </w:p>
    </w:sdtContent>
  </w:sdt>
  <w:p w14:paraId="4C4539B7" w14:textId="7C792EED" w:rsidR="007758D0" w:rsidRDefault="003E786B">
    <w:pPr>
      <w:pStyle w:val="Pieddepage"/>
    </w:pPr>
    <w:r>
      <w:t xml:space="preserve">CRCOM – Terminale STMG – Vade </w:t>
    </w:r>
    <w:proofErr w:type="spellStart"/>
    <w:r>
      <w:t>Mecum</w:t>
    </w:r>
    <w:proofErr w:type="spellEnd"/>
    <w:r>
      <w:t xml:space="preserve"> Projet de gestion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093199" w14:textId="77777777" w:rsidR="002F7ABB" w:rsidRDefault="002F7ABB" w:rsidP="00EF7BB9">
      <w:pPr>
        <w:spacing w:after="0" w:line="240" w:lineRule="auto"/>
      </w:pPr>
      <w:r>
        <w:separator/>
      </w:r>
    </w:p>
  </w:footnote>
  <w:footnote w:type="continuationSeparator" w:id="0">
    <w:p w14:paraId="0B444253" w14:textId="77777777" w:rsidR="002F7ABB" w:rsidRDefault="002F7ABB" w:rsidP="00EF7B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AE7993" w14:textId="77777777" w:rsidR="007758D0" w:rsidRDefault="007758D0">
    <w:pPr>
      <w:pStyle w:val="En-tte"/>
    </w:pPr>
    <w:r>
      <w:rPr>
        <w:noProof/>
      </w:rPr>
      <w:drawing>
        <wp:inline distT="0" distB="0" distL="0" distR="0" wp14:anchorId="337ABE91" wp14:editId="2DD985BA">
          <wp:extent cx="6229350" cy="838200"/>
          <wp:effectExtent l="0" t="0" r="0" b="0"/>
          <wp:docPr id="184413379" name="Diagramme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 r:lo="rId2" r:qs="rId3" r:cs="rId4"/>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6155CC" w14:textId="77777777" w:rsidR="003A5F7A" w:rsidRDefault="003A5F7A">
    <w:pPr>
      <w:pStyle w:val="En-tte"/>
    </w:pPr>
    <w:r>
      <w:rPr>
        <w:noProof/>
      </w:rPr>
      <w:drawing>
        <wp:inline distT="0" distB="0" distL="0" distR="0" wp14:anchorId="5A25574A" wp14:editId="1CEBED89">
          <wp:extent cx="6229350" cy="838200"/>
          <wp:effectExtent l="0" t="0" r="0" b="0"/>
          <wp:docPr id="1250180775" name="Diagramme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 r:lo="rId2" r:qs="rId3" r:cs="rId4"/>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A5C398" w14:textId="77777777" w:rsidR="003A5F7A" w:rsidRDefault="003A5F7A">
    <w:pPr>
      <w:pStyle w:val="En-tte"/>
    </w:pPr>
    <w:r>
      <w:rPr>
        <w:noProof/>
      </w:rPr>
      <w:drawing>
        <wp:inline distT="0" distB="0" distL="0" distR="0" wp14:anchorId="0E4D7BCF" wp14:editId="34E44BC3">
          <wp:extent cx="6229350" cy="838200"/>
          <wp:effectExtent l="0" t="0" r="0" b="0"/>
          <wp:docPr id="1126455454" name="Diagramme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 r:lo="rId2" r:qs="rId3" r:cs="rId4"/>
            </a:graphicData>
          </a:graphic>
        </wp:inline>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33B856" w14:textId="77777777" w:rsidR="00A226A7" w:rsidRDefault="00A226A7">
    <w:pPr>
      <w:pStyle w:val="En-tte"/>
    </w:pPr>
    <w:r>
      <w:rPr>
        <w:noProof/>
      </w:rPr>
      <w:drawing>
        <wp:inline distT="0" distB="0" distL="0" distR="0" wp14:anchorId="58C5E57E" wp14:editId="3B01EA84">
          <wp:extent cx="6229350" cy="838200"/>
          <wp:effectExtent l="0" t="0" r="0" b="0"/>
          <wp:docPr id="1213098961" name="Diagramme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 r:lo="rId2" r:qs="rId3" r:cs="rId4"/>
            </a:graphicData>
          </a:graphic>
        </wp:inline>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36CDDC" w14:textId="77777777" w:rsidR="003A5F7A" w:rsidRDefault="003A5F7A">
    <w:pPr>
      <w:pStyle w:val="En-tte"/>
    </w:pPr>
    <w:r>
      <w:rPr>
        <w:noProof/>
      </w:rPr>
      <w:drawing>
        <wp:inline distT="0" distB="0" distL="0" distR="0" wp14:anchorId="78844FEE" wp14:editId="68353070">
          <wp:extent cx="6229350" cy="838200"/>
          <wp:effectExtent l="0" t="0" r="0" b="0"/>
          <wp:docPr id="307176498" name="Diagramme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 r:lo="rId2" r:qs="rId3" r:cs="rId4"/>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696B65" w14:textId="77777777" w:rsidR="003A5F7A" w:rsidRDefault="003A5F7A">
    <w:pPr>
      <w:pStyle w:val="En-tte"/>
    </w:pPr>
    <w:r>
      <w:rPr>
        <w:noProof/>
      </w:rPr>
      <w:drawing>
        <wp:inline distT="0" distB="0" distL="0" distR="0" wp14:anchorId="2049B864" wp14:editId="40A42F22">
          <wp:extent cx="6229350" cy="838200"/>
          <wp:effectExtent l="0" t="0" r="0" b="0"/>
          <wp:docPr id="115769016" name="Diagramme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 r:lo="rId2" r:qs="rId3" r:cs="rId4"/>
            </a:graphicData>
          </a:graphic>
        </wp:inline>
      </w:drawing>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17F8DC" w14:textId="77777777" w:rsidR="003A5F7A" w:rsidRDefault="003A5F7A">
    <w:pPr>
      <w:pStyle w:val="En-tte"/>
    </w:pPr>
    <w:r>
      <w:rPr>
        <w:noProof/>
      </w:rPr>
      <w:drawing>
        <wp:inline distT="0" distB="0" distL="0" distR="0" wp14:anchorId="2AB2FC0C" wp14:editId="1F961B64">
          <wp:extent cx="6229350" cy="838200"/>
          <wp:effectExtent l="0" t="0" r="0" b="0"/>
          <wp:docPr id="1429216615" name="Diagramme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 r:lo="rId2" r:qs="rId3" r:cs="rId4"/>
            </a:graphicData>
          </a:graphic>
        </wp:inline>
      </w:drawing>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E6C051" w14:textId="77777777" w:rsidR="003A5F7A" w:rsidRDefault="003A5F7A">
    <w:pPr>
      <w:pStyle w:val="En-tte"/>
    </w:pPr>
    <w:r w:rsidRPr="003A5F7A">
      <w:rPr>
        <w:noProof/>
        <w:color w:val="FF0000"/>
      </w:rPr>
      <w:drawing>
        <wp:inline distT="0" distB="0" distL="0" distR="0" wp14:anchorId="636CC62E" wp14:editId="57D80E89">
          <wp:extent cx="6229350" cy="838200"/>
          <wp:effectExtent l="0" t="0" r="0" b="0"/>
          <wp:docPr id="1990358348" name="Diagramme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 r:lo="rId2" r:qs="rId3" r:cs="rId4"/>
            </a:graphicData>
          </a:graphic>
        </wp:inline>
      </w:drawing>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7D4A64" w14:textId="77777777" w:rsidR="00B25B46" w:rsidRDefault="00B25B46">
    <w:pPr>
      <w:pStyle w:val="En-tte"/>
    </w:pPr>
    <w:r w:rsidRPr="003A5F7A">
      <w:rPr>
        <w:noProof/>
        <w:color w:val="FF0000"/>
      </w:rPr>
      <w:drawing>
        <wp:inline distT="0" distB="0" distL="0" distR="0" wp14:anchorId="799BE50C" wp14:editId="57E806A1">
          <wp:extent cx="6229350" cy="838200"/>
          <wp:effectExtent l="0" t="0" r="0" b="0"/>
          <wp:docPr id="907716844" name="Diagramme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 r:lo="rId2" r:qs="rId3" r:cs="rId4"/>
            </a:graphicData>
          </a:graphic>
        </wp:inline>
      </w:drawing>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0458AA" w14:textId="53E08330" w:rsidR="00B25B46" w:rsidRDefault="00B25B46">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A0729"/>
    <w:multiLevelType w:val="hybridMultilevel"/>
    <w:tmpl w:val="0F3E1224"/>
    <w:lvl w:ilvl="0" w:tplc="B48AC4D8">
      <w:numFmt w:val="bullet"/>
      <w:lvlText w:val="-"/>
      <w:lvlJc w:val="left"/>
      <w:pPr>
        <w:ind w:left="720" w:hanging="360"/>
      </w:pPr>
      <w:rPr>
        <w:rFonts w:ascii="Aptos" w:eastAsiaTheme="minorHAnsi" w:hAnsi="Apto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2F226836"/>
    <w:multiLevelType w:val="hybridMultilevel"/>
    <w:tmpl w:val="AE2C5E98"/>
    <w:lvl w:ilvl="0" w:tplc="5ED6A266">
      <w:start w:val="7"/>
      <w:numFmt w:val="bullet"/>
      <w:lvlText w:val="-"/>
      <w:lvlJc w:val="left"/>
      <w:pPr>
        <w:ind w:left="720" w:hanging="360"/>
      </w:pPr>
      <w:rPr>
        <w:rFonts w:ascii="Aptos" w:eastAsiaTheme="minorHAnsi" w:hAnsi="Apto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3F44436E"/>
    <w:multiLevelType w:val="hybridMultilevel"/>
    <w:tmpl w:val="94E6E070"/>
    <w:lvl w:ilvl="0" w:tplc="5ED6A266">
      <w:start w:val="7"/>
      <w:numFmt w:val="bullet"/>
      <w:lvlText w:val="-"/>
      <w:lvlJc w:val="left"/>
      <w:pPr>
        <w:ind w:left="720" w:hanging="360"/>
      </w:pPr>
      <w:rPr>
        <w:rFonts w:ascii="Aptos" w:eastAsiaTheme="minorHAnsi" w:hAnsi="Apto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87380627">
    <w:abstractNumId w:val="0"/>
  </w:num>
  <w:num w:numId="2" w16cid:durableId="198588030">
    <w:abstractNumId w:val="1"/>
  </w:num>
  <w:num w:numId="3" w16cid:durableId="20376272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7BB9"/>
    <w:rsid w:val="00001FE9"/>
    <w:rsid w:val="000A28AB"/>
    <w:rsid w:val="00150D82"/>
    <w:rsid w:val="00155E62"/>
    <w:rsid w:val="001E619B"/>
    <w:rsid w:val="00207AD7"/>
    <w:rsid w:val="002138D7"/>
    <w:rsid w:val="00234358"/>
    <w:rsid w:val="00275292"/>
    <w:rsid w:val="00291541"/>
    <w:rsid w:val="002B4330"/>
    <w:rsid w:val="002E0A08"/>
    <w:rsid w:val="002E7B2B"/>
    <w:rsid w:val="002F7ABB"/>
    <w:rsid w:val="00334936"/>
    <w:rsid w:val="00354332"/>
    <w:rsid w:val="0038591F"/>
    <w:rsid w:val="003A5F7A"/>
    <w:rsid w:val="003B59B0"/>
    <w:rsid w:val="003B686E"/>
    <w:rsid w:val="003C163D"/>
    <w:rsid w:val="003C5270"/>
    <w:rsid w:val="003D2EC2"/>
    <w:rsid w:val="003E786B"/>
    <w:rsid w:val="003F16AC"/>
    <w:rsid w:val="00442C0D"/>
    <w:rsid w:val="00457BB1"/>
    <w:rsid w:val="00460993"/>
    <w:rsid w:val="00465371"/>
    <w:rsid w:val="004907DB"/>
    <w:rsid w:val="004D490D"/>
    <w:rsid w:val="005048AE"/>
    <w:rsid w:val="00527BE7"/>
    <w:rsid w:val="00541CCE"/>
    <w:rsid w:val="00576B75"/>
    <w:rsid w:val="00577070"/>
    <w:rsid w:val="005924AA"/>
    <w:rsid w:val="00604AA1"/>
    <w:rsid w:val="00611E28"/>
    <w:rsid w:val="00631919"/>
    <w:rsid w:val="00633C0A"/>
    <w:rsid w:val="006408D0"/>
    <w:rsid w:val="0067542E"/>
    <w:rsid w:val="006E405A"/>
    <w:rsid w:val="006F430E"/>
    <w:rsid w:val="00711305"/>
    <w:rsid w:val="00713B0C"/>
    <w:rsid w:val="007758D0"/>
    <w:rsid w:val="007817E8"/>
    <w:rsid w:val="00781FBA"/>
    <w:rsid w:val="00783E4B"/>
    <w:rsid w:val="00791F9B"/>
    <w:rsid w:val="007B1CD5"/>
    <w:rsid w:val="007C082A"/>
    <w:rsid w:val="007C4C40"/>
    <w:rsid w:val="007E029A"/>
    <w:rsid w:val="007E4881"/>
    <w:rsid w:val="00821215"/>
    <w:rsid w:val="0085193F"/>
    <w:rsid w:val="008611BF"/>
    <w:rsid w:val="008A1095"/>
    <w:rsid w:val="008A5276"/>
    <w:rsid w:val="008A5927"/>
    <w:rsid w:val="008B7BA6"/>
    <w:rsid w:val="008D01B3"/>
    <w:rsid w:val="008F3BED"/>
    <w:rsid w:val="0093127E"/>
    <w:rsid w:val="00931E78"/>
    <w:rsid w:val="00935A34"/>
    <w:rsid w:val="00954C71"/>
    <w:rsid w:val="00975D3A"/>
    <w:rsid w:val="00995F71"/>
    <w:rsid w:val="009A4C80"/>
    <w:rsid w:val="009A6CF0"/>
    <w:rsid w:val="009C5589"/>
    <w:rsid w:val="009D5989"/>
    <w:rsid w:val="00A16DC4"/>
    <w:rsid w:val="00A226A7"/>
    <w:rsid w:val="00A473CA"/>
    <w:rsid w:val="00A96EB6"/>
    <w:rsid w:val="00A97839"/>
    <w:rsid w:val="00AB16C0"/>
    <w:rsid w:val="00AB4ECC"/>
    <w:rsid w:val="00AD378B"/>
    <w:rsid w:val="00AE14A9"/>
    <w:rsid w:val="00AE605C"/>
    <w:rsid w:val="00AF0B98"/>
    <w:rsid w:val="00B11434"/>
    <w:rsid w:val="00B241F5"/>
    <w:rsid w:val="00B25B46"/>
    <w:rsid w:val="00B5420E"/>
    <w:rsid w:val="00B73B26"/>
    <w:rsid w:val="00B75804"/>
    <w:rsid w:val="00BB43A9"/>
    <w:rsid w:val="00C334D5"/>
    <w:rsid w:val="00C42E30"/>
    <w:rsid w:val="00C62287"/>
    <w:rsid w:val="00C74A75"/>
    <w:rsid w:val="00C82206"/>
    <w:rsid w:val="00C9503C"/>
    <w:rsid w:val="00CC3FFF"/>
    <w:rsid w:val="00CD083A"/>
    <w:rsid w:val="00CF5E7B"/>
    <w:rsid w:val="00D223BB"/>
    <w:rsid w:val="00D25E84"/>
    <w:rsid w:val="00D53217"/>
    <w:rsid w:val="00DA61BD"/>
    <w:rsid w:val="00DB1704"/>
    <w:rsid w:val="00DC5696"/>
    <w:rsid w:val="00DD4102"/>
    <w:rsid w:val="00DE0A09"/>
    <w:rsid w:val="00DF2917"/>
    <w:rsid w:val="00E04757"/>
    <w:rsid w:val="00E06885"/>
    <w:rsid w:val="00E2089A"/>
    <w:rsid w:val="00E248B2"/>
    <w:rsid w:val="00E44E63"/>
    <w:rsid w:val="00E9440D"/>
    <w:rsid w:val="00EF7BB9"/>
    <w:rsid w:val="00F03796"/>
    <w:rsid w:val="00F9334E"/>
    <w:rsid w:val="00FA213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2A6524"/>
  <w15:chartTrackingRefBased/>
  <w15:docId w15:val="{38A135DE-7842-4E2A-B4E1-B902A8D8D3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EF7BB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EF7BB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EF7BB9"/>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EF7BB9"/>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EF7BB9"/>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EF7BB9"/>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EF7BB9"/>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EF7BB9"/>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EF7BB9"/>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EF7BB9"/>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EF7BB9"/>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EF7BB9"/>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EF7BB9"/>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EF7BB9"/>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EF7BB9"/>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EF7BB9"/>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EF7BB9"/>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EF7BB9"/>
    <w:rPr>
      <w:rFonts w:eastAsiaTheme="majorEastAsia" w:cstheme="majorBidi"/>
      <w:color w:val="272727" w:themeColor="text1" w:themeTint="D8"/>
    </w:rPr>
  </w:style>
  <w:style w:type="paragraph" w:styleId="Titre">
    <w:name w:val="Title"/>
    <w:basedOn w:val="Normal"/>
    <w:next w:val="Normal"/>
    <w:link w:val="TitreCar"/>
    <w:uiPriority w:val="10"/>
    <w:qFormat/>
    <w:rsid w:val="00EF7BB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EF7BB9"/>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EF7BB9"/>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EF7BB9"/>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EF7BB9"/>
    <w:pPr>
      <w:spacing w:before="160"/>
      <w:jc w:val="center"/>
    </w:pPr>
    <w:rPr>
      <w:i/>
      <w:iCs/>
      <w:color w:val="404040" w:themeColor="text1" w:themeTint="BF"/>
    </w:rPr>
  </w:style>
  <w:style w:type="character" w:customStyle="1" w:styleId="CitationCar">
    <w:name w:val="Citation Car"/>
    <w:basedOn w:val="Policepardfaut"/>
    <w:link w:val="Citation"/>
    <w:uiPriority w:val="29"/>
    <w:rsid w:val="00EF7BB9"/>
    <w:rPr>
      <w:i/>
      <w:iCs/>
      <w:color w:val="404040" w:themeColor="text1" w:themeTint="BF"/>
    </w:rPr>
  </w:style>
  <w:style w:type="paragraph" w:styleId="Paragraphedeliste">
    <w:name w:val="List Paragraph"/>
    <w:basedOn w:val="Normal"/>
    <w:uiPriority w:val="34"/>
    <w:qFormat/>
    <w:rsid w:val="00EF7BB9"/>
    <w:pPr>
      <w:ind w:left="720"/>
      <w:contextualSpacing/>
    </w:pPr>
  </w:style>
  <w:style w:type="character" w:styleId="Accentuationintense">
    <w:name w:val="Intense Emphasis"/>
    <w:basedOn w:val="Policepardfaut"/>
    <w:uiPriority w:val="21"/>
    <w:qFormat/>
    <w:rsid w:val="00EF7BB9"/>
    <w:rPr>
      <w:i/>
      <w:iCs/>
      <w:color w:val="0F4761" w:themeColor="accent1" w:themeShade="BF"/>
    </w:rPr>
  </w:style>
  <w:style w:type="paragraph" w:styleId="Citationintense">
    <w:name w:val="Intense Quote"/>
    <w:basedOn w:val="Normal"/>
    <w:next w:val="Normal"/>
    <w:link w:val="CitationintenseCar"/>
    <w:uiPriority w:val="30"/>
    <w:qFormat/>
    <w:rsid w:val="00EF7BB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EF7BB9"/>
    <w:rPr>
      <w:i/>
      <w:iCs/>
      <w:color w:val="0F4761" w:themeColor="accent1" w:themeShade="BF"/>
    </w:rPr>
  </w:style>
  <w:style w:type="character" w:styleId="Rfrenceintense">
    <w:name w:val="Intense Reference"/>
    <w:basedOn w:val="Policepardfaut"/>
    <w:uiPriority w:val="32"/>
    <w:qFormat/>
    <w:rsid w:val="00EF7BB9"/>
    <w:rPr>
      <w:b/>
      <w:bCs/>
      <w:smallCaps/>
      <w:color w:val="0F4761" w:themeColor="accent1" w:themeShade="BF"/>
      <w:spacing w:val="5"/>
    </w:rPr>
  </w:style>
  <w:style w:type="paragraph" w:styleId="En-tte">
    <w:name w:val="header"/>
    <w:basedOn w:val="Normal"/>
    <w:link w:val="En-tteCar"/>
    <w:uiPriority w:val="99"/>
    <w:unhideWhenUsed/>
    <w:rsid w:val="00EF7BB9"/>
    <w:pPr>
      <w:tabs>
        <w:tab w:val="center" w:pos="4536"/>
        <w:tab w:val="right" w:pos="9072"/>
      </w:tabs>
      <w:spacing w:after="0" w:line="240" w:lineRule="auto"/>
    </w:pPr>
  </w:style>
  <w:style w:type="character" w:customStyle="1" w:styleId="En-tteCar">
    <w:name w:val="En-tête Car"/>
    <w:basedOn w:val="Policepardfaut"/>
    <w:link w:val="En-tte"/>
    <w:uiPriority w:val="99"/>
    <w:rsid w:val="00EF7BB9"/>
  </w:style>
  <w:style w:type="paragraph" w:styleId="Pieddepage">
    <w:name w:val="footer"/>
    <w:basedOn w:val="Normal"/>
    <w:link w:val="PieddepageCar"/>
    <w:uiPriority w:val="99"/>
    <w:unhideWhenUsed/>
    <w:rsid w:val="00EF7BB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F7BB9"/>
  </w:style>
  <w:style w:type="paragraph" w:styleId="En-ttedetabledesmatires">
    <w:name w:val="TOC Heading"/>
    <w:basedOn w:val="Titre1"/>
    <w:next w:val="Normal"/>
    <w:uiPriority w:val="39"/>
    <w:unhideWhenUsed/>
    <w:qFormat/>
    <w:rsid w:val="00935A34"/>
    <w:pPr>
      <w:spacing w:before="240" w:after="0"/>
      <w:outlineLvl w:val="9"/>
    </w:pPr>
    <w:rPr>
      <w:sz w:val="32"/>
      <w:szCs w:val="32"/>
      <w:lang w:eastAsia="fr-FR"/>
    </w:rPr>
  </w:style>
  <w:style w:type="paragraph" w:styleId="TM1">
    <w:name w:val="toc 1"/>
    <w:basedOn w:val="Normal"/>
    <w:next w:val="Normal"/>
    <w:autoRedefine/>
    <w:uiPriority w:val="39"/>
    <w:unhideWhenUsed/>
    <w:rsid w:val="00935A34"/>
    <w:pPr>
      <w:spacing w:after="100"/>
    </w:pPr>
  </w:style>
  <w:style w:type="character" w:styleId="Lienhypertexte">
    <w:name w:val="Hyperlink"/>
    <w:basedOn w:val="Policepardfaut"/>
    <w:uiPriority w:val="99"/>
    <w:unhideWhenUsed/>
    <w:rsid w:val="00935A34"/>
    <w:rPr>
      <w:color w:val="467886" w:themeColor="hyperlink"/>
      <w:u w:val="single"/>
    </w:rPr>
  </w:style>
  <w:style w:type="paragraph" w:styleId="Rvision">
    <w:name w:val="Revision"/>
    <w:hidden/>
    <w:uiPriority w:val="99"/>
    <w:semiHidden/>
    <w:rsid w:val="008A527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18" Type="http://schemas.openxmlformats.org/officeDocument/2006/relationships/header" Target="header9.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eader" Target="header7.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eader" Target="header6.xml"/><Relationship Id="rId10" Type="http://schemas.openxmlformats.org/officeDocument/2006/relationships/header" Target="header1.xml"/><Relationship Id="rId19"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eader" Target="header5.xml"/></Relationships>
</file>

<file path=word/_rels/header1.xml.rels><?xml version="1.0" encoding="UTF-8" standalone="yes"?>
<Relationships xmlns="http://schemas.openxmlformats.org/package/2006/relationships"><Relationship Id="rId3" Type="http://schemas.openxmlformats.org/officeDocument/2006/relationships/diagramQuickStyle" Target="diagrams/quickStyle1.xml"/><Relationship Id="rId2" Type="http://schemas.openxmlformats.org/officeDocument/2006/relationships/diagramLayout" Target="diagrams/layout1.xml"/><Relationship Id="rId1" Type="http://schemas.openxmlformats.org/officeDocument/2006/relationships/diagramData" Target="diagrams/data1.xml"/><Relationship Id="rId5" Type="http://schemas.microsoft.com/office/2007/relationships/diagramDrawing" Target="diagrams/drawing1.xml"/><Relationship Id="rId4" Type="http://schemas.openxmlformats.org/officeDocument/2006/relationships/diagramColors" Target="diagrams/colors1.xml"/></Relationships>
</file>

<file path=word/_rels/header2.xml.rels><?xml version="1.0" encoding="UTF-8" standalone="yes"?>
<Relationships xmlns="http://schemas.openxmlformats.org/package/2006/relationships"><Relationship Id="rId3" Type="http://schemas.openxmlformats.org/officeDocument/2006/relationships/diagramQuickStyle" Target="diagrams/quickStyle2.xml"/><Relationship Id="rId2" Type="http://schemas.openxmlformats.org/officeDocument/2006/relationships/diagramLayout" Target="diagrams/layout2.xml"/><Relationship Id="rId1" Type="http://schemas.openxmlformats.org/officeDocument/2006/relationships/diagramData" Target="diagrams/data2.xml"/><Relationship Id="rId5" Type="http://schemas.microsoft.com/office/2007/relationships/diagramDrawing" Target="diagrams/drawing2.xml"/><Relationship Id="rId4" Type="http://schemas.openxmlformats.org/officeDocument/2006/relationships/diagramColors" Target="diagrams/colors2.xml"/></Relationships>
</file>

<file path=word/_rels/header3.xml.rels><?xml version="1.0" encoding="UTF-8" standalone="yes"?>
<Relationships xmlns="http://schemas.openxmlformats.org/package/2006/relationships"><Relationship Id="rId3" Type="http://schemas.openxmlformats.org/officeDocument/2006/relationships/diagramQuickStyle" Target="diagrams/quickStyle3.xml"/><Relationship Id="rId2" Type="http://schemas.openxmlformats.org/officeDocument/2006/relationships/diagramLayout" Target="diagrams/layout3.xml"/><Relationship Id="rId1" Type="http://schemas.openxmlformats.org/officeDocument/2006/relationships/diagramData" Target="diagrams/data3.xml"/><Relationship Id="rId5" Type="http://schemas.microsoft.com/office/2007/relationships/diagramDrawing" Target="diagrams/drawing3.xml"/><Relationship Id="rId4" Type="http://schemas.openxmlformats.org/officeDocument/2006/relationships/diagramColors" Target="diagrams/colors3.xml"/></Relationships>
</file>

<file path=word/_rels/header4.xml.rels><?xml version="1.0" encoding="UTF-8" standalone="yes"?>
<Relationships xmlns="http://schemas.openxmlformats.org/package/2006/relationships"><Relationship Id="rId3" Type="http://schemas.openxmlformats.org/officeDocument/2006/relationships/diagramQuickStyle" Target="diagrams/quickStyle4.xml"/><Relationship Id="rId2" Type="http://schemas.openxmlformats.org/officeDocument/2006/relationships/diagramLayout" Target="diagrams/layout4.xml"/><Relationship Id="rId1" Type="http://schemas.openxmlformats.org/officeDocument/2006/relationships/diagramData" Target="diagrams/data4.xml"/><Relationship Id="rId5" Type="http://schemas.microsoft.com/office/2007/relationships/diagramDrawing" Target="diagrams/drawing4.xml"/><Relationship Id="rId4" Type="http://schemas.openxmlformats.org/officeDocument/2006/relationships/diagramColors" Target="diagrams/colors4.xml"/></Relationships>
</file>

<file path=word/_rels/header5.xml.rels><?xml version="1.0" encoding="UTF-8" standalone="yes"?>
<Relationships xmlns="http://schemas.openxmlformats.org/package/2006/relationships"><Relationship Id="rId3" Type="http://schemas.openxmlformats.org/officeDocument/2006/relationships/diagramQuickStyle" Target="diagrams/quickStyle5.xml"/><Relationship Id="rId2" Type="http://schemas.openxmlformats.org/officeDocument/2006/relationships/diagramLayout" Target="diagrams/layout5.xml"/><Relationship Id="rId1" Type="http://schemas.openxmlformats.org/officeDocument/2006/relationships/diagramData" Target="diagrams/data5.xml"/><Relationship Id="rId5" Type="http://schemas.microsoft.com/office/2007/relationships/diagramDrawing" Target="diagrams/drawing5.xml"/><Relationship Id="rId4" Type="http://schemas.openxmlformats.org/officeDocument/2006/relationships/diagramColors" Target="diagrams/colors5.xml"/></Relationships>
</file>

<file path=word/_rels/header6.xml.rels><?xml version="1.0" encoding="UTF-8" standalone="yes"?>
<Relationships xmlns="http://schemas.openxmlformats.org/package/2006/relationships"><Relationship Id="rId3" Type="http://schemas.openxmlformats.org/officeDocument/2006/relationships/diagramQuickStyle" Target="diagrams/quickStyle6.xml"/><Relationship Id="rId2" Type="http://schemas.openxmlformats.org/officeDocument/2006/relationships/diagramLayout" Target="diagrams/layout6.xml"/><Relationship Id="rId1" Type="http://schemas.openxmlformats.org/officeDocument/2006/relationships/diagramData" Target="diagrams/data6.xml"/><Relationship Id="rId5" Type="http://schemas.microsoft.com/office/2007/relationships/diagramDrawing" Target="diagrams/drawing6.xml"/><Relationship Id="rId4" Type="http://schemas.openxmlformats.org/officeDocument/2006/relationships/diagramColors" Target="diagrams/colors6.xml"/></Relationships>
</file>

<file path=word/_rels/header7.xml.rels><?xml version="1.0" encoding="UTF-8" standalone="yes"?>
<Relationships xmlns="http://schemas.openxmlformats.org/package/2006/relationships"><Relationship Id="rId3" Type="http://schemas.openxmlformats.org/officeDocument/2006/relationships/diagramQuickStyle" Target="diagrams/quickStyle7.xml"/><Relationship Id="rId2" Type="http://schemas.openxmlformats.org/officeDocument/2006/relationships/diagramLayout" Target="diagrams/layout7.xml"/><Relationship Id="rId1" Type="http://schemas.openxmlformats.org/officeDocument/2006/relationships/diagramData" Target="diagrams/data7.xml"/><Relationship Id="rId5" Type="http://schemas.microsoft.com/office/2007/relationships/diagramDrawing" Target="diagrams/drawing7.xml"/><Relationship Id="rId4" Type="http://schemas.openxmlformats.org/officeDocument/2006/relationships/diagramColors" Target="diagrams/colors7.xml"/></Relationships>
</file>

<file path=word/_rels/header8.xml.rels><?xml version="1.0" encoding="UTF-8" standalone="yes"?>
<Relationships xmlns="http://schemas.openxmlformats.org/package/2006/relationships"><Relationship Id="rId3" Type="http://schemas.openxmlformats.org/officeDocument/2006/relationships/diagramQuickStyle" Target="diagrams/quickStyle8.xml"/><Relationship Id="rId2" Type="http://schemas.openxmlformats.org/officeDocument/2006/relationships/diagramLayout" Target="diagrams/layout8.xml"/><Relationship Id="rId1" Type="http://schemas.openxmlformats.org/officeDocument/2006/relationships/diagramData" Target="diagrams/data8.xml"/><Relationship Id="rId5" Type="http://schemas.microsoft.com/office/2007/relationships/diagramDrawing" Target="diagrams/drawing8.xml"/><Relationship Id="rId4" Type="http://schemas.openxmlformats.org/officeDocument/2006/relationships/diagramColors" Target="diagrams/colors8.xml"/></Relationships>
</file>

<file path=word/_rels/header9.xml.rels><?xml version="1.0" encoding="UTF-8" standalone="yes"?>
<Relationships xmlns="http://schemas.openxmlformats.org/package/2006/relationships"><Relationship Id="rId3" Type="http://schemas.openxmlformats.org/officeDocument/2006/relationships/diagramQuickStyle" Target="diagrams/quickStyle9.xml"/><Relationship Id="rId2" Type="http://schemas.openxmlformats.org/officeDocument/2006/relationships/diagramLayout" Target="diagrams/layout9.xml"/><Relationship Id="rId1" Type="http://schemas.openxmlformats.org/officeDocument/2006/relationships/diagramData" Target="diagrams/data9.xml"/><Relationship Id="rId5" Type="http://schemas.microsoft.com/office/2007/relationships/diagramDrawing" Target="diagrams/drawing9.xml"/><Relationship Id="rId4" Type="http://schemas.openxmlformats.org/officeDocument/2006/relationships/diagramColors" Target="diagrams/colors9.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7.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8.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9.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851A253-AFF8-43E5-A0E2-727CED6B87E9}" type="doc">
      <dgm:prSet loTypeId="urn:microsoft.com/office/officeart/2005/8/layout/hProcess11" loCatId="process" qsTypeId="urn:microsoft.com/office/officeart/2005/8/quickstyle/simple1" qsCatId="simple" csTypeId="urn:microsoft.com/office/officeart/2005/8/colors/accent1_2" csCatId="accent1" phldr="1"/>
      <dgm:spPr/>
    </dgm:pt>
    <dgm:pt modelId="{50D350F3-0EEC-40AC-87F3-58748A1469B4}">
      <dgm:prSet phldrT="[Texte]"/>
      <dgm:spPr/>
      <dgm:t>
        <a:bodyPr/>
        <a:lstStyle/>
        <a:p>
          <a:r>
            <a:rPr lang="fr-FR" b="1">
              <a:solidFill>
                <a:srgbClr val="FF0000"/>
              </a:solidFill>
            </a:rPr>
            <a:t>1</a:t>
          </a:r>
        </a:p>
      </dgm:t>
    </dgm:pt>
    <dgm:pt modelId="{32BED3AB-0E67-4E41-A751-E646974C355E}" type="parTrans" cxnId="{B4D2FF2A-E9F4-4AAB-8D51-6099440F9797}">
      <dgm:prSet/>
      <dgm:spPr/>
      <dgm:t>
        <a:bodyPr/>
        <a:lstStyle/>
        <a:p>
          <a:endParaRPr lang="fr-FR"/>
        </a:p>
      </dgm:t>
    </dgm:pt>
    <dgm:pt modelId="{DDCBCA69-E7E8-49FF-AA29-DD3B022BA37A}" type="sibTrans" cxnId="{B4D2FF2A-E9F4-4AAB-8D51-6099440F9797}">
      <dgm:prSet/>
      <dgm:spPr/>
      <dgm:t>
        <a:bodyPr/>
        <a:lstStyle/>
        <a:p>
          <a:endParaRPr lang="fr-FR"/>
        </a:p>
      </dgm:t>
    </dgm:pt>
    <dgm:pt modelId="{EBFE44E7-FE33-4C24-8505-DEAFA622B446}">
      <dgm:prSet phldrT="[Texte]"/>
      <dgm:spPr/>
      <dgm:t>
        <a:bodyPr/>
        <a:lstStyle/>
        <a:p>
          <a:r>
            <a:rPr lang="fr-FR"/>
            <a:t>2</a:t>
          </a:r>
        </a:p>
      </dgm:t>
    </dgm:pt>
    <dgm:pt modelId="{08231438-1C3E-4257-805F-DF278F0AC26F}" type="parTrans" cxnId="{92000913-5307-41D0-9DF5-6626627F93A6}">
      <dgm:prSet/>
      <dgm:spPr/>
      <dgm:t>
        <a:bodyPr/>
        <a:lstStyle/>
        <a:p>
          <a:endParaRPr lang="fr-FR"/>
        </a:p>
      </dgm:t>
    </dgm:pt>
    <dgm:pt modelId="{5D2D9ABF-2118-48FA-9331-40966D61F0D2}" type="sibTrans" cxnId="{92000913-5307-41D0-9DF5-6626627F93A6}">
      <dgm:prSet/>
      <dgm:spPr/>
      <dgm:t>
        <a:bodyPr/>
        <a:lstStyle/>
        <a:p>
          <a:endParaRPr lang="fr-FR"/>
        </a:p>
      </dgm:t>
    </dgm:pt>
    <dgm:pt modelId="{6A7C02FC-E490-47EF-A560-2B7371D790AD}">
      <dgm:prSet phldrT="[Texte]"/>
      <dgm:spPr/>
      <dgm:t>
        <a:bodyPr/>
        <a:lstStyle/>
        <a:p>
          <a:r>
            <a:rPr lang="fr-FR" b="1">
              <a:solidFill>
                <a:schemeClr val="tx1"/>
              </a:solidFill>
            </a:rPr>
            <a:t>3</a:t>
          </a:r>
        </a:p>
      </dgm:t>
    </dgm:pt>
    <dgm:pt modelId="{41185ECA-AFB6-4BA7-97BD-3543896F7049}" type="parTrans" cxnId="{2D09D069-DEE6-4A11-BEDF-8FEB734BC95A}">
      <dgm:prSet/>
      <dgm:spPr/>
      <dgm:t>
        <a:bodyPr/>
        <a:lstStyle/>
        <a:p>
          <a:endParaRPr lang="fr-FR"/>
        </a:p>
      </dgm:t>
    </dgm:pt>
    <dgm:pt modelId="{7EEBC4F8-AD51-4F7E-94AC-5A9C1429F53E}" type="sibTrans" cxnId="{2D09D069-DEE6-4A11-BEDF-8FEB734BC95A}">
      <dgm:prSet/>
      <dgm:spPr/>
      <dgm:t>
        <a:bodyPr/>
        <a:lstStyle/>
        <a:p>
          <a:endParaRPr lang="fr-FR"/>
        </a:p>
      </dgm:t>
    </dgm:pt>
    <dgm:pt modelId="{43AD4372-42D7-48BC-82AE-DEF6A4C58398}">
      <dgm:prSet phldrT="[Texte]"/>
      <dgm:spPr/>
      <dgm:t>
        <a:bodyPr/>
        <a:lstStyle/>
        <a:p>
          <a:r>
            <a:rPr lang="fr-FR"/>
            <a:t>10</a:t>
          </a:r>
        </a:p>
      </dgm:t>
    </dgm:pt>
    <dgm:pt modelId="{8F39A225-5B97-462C-B518-0E96CED525C5}" type="parTrans" cxnId="{9B1662DA-A2B9-4BB3-B5B9-58BC08019B6E}">
      <dgm:prSet/>
      <dgm:spPr/>
      <dgm:t>
        <a:bodyPr/>
        <a:lstStyle/>
        <a:p>
          <a:endParaRPr lang="fr-FR"/>
        </a:p>
      </dgm:t>
    </dgm:pt>
    <dgm:pt modelId="{0562A179-9F22-44DC-BB9C-F9A72F22723E}" type="sibTrans" cxnId="{9B1662DA-A2B9-4BB3-B5B9-58BC08019B6E}">
      <dgm:prSet/>
      <dgm:spPr/>
      <dgm:t>
        <a:bodyPr/>
        <a:lstStyle/>
        <a:p>
          <a:endParaRPr lang="fr-FR"/>
        </a:p>
      </dgm:t>
    </dgm:pt>
    <dgm:pt modelId="{E61E8D1A-D404-4AD2-98DC-C32CB959FE3C}">
      <dgm:prSet phldrT="[Texte]"/>
      <dgm:spPr/>
      <dgm:t>
        <a:bodyPr/>
        <a:lstStyle/>
        <a:p>
          <a:r>
            <a:rPr lang="fr-FR"/>
            <a:t>4</a:t>
          </a:r>
        </a:p>
      </dgm:t>
    </dgm:pt>
    <dgm:pt modelId="{255E6F88-FEF9-4EA5-970D-DCBB4D2B7286}" type="parTrans" cxnId="{9A6C5742-2532-4AD8-867A-2D02BD3EB070}">
      <dgm:prSet/>
      <dgm:spPr/>
      <dgm:t>
        <a:bodyPr/>
        <a:lstStyle/>
        <a:p>
          <a:endParaRPr lang="fr-FR"/>
        </a:p>
      </dgm:t>
    </dgm:pt>
    <dgm:pt modelId="{D7FF7301-9682-434F-853F-A1ACCA552943}" type="sibTrans" cxnId="{9A6C5742-2532-4AD8-867A-2D02BD3EB070}">
      <dgm:prSet/>
      <dgm:spPr/>
      <dgm:t>
        <a:bodyPr/>
        <a:lstStyle/>
        <a:p>
          <a:endParaRPr lang="fr-FR"/>
        </a:p>
      </dgm:t>
    </dgm:pt>
    <dgm:pt modelId="{CCA90EAB-3666-4FAF-BFCD-3C63886D8C94}">
      <dgm:prSet phldrT="[Texte]"/>
      <dgm:spPr/>
      <dgm:t>
        <a:bodyPr/>
        <a:lstStyle/>
        <a:p>
          <a:r>
            <a:rPr lang="fr-FR"/>
            <a:t>5</a:t>
          </a:r>
        </a:p>
      </dgm:t>
    </dgm:pt>
    <dgm:pt modelId="{43BC16C3-EA89-4B4F-8D8B-C45F13D44501}" type="parTrans" cxnId="{4E9DDCBA-7867-46A2-9210-2B407DC7639F}">
      <dgm:prSet/>
      <dgm:spPr/>
      <dgm:t>
        <a:bodyPr/>
        <a:lstStyle/>
        <a:p>
          <a:endParaRPr lang="fr-FR"/>
        </a:p>
      </dgm:t>
    </dgm:pt>
    <dgm:pt modelId="{70987C68-D4D7-4C8B-B804-3D56D31D0E5D}" type="sibTrans" cxnId="{4E9DDCBA-7867-46A2-9210-2B407DC7639F}">
      <dgm:prSet/>
      <dgm:spPr/>
      <dgm:t>
        <a:bodyPr/>
        <a:lstStyle/>
        <a:p>
          <a:endParaRPr lang="fr-FR"/>
        </a:p>
      </dgm:t>
    </dgm:pt>
    <dgm:pt modelId="{43C08F0B-7850-433F-9DEC-A5520E01F846}">
      <dgm:prSet phldrT="[Texte]"/>
      <dgm:spPr/>
      <dgm:t>
        <a:bodyPr/>
        <a:lstStyle/>
        <a:p>
          <a:r>
            <a:rPr lang="fr-FR"/>
            <a:t>6</a:t>
          </a:r>
        </a:p>
      </dgm:t>
    </dgm:pt>
    <dgm:pt modelId="{C03EE405-3DB5-4936-9016-0E9A72B5CBA5}" type="parTrans" cxnId="{575206BC-B8B1-46CB-B36A-A62921E1EC14}">
      <dgm:prSet/>
      <dgm:spPr/>
      <dgm:t>
        <a:bodyPr/>
        <a:lstStyle/>
        <a:p>
          <a:endParaRPr lang="fr-FR"/>
        </a:p>
      </dgm:t>
    </dgm:pt>
    <dgm:pt modelId="{7C307E98-AAE8-4C99-ADC6-CFB89434918F}" type="sibTrans" cxnId="{575206BC-B8B1-46CB-B36A-A62921E1EC14}">
      <dgm:prSet/>
      <dgm:spPr/>
      <dgm:t>
        <a:bodyPr/>
        <a:lstStyle/>
        <a:p>
          <a:endParaRPr lang="fr-FR"/>
        </a:p>
      </dgm:t>
    </dgm:pt>
    <dgm:pt modelId="{97392A49-EF50-4816-81F7-506744DA1C8D}">
      <dgm:prSet phldrT="[Texte]"/>
      <dgm:spPr/>
      <dgm:t>
        <a:bodyPr/>
        <a:lstStyle/>
        <a:p>
          <a:r>
            <a:rPr lang="fr-FR"/>
            <a:t>7</a:t>
          </a:r>
        </a:p>
      </dgm:t>
    </dgm:pt>
    <dgm:pt modelId="{CF647ADC-0390-4C10-8176-87A37069F2C3}" type="parTrans" cxnId="{D79203EC-1BE3-4021-BEA6-7E368AE2EE06}">
      <dgm:prSet/>
      <dgm:spPr/>
      <dgm:t>
        <a:bodyPr/>
        <a:lstStyle/>
        <a:p>
          <a:endParaRPr lang="fr-FR"/>
        </a:p>
      </dgm:t>
    </dgm:pt>
    <dgm:pt modelId="{2A50CFE7-5247-434C-B4DA-8DC06F7A18AA}" type="sibTrans" cxnId="{D79203EC-1BE3-4021-BEA6-7E368AE2EE06}">
      <dgm:prSet/>
      <dgm:spPr/>
      <dgm:t>
        <a:bodyPr/>
        <a:lstStyle/>
        <a:p>
          <a:endParaRPr lang="fr-FR"/>
        </a:p>
      </dgm:t>
    </dgm:pt>
    <dgm:pt modelId="{DF34CA15-4A8B-4C2A-9C47-C23B62112F8A}">
      <dgm:prSet phldrT="[Texte]"/>
      <dgm:spPr/>
      <dgm:t>
        <a:bodyPr/>
        <a:lstStyle/>
        <a:p>
          <a:r>
            <a:rPr lang="fr-FR"/>
            <a:t>8</a:t>
          </a:r>
        </a:p>
      </dgm:t>
    </dgm:pt>
    <dgm:pt modelId="{D4C54BAA-5944-4301-8733-81378FCA4059}" type="parTrans" cxnId="{956F400C-94BF-4DFD-995F-D6AD38646279}">
      <dgm:prSet/>
      <dgm:spPr/>
      <dgm:t>
        <a:bodyPr/>
        <a:lstStyle/>
        <a:p>
          <a:endParaRPr lang="fr-FR"/>
        </a:p>
      </dgm:t>
    </dgm:pt>
    <dgm:pt modelId="{0B0665F7-EF08-4DC8-AA5E-A73E56ACAB7A}" type="sibTrans" cxnId="{956F400C-94BF-4DFD-995F-D6AD38646279}">
      <dgm:prSet/>
      <dgm:spPr/>
      <dgm:t>
        <a:bodyPr/>
        <a:lstStyle/>
        <a:p>
          <a:endParaRPr lang="fr-FR"/>
        </a:p>
      </dgm:t>
    </dgm:pt>
    <dgm:pt modelId="{BD4420A0-21F1-4CEE-B01E-698BC0E8FA2C}">
      <dgm:prSet phldrT="[Texte]"/>
      <dgm:spPr/>
      <dgm:t>
        <a:bodyPr/>
        <a:lstStyle/>
        <a:p>
          <a:r>
            <a:rPr lang="fr-FR"/>
            <a:t>9</a:t>
          </a:r>
        </a:p>
      </dgm:t>
    </dgm:pt>
    <dgm:pt modelId="{3214C3EE-B392-47E5-A367-3BCD3F3808C9}" type="parTrans" cxnId="{44E1ACCA-FAB4-48D9-AB21-1AE89916C041}">
      <dgm:prSet/>
      <dgm:spPr/>
      <dgm:t>
        <a:bodyPr/>
        <a:lstStyle/>
        <a:p>
          <a:endParaRPr lang="fr-FR"/>
        </a:p>
      </dgm:t>
    </dgm:pt>
    <dgm:pt modelId="{8BEF8856-7550-4BB5-BF40-94059EF98210}" type="sibTrans" cxnId="{44E1ACCA-FAB4-48D9-AB21-1AE89916C041}">
      <dgm:prSet/>
      <dgm:spPr/>
      <dgm:t>
        <a:bodyPr/>
        <a:lstStyle/>
        <a:p>
          <a:endParaRPr lang="fr-FR"/>
        </a:p>
      </dgm:t>
    </dgm:pt>
    <dgm:pt modelId="{1A09AD1E-4764-44E6-8504-94955B9342FF}" type="pres">
      <dgm:prSet presAssocID="{1851A253-AFF8-43E5-A0E2-727CED6B87E9}" presName="Name0" presStyleCnt="0">
        <dgm:presLayoutVars>
          <dgm:dir/>
          <dgm:resizeHandles val="exact"/>
        </dgm:presLayoutVars>
      </dgm:prSet>
      <dgm:spPr/>
    </dgm:pt>
    <dgm:pt modelId="{32EC5397-E9EE-4FD1-BF62-38DE70A21DCC}" type="pres">
      <dgm:prSet presAssocID="{1851A253-AFF8-43E5-A0E2-727CED6B87E9}" presName="arrow" presStyleLbl="bgShp" presStyleIdx="0" presStyleCnt="1"/>
      <dgm:spPr/>
    </dgm:pt>
    <dgm:pt modelId="{1B979687-006B-496D-9B62-1C242870A96D}" type="pres">
      <dgm:prSet presAssocID="{1851A253-AFF8-43E5-A0E2-727CED6B87E9}" presName="points" presStyleCnt="0"/>
      <dgm:spPr/>
    </dgm:pt>
    <dgm:pt modelId="{E1558BBC-F457-4BE1-9FA9-E22AA7F25B36}" type="pres">
      <dgm:prSet presAssocID="{50D350F3-0EEC-40AC-87F3-58748A1469B4}" presName="compositeA" presStyleCnt="0"/>
      <dgm:spPr/>
    </dgm:pt>
    <dgm:pt modelId="{48B41CAF-F338-436F-9115-325C3AA7AD23}" type="pres">
      <dgm:prSet presAssocID="{50D350F3-0EEC-40AC-87F3-58748A1469B4}" presName="textA" presStyleLbl="revTx" presStyleIdx="0" presStyleCnt="10">
        <dgm:presLayoutVars>
          <dgm:bulletEnabled val="1"/>
        </dgm:presLayoutVars>
      </dgm:prSet>
      <dgm:spPr/>
    </dgm:pt>
    <dgm:pt modelId="{9CFADFD9-99A9-4875-99AE-C60BE578DBDB}" type="pres">
      <dgm:prSet presAssocID="{50D350F3-0EEC-40AC-87F3-58748A1469B4}" presName="circleA" presStyleLbl="node1" presStyleIdx="0" presStyleCnt="10"/>
      <dgm:spPr/>
    </dgm:pt>
    <dgm:pt modelId="{3D87ACF1-91C5-4E8F-A7C1-9B3A7B5C4EF6}" type="pres">
      <dgm:prSet presAssocID="{50D350F3-0EEC-40AC-87F3-58748A1469B4}" presName="spaceA" presStyleCnt="0"/>
      <dgm:spPr/>
    </dgm:pt>
    <dgm:pt modelId="{E9083D86-B62A-42D4-BEFA-36780E92E77F}" type="pres">
      <dgm:prSet presAssocID="{DDCBCA69-E7E8-49FF-AA29-DD3B022BA37A}" presName="space" presStyleCnt="0"/>
      <dgm:spPr/>
    </dgm:pt>
    <dgm:pt modelId="{F3E2FDE8-1DE0-45D9-8839-3A2E8D880015}" type="pres">
      <dgm:prSet presAssocID="{EBFE44E7-FE33-4C24-8505-DEAFA622B446}" presName="compositeB" presStyleCnt="0"/>
      <dgm:spPr/>
    </dgm:pt>
    <dgm:pt modelId="{675C16DA-1BB4-4DC6-ADF0-282534C3E7E9}" type="pres">
      <dgm:prSet presAssocID="{EBFE44E7-FE33-4C24-8505-DEAFA622B446}" presName="textB" presStyleLbl="revTx" presStyleIdx="1" presStyleCnt="10">
        <dgm:presLayoutVars>
          <dgm:bulletEnabled val="1"/>
        </dgm:presLayoutVars>
      </dgm:prSet>
      <dgm:spPr/>
    </dgm:pt>
    <dgm:pt modelId="{1EFF6385-1A64-4B43-95BF-4640EE0E9ED3}" type="pres">
      <dgm:prSet presAssocID="{EBFE44E7-FE33-4C24-8505-DEAFA622B446}" presName="circleB" presStyleLbl="node1" presStyleIdx="1" presStyleCnt="10"/>
      <dgm:spPr/>
    </dgm:pt>
    <dgm:pt modelId="{E5FB8BB9-11C3-4D5F-A26F-C96CDE0534BC}" type="pres">
      <dgm:prSet presAssocID="{EBFE44E7-FE33-4C24-8505-DEAFA622B446}" presName="spaceB" presStyleCnt="0"/>
      <dgm:spPr/>
    </dgm:pt>
    <dgm:pt modelId="{1C29F1A8-B1AB-4D92-AC0D-954D2D560828}" type="pres">
      <dgm:prSet presAssocID="{5D2D9ABF-2118-48FA-9331-40966D61F0D2}" presName="space" presStyleCnt="0"/>
      <dgm:spPr/>
    </dgm:pt>
    <dgm:pt modelId="{F2B42D2E-AEF4-4BFA-81F3-BAA18885524E}" type="pres">
      <dgm:prSet presAssocID="{6A7C02FC-E490-47EF-A560-2B7371D790AD}" presName="compositeA" presStyleCnt="0"/>
      <dgm:spPr/>
    </dgm:pt>
    <dgm:pt modelId="{C3D7E4C8-BD26-4DA7-89BF-3CC506111E1A}" type="pres">
      <dgm:prSet presAssocID="{6A7C02FC-E490-47EF-A560-2B7371D790AD}" presName="textA" presStyleLbl="revTx" presStyleIdx="2" presStyleCnt="10">
        <dgm:presLayoutVars>
          <dgm:bulletEnabled val="1"/>
        </dgm:presLayoutVars>
      </dgm:prSet>
      <dgm:spPr/>
    </dgm:pt>
    <dgm:pt modelId="{3B3AF991-9490-42D1-920E-F7DB710C6D85}" type="pres">
      <dgm:prSet presAssocID="{6A7C02FC-E490-47EF-A560-2B7371D790AD}" presName="circleA" presStyleLbl="node1" presStyleIdx="2" presStyleCnt="10"/>
      <dgm:spPr/>
    </dgm:pt>
    <dgm:pt modelId="{8D5D8845-56FC-4079-8F2A-3ABFCFAEEDCD}" type="pres">
      <dgm:prSet presAssocID="{6A7C02FC-E490-47EF-A560-2B7371D790AD}" presName="spaceA" presStyleCnt="0"/>
      <dgm:spPr/>
    </dgm:pt>
    <dgm:pt modelId="{2BDD7AFC-8898-434B-A450-98FB223C31DA}" type="pres">
      <dgm:prSet presAssocID="{7EEBC4F8-AD51-4F7E-94AC-5A9C1429F53E}" presName="space" presStyleCnt="0"/>
      <dgm:spPr/>
    </dgm:pt>
    <dgm:pt modelId="{607A3F2B-03C2-4C2E-BFB7-1403B8E9AD27}" type="pres">
      <dgm:prSet presAssocID="{E61E8D1A-D404-4AD2-98DC-C32CB959FE3C}" presName="compositeB" presStyleCnt="0"/>
      <dgm:spPr/>
    </dgm:pt>
    <dgm:pt modelId="{A27427A8-3D4D-4626-A5FE-46C0648C2D1B}" type="pres">
      <dgm:prSet presAssocID="{E61E8D1A-D404-4AD2-98DC-C32CB959FE3C}" presName="textB" presStyleLbl="revTx" presStyleIdx="3" presStyleCnt="10">
        <dgm:presLayoutVars>
          <dgm:bulletEnabled val="1"/>
        </dgm:presLayoutVars>
      </dgm:prSet>
      <dgm:spPr/>
    </dgm:pt>
    <dgm:pt modelId="{BBA2FFBE-63F7-49EC-80F1-69D6ED89E17A}" type="pres">
      <dgm:prSet presAssocID="{E61E8D1A-D404-4AD2-98DC-C32CB959FE3C}" presName="circleB" presStyleLbl="node1" presStyleIdx="3" presStyleCnt="10"/>
      <dgm:spPr/>
    </dgm:pt>
    <dgm:pt modelId="{D6CEA624-36D7-48E1-B4A2-129CB6771F54}" type="pres">
      <dgm:prSet presAssocID="{E61E8D1A-D404-4AD2-98DC-C32CB959FE3C}" presName="spaceB" presStyleCnt="0"/>
      <dgm:spPr/>
    </dgm:pt>
    <dgm:pt modelId="{E41EB513-2B3A-4188-BB72-C4CA735EF980}" type="pres">
      <dgm:prSet presAssocID="{D7FF7301-9682-434F-853F-A1ACCA552943}" presName="space" presStyleCnt="0"/>
      <dgm:spPr/>
    </dgm:pt>
    <dgm:pt modelId="{FE0A5EEB-5DA2-4C3D-AE42-4454F8370BDF}" type="pres">
      <dgm:prSet presAssocID="{CCA90EAB-3666-4FAF-BFCD-3C63886D8C94}" presName="compositeA" presStyleCnt="0"/>
      <dgm:spPr/>
    </dgm:pt>
    <dgm:pt modelId="{BD47846B-D231-451D-B045-0045F27BA288}" type="pres">
      <dgm:prSet presAssocID="{CCA90EAB-3666-4FAF-BFCD-3C63886D8C94}" presName="textA" presStyleLbl="revTx" presStyleIdx="4" presStyleCnt="10">
        <dgm:presLayoutVars>
          <dgm:bulletEnabled val="1"/>
        </dgm:presLayoutVars>
      </dgm:prSet>
      <dgm:spPr/>
    </dgm:pt>
    <dgm:pt modelId="{6EC1BDC6-C243-4F03-8114-E4B2185F51A5}" type="pres">
      <dgm:prSet presAssocID="{CCA90EAB-3666-4FAF-BFCD-3C63886D8C94}" presName="circleA" presStyleLbl="node1" presStyleIdx="4" presStyleCnt="10"/>
      <dgm:spPr/>
    </dgm:pt>
    <dgm:pt modelId="{11DAAEEA-89EB-41DD-B1D5-76292276C1CC}" type="pres">
      <dgm:prSet presAssocID="{CCA90EAB-3666-4FAF-BFCD-3C63886D8C94}" presName="spaceA" presStyleCnt="0"/>
      <dgm:spPr/>
    </dgm:pt>
    <dgm:pt modelId="{EED01275-B487-4DD9-9BE4-01D61EACFEE5}" type="pres">
      <dgm:prSet presAssocID="{70987C68-D4D7-4C8B-B804-3D56D31D0E5D}" presName="space" presStyleCnt="0"/>
      <dgm:spPr/>
    </dgm:pt>
    <dgm:pt modelId="{EBEC35AB-96D7-475F-B63B-2661A54EF0E8}" type="pres">
      <dgm:prSet presAssocID="{43C08F0B-7850-433F-9DEC-A5520E01F846}" presName="compositeB" presStyleCnt="0"/>
      <dgm:spPr/>
    </dgm:pt>
    <dgm:pt modelId="{4239B6A5-4014-4624-857B-155CFF282EAF}" type="pres">
      <dgm:prSet presAssocID="{43C08F0B-7850-433F-9DEC-A5520E01F846}" presName="textB" presStyleLbl="revTx" presStyleIdx="5" presStyleCnt="10">
        <dgm:presLayoutVars>
          <dgm:bulletEnabled val="1"/>
        </dgm:presLayoutVars>
      </dgm:prSet>
      <dgm:spPr/>
    </dgm:pt>
    <dgm:pt modelId="{668391E8-40FD-4153-90A3-B569DD09EF4E}" type="pres">
      <dgm:prSet presAssocID="{43C08F0B-7850-433F-9DEC-A5520E01F846}" presName="circleB" presStyleLbl="node1" presStyleIdx="5" presStyleCnt="10"/>
      <dgm:spPr/>
    </dgm:pt>
    <dgm:pt modelId="{C49122FE-72EF-4368-9010-00A811C3FB57}" type="pres">
      <dgm:prSet presAssocID="{43C08F0B-7850-433F-9DEC-A5520E01F846}" presName="spaceB" presStyleCnt="0"/>
      <dgm:spPr/>
    </dgm:pt>
    <dgm:pt modelId="{DE47C66E-39BD-4D56-9535-C9E217ED9B03}" type="pres">
      <dgm:prSet presAssocID="{7C307E98-AAE8-4C99-ADC6-CFB89434918F}" presName="space" presStyleCnt="0"/>
      <dgm:spPr/>
    </dgm:pt>
    <dgm:pt modelId="{86B3E942-35A9-467C-A12F-31FF1B5514B4}" type="pres">
      <dgm:prSet presAssocID="{97392A49-EF50-4816-81F7-506744DA1C8D}" presName="compositeA" presStyleCnt="0"/>
      <dgm:spPr/>
    </dgm:pt>
    <dgm:pt modelId="{7B6291C0-6303-4036-9A89-C750E2A7DF6A}" type="pres">
      <dgm:prSet presAssocID="{97392A49-EF50-4816-81F7-506744DA1C8D}" presName="textA" presStyleLbl="revTx" presStyleIdx="6" presStyleCnt="10">
        <dgm:presLayoutVars>
          <dgm:bulletEnabled val="1"/>
        </dgm:presLayoutVars>
      </dgm:prSet>
      <dgm:spPr/>
    </dgm:pt>
    <dgm:pt modelId="{80D69269-B740-4FE5-9FE4-1B92A47D1120}" type="pres">
      <dgm:prSet presAssocID="{97392A49-EF50-4816-81F7-506744DA1C8D}" presName="circleA" presStyleLbl="node1" presStyleIdx="6" presStyleCnt="10"/>
      <dgm:spPr/>
    </dgm:pt>
    <dgm:pt modelId="{AEED61B3-594D-4094-97BB-0EF6F1850310}" type="pres">
      <dgm:prSet presAssocID="{97392A49-EF50-4816-81F7-506744DA1C8D}" presName="spaceA" presStyleCnt="0"/>
      <dgm:spPr/>
    </dgm:pt>
    <dgm:pt modelId="{250488A2-CC7E-4C90-A92E-5E9B04642BAD}" type="pres">
      <dgm:prSet presAssocID="{2A50CFE7-5247-434C-B4DA-8DC06F7A18AA}" presName="space" presStyleCnt="0"/>
      <dgm:spPr/>
    </dgm:pt>
    <dgm:pt modelId="{22EF6152-219C-4E8D-815D-6977746D934E}" type="pres">
      <dgm:prSet presAssocID="{DF34CA15-4A8B-4C2A-9C47-C23B62112F8A}" presName="compositeB" presStyleCnt="0"/>
      <dgm:spPr/>
    </dgm:pt>
    <dgm:pt modelId="{A3268024-A344-4764-9E4D-FC040F88256B}" type="pres">
      <dgm:prSet presAssocID="{DF34CA15-4A8B-4C2A-9C47-C23B62112F8A}" presName="textB" presStyleLbl="revTx" presStyleIdx="7" presStyleCnt="10">
        <dgm:presLayoutVars>
          <dgm:bulletEnabled val="1"/>
        </dgm:presLayoutVars>
      </dgm:prSet>
      <dgm:spPr/>
    </dgm:pt>
    <dgm:pt modelId="{1CFF3624-5D9D-491A-B048-F5A093BE7B9D}" type="pres">
      <dgm:prSet presAssocID="{DF34CA15-4A8B-4C2A-9C47-C23B62112F8A}" presName="circleB" presStyleLbl="node1" presStyleIdx="7" presStyleCnt="10"/>
      <dgm:spPr/>
    </dgm:pt>
    <dgm:pt modelId="{82BD5E15-0F82-40F4-9713-1DCDF7C0A38F}" type="pres">
      <dgm:prSet presAssocID="{DF34CA15-4A8B-4C2A-9C47-C23B62112F8A}" presName="spaceB" presStyleCnt="0"/>
      <dgm:spPr/>
    </dgm:pt>
    <dgm:pt modelId="{BD8F8C7D-53A9-4473-BF87-FC6BF4A99FA2}" type="pres">
      <dgm:prSet presAssocID="{0B0665F7-EF08-4DC8-AA5E-A73E56ACAB7A}" presName="space" presStyleCnt="0"/>
      <dgm:spPr/>
    </dgm:pt>
    <dgm:pt modelId="{E4E5ED62-48DD-48C4-920A-48586FD0BC48}" type="pres">
      <dgm:prSet presAssocID="{BD4420A0-21F1-4CEE-B01E-698BC0E8FA2C}" presName="compositeA" presStyleCnt="0"/>
      <dgm:spPr/>
    </dgm:pt>
    <dgm:pt modelId="{D49CEF46-F762-4F12-8F86-B22DBA207805}" type="pres">
      <dgm:prSet presAssocID="{BD4420A0-21F1-4CEE-B01E-698BC0E8FA2C}" presName="textA" presStyleLbl="revTx" presStyleIdx="8" presStyleCnt="10">
        <dgm:presLayoutVars>
          <dgm:bulletEnabled val="1"/>
        </dgm:presLayoutVars>
      </dgm:prSet>
      <dgm:spPr/>
    </dgm:pt>
    <dgm:pt modelId="{CBA95DC8-CD77-4BC7-AD4D-148CC3715E97}" type="pres">
      <dgm:prSet presAssocID="{BD4420A0-21F1-4CEE-B01E-698BC0E8FA2C}" presName="circleA" presStyleLbl="node1" presStyleIdx="8" presStyleCnt="10"/>
      <dgm:spPr/>
    </dgm:pt>
    <dgm:pt modelId="{B1D1B1C8-CB9F-4FB8-90AA-A595A4F6FF06}" type="pres">
      <dgm:prSet presAssocID="{BD4420A0-21F1-4CEE-B01E-698BC0E8FA2C}" presName="spaceA" presStyleCnt="0"/>
      <dgm:spPr/>
    </dgm:pt>
    <dgm:pt modelId="{534E6B5D-B508-4429-B904-4B0CF71418BB}" type="pres">
      <dgm:prSet presAssocID="{8BEF8856-7550-4BB5-BF40-94059EF98210}" presName="space" presStyleCnt="0"/>
      <dgm:spPr/>
    </dgm:pt>
    <dgm:pt modelId="{AB862968-7DF2-497D-8C5D-8E224EDFC67D}" type="pres">
      <dgm:prSet presAssocID="{43AD4372-42D7-48BC-82AE-DEF6A4C58398}" presName="compositeB" presStyleCnt="0"/>
      <dgm:spPr/>
    </dgm:pt>
    <dgm:pt modelId="{62A62EC0-827A-4F69-930D-552798E10757}" type="pres">
      <dgm:prSet presAssocID="{43AD4372-42D7-48BC-82AE-DEF6A4C58398}" presName="textB" presStyleLbl="revTx" presStyleIdx="9" presStyleCnt="10">
        <dgm:presLayoutVars>
          <dgm:bulletEnabled val="1"/>
        </dgm:presLayoutVars>
      </dgm:prSet>
      <dgm:spPr/>
    </dgm:pt>
    <dgm:pt modelId="{DE800C64-27D1-42B2-80A7-9D33AA3014A4}" type="pres">
      <dgm:prSet presAssocID="{43AD4372-42D7-48BC-82AE-DEF6A4C58398}" presName="circleB" presStyleLbl="node1" presStyleIdx="9" presStyleCnt="10"/>
      <dgm:spPr/>
    </dgm:pt>
    <dgm:pt modelId="{68C5E723-B779-4B6C-8A4B-1BC0CB338F4D}" type="pres">
      <dgm:prSet presAssocID="{43AD4372-42D7-48BC-82AE-DEF6A4C58398}" presName="spaceB" presStyleCnt="0"/>
      <dgm:spPr/>
    </dgm:pt>
  </dgm:ptLst>
  <dgm:cxnLst>
    <dgm:cxn modelId="{1E7C0001-80B3-405B-AFAA-C7DD27F9846E}" type="presOf" srcId="{97392A49-EF50-4816-81F7-506744DA1C8D}" destId="{7B6291C0-6303-4036-9A89-C750E2A7DF6A}" srcOrd="0" destOrd="0" presId="urn:microsoft.com/office/officeart/2005/8/layout/hProcess11"/>
    <dgm:cxn modelId="{956F400C-94BF-4DFD-995F-D6AD38646279}" srcId="{1851A253-AFF8-43E5-A0E2-727CED6B87E9}" destId="{DF34CA15-4A8B-4C2A-9C47-C23B62112F8A}" srcOrd="7" destOrd="0" parTransId="{D4C54BAA-5944-4301-8733-81378FCA4059}" sibTransId="{0B0665F7-EF08-4DC8-AA5E-A73E56ACAB7A}"/>
    <dgm:cxn modelId="{92000913-5307-41D0-9DF5-6626627F93A6}" srcId="{1851A253-AFF8-43E5-A0E2-727CED6B87E9}" destId="{EBFE44E7-FE33-4C24-8505-DEAFA622B446}" srcOrd="1" destOrd="0" parTransId="{08231438-1C3E-4257-805F-DF278F0AC26F}" sibTransId="{5D2D9ABF-2118-48FA-9331-40966D61F0D2}"/>
    <dgm:cxn modelId="{B4D2FF2A-E9F4-4AAB-8D51-6099440F9797}" srcId="{1851A253-AFF8-43E5-A0E2-727CED6B87E9}" destId="{50D350F3-0EEC-40AC-87F3-58748A1469B4}" srcOrd="0" destOrd="0" parTransId="{32BED3AB-0E67-4E41-A751-E646974C355E}" sibTransId="{DDCBCA69-E7E8-49FF-AA29-DD3B022BA37A}"/>
    <dgm:cxn modelId="{1E77993D-5ACE-40CF-B8C3-2C7CE676B354}" type="presOf" srcId="{DF34CA15-4A8B-4C2A-9C47-C23B62112F8A}" destId="{A3268024-A344-4764-9E4D-FC040F88256B}" srcOrd="0" destOrd="0" presId="urn:microsoft.com/office/officeart/2005/8/layout/hProcess11"/>
    <dgm:cxn modelId="{9A6C5742-2532-4AD8-867A-2D02BD3EB070}" srcId="{1851A253-AFF8-43E5-A0E2-727CED6B87E9}" destId="{E61E8D1A-D404-4AD2-98DC-C32CB959FE3C}" srcOrd="3" destOrd="0" parTransId="{255E6F88-FEF9-4EA5-970D-DCBB4D2B7286}" sibTransId="{D7FF7301-9682-434F-853F-A1ACCA552943}"/>
    <dgm:cxn modelId="{2D09D069-DEE6-4A11-BEDF-8FEB734BC95A}" srcId="{1851A253-AFF8-43E5-A0E2-727CED6B87E9}" destId="{6A7C02FC-E490-47EF-A560-2B7371D790AD}" srcOrd="2" destOrd="0" parTransId="{41185ECA-AFB6-4BA7-97BD-3543896F7049}" sibTransId="{7EEBC4F8-AD51-4F7E-94AC-5A9C1429F53E}"/>
    <dgm:cxn modelId="{196A0083-8CF1-4968-8EEE-B8C39EF24A6C}" type="presOf" srcId="{1851A253-AFF8-43E5-A0E2-727CED6B87E9}" destId="{1A09AD1E-4764-44E6-8504-94955B9342FF}" srcOrd="0" destOrd="0" presId="urn:microsoft.com/office/officeart/2005/8/layout/hProcess11"/>
    <dgm:cxn modelId="{0D1E2283-E788-4432-8F33-0441AFF0A714}" type="presOf" srcId="{CCA90EAB-3666-4FAF-BFCD-3C63886D8C94}" destId="{BD47846B-D231-451D-B045-0045F27BA288}" srcOrd="0" destOrd="0" presId="urn:microsoft.com/office/officeart/2005/8/layout/hProcess11"/>
    <dgm:cxn modelId="{E1204385-5AA4-4CB7-8EF7-184746E0BCB7}" type="presOf" srcId="{43AD4372-42D7-48BC-82AE-DEF6A4C58398}" destId="{62A62EC0-827A-4F69-930D-552798E10757}" srcOrd="0" destOrd="0" presId="urn:microsoft.com/office/officeart/2005/8/layout/hProcess11"/>
    <dgm:cxn modelId="{C0D2408E-DCB9-435D-849E-6D6A696377A5}" type="presOf" srcId="{50D350F3-0EEC-40AC-87F3-58748A1469B4}" destId="{48B41CAF-F338-436F-9115-325C3AA7AD23}" srcOrd="0" destOrd="0" presId="urn:microsoft.com/office/officeart/2005/8/layout/hProcess11"/>
    <dgm:cxn modelId="{3ABB6690-1853-4C3E-B910-9C465D459CB3}" type="presOf" srcId="{E61E8D1A-D404-4AD2-98DC-C32CB959FE3C}" destId="{A27427A8-3D4D-4626-A5FE-46C0648C2D1B}" srcOrd="0" destOrd="0" presId="urn:microsoft.com/office/officeart/2005/8/layout/hProcess11"/>
    <dgm:cxn modelId="{A1663EAF-F4D0-4EB0-A656-83DE2473A967}" type="presOf" srcId="{6A7C02FC-E490-47EF-A560-2B7371D790AD}" destId="{C3D7E4C8-BD26-4DA7-89BF-3CC506111E1A}" srcOrd="0" destOrd="0" presId="urn:microsoft.com/office/officeart/2005/8/layout/hProcess11"/>
    <dgm:cxn modelId="{CC283BB7-0355-469C-9746-91B766FEDDE4}" type="presOf" srcId="{43C08F0B-7850-433F-9DEC-A5520E01F846}" destId="{4239B6A5-4014-4624-857B-155CFF282EAF}" srcOrd="0" destOrd="0" presId="urn:microsoft.com/office/officeart/2005/8/layout/hProcess11"/>
    <dgm:cxn modelId="{4E9DDCBA-7867-46A2-9210-2B407DC7639F}" srcId="{1851A253-AFF8-43E5-A0E2-727CED6B87E9}" destId="{CCA90EAB-3666-4FAF-BFCD-3C63886D8C94}" srcOrd="4" destOrd="0" parTransId="{43BC16C3-EA89-4B4F-8D8B-C45F13D44501}" sibTransId="{70987C68-D4D7-4C8B-B804-3D56D31D0E5D}"/>
    <dgm:cxn modelId="{575206BC-B8B1-46CB-B36A-A62921E1EC14}" srcId="{1851A253-AFF8-43E5-A0E2-727CED6B87E9}" destId="{43C08F0B-7850-433F-9DEC-A5520E01F846}" srcOrd="5" destOrd="0" parTransId="{C03EE405-3DB5-4936-9016-0E9A72B5CBA5}" sibTransId="{7C307E98-AAE8-4C99-ADC6-CFB89434918F}"/>
    <dgm:cxn modelId="{44E1ACCA-FAB4-48D9-AB21-1AE89916C041}" srcId="{1851A253-AFF8-43E5-A0E2-727CED6B87E9}" destId="{BD4420A0-21F1-4CEE-B01E-698BC0E8FA2C}" srcOrd="8" destOrd="0" parTransId="{3214C3EE-B392-47E5-A367-3BCD3F3808C9}" sibTransId="{8BEF8856-7550-4BB5-BF40-94059EF98210}"/>
    <dgm:cxn modelId="{9B1662DA-A2B9-4BB3-B5B9-58BC08019B6E}" srcId="{1851A253-AFF8-43E5-A0E2-727CED6B87E9}" destId="{43AD4372-42D7-48BC-82AE-DEF6A4C58398}" srcOrd="9" destOrd="0" parTransId="{8F39A225-5B97-462C-B518-0E96CED525C5}" sibTransId="{0562A179-9F22-44DC-BB9C-F9A72F22723E}"/>
    <dgm:cxn modelId="{33ED0ADB-5726-4F6C-A3AE-BDBC780A729E}" type="presOf" srcId="{EBFE44E7-FE33-4C24-8505-DEAFA622B446}" destId="{675C16DA-1BB4-4DC6-ADF0-282534C3E7E9}" srcOrd="0" destOrd="0" presId="urn:microsoft.com/office/officeart/2005/8/layout/hProcess11"/>
    <dgm:cxn modelId="{D79203EC-1BE3-4021-BEA6-7E368AE2EE06}" srcId="{1851A253-AFF8-43E5-A0E2-727CED6B87E9}" destId="{97392A49-EF50-4816-81F7-506744DA1C8D}" srcOrd="6" destOrd="0" parTransId="{CF647ADC-0390-4C10-8176-87A37069F2C3}" sibTransId="{2A50CFE7-5247-434C-B4DA-8DC06F7A18AA}"/>
    <dgm:cxn modelId="{30A27BF6-BC2A-483D-A545-406DB836DC15}" type="presOf" srcId="{BD4420A0-21F1-4CEE-B01E-698BC0E8FA2C}" destId="{D49CEF46-F762-4F12-8F86-B22DBA207805}" srcOrd="0" destOrd="0" presId="urn:microsoft.com/office/officeart/2005/8/layout/hProcess11"/>
    <dgm:cxn modelId="{944CE8EB-1568-4647-ABE0-4CDAD1130AFF}" type="presParOf" srcId="{1A09AD1E-4764-44E6-8504-94955B9342FF}" destId="{32EC5397-E9EE-4FD1-BF62-38DE70A21DCC}" srcOrd="0" destOrd="0" presId="urn:microsoft.com/office/officeart/2005/8/layout/hProcess11"/>
    <dgm:cxn modelId="{BD46C3D4-4745-4DFD-95C4-56764924FE3A}" type="presParOf" srcId="{1A09AD1E-4764-44E6-8504-94955B9342FF}" destId="{1B979687-006B-496D-9B62-1C242870A96D}" srcOrd="1" destOrd="0" presId="urn:microsoft.com/office/officeart/2005/8/layout/hProcess11"/>
    <dgm:cxn modelId="{D700831E-FCB4-417D-B50A-BAEC02668461}" type="presParOf" srcId="{1B979687-006B-496D-9B62-1C242870A96D}" destId="{E1558BBC-F457-4BE1-9FA9-E22AA7F25B36}" srcOrd="0" destOrd="0" presId="urn:microsoft.com/office/officeart/2005/8/layout/hProcess11"/>
    <dgm:cxn modelId="{B16ECB55-0758-4730-B9D2-3E25799E0172}" type="presParOf" srcId="{E1558BBC-F457-4BE1-9FA9-E22AA7F25B36}" destId="{48B41CAF-F338-436F-9115-325C3AA7AD23}" srcOrd="0" destOrd="0" presId="urn:microsoft.com/office/officeart/2005/8/layout/hProcess11"/>
    <dgm:cxn modelId="{063DB9F3-F7B5-475A-BB60-2E5DFD4EA50F}" type="presParOf" srcId="{E1558BBC-F457-4BE1-9FA9-E22AA7F25B36}" destId="{9CFADFD9-99A9-4875-99AE-C60BE578DBDB}" srcOrd="1" destOrd="0" presId="urn:microsoft.com/office/officeart/2005/8/layout/hProcess11"/>
    <dgm:cxn modelId="{6C78C9F9-36DB-4233-B793-3A32B06B45A7}" type="presParOf" srcId="{E1558BBC-F457-4BE1-9FA9-E22AA7F25B36}" destId="{3D87ACF1-91C5-4E8F-A7C1-9B3A7B5C4EF6}" srcOrd="2" destOrd="0" presId="urn:microsoft.com/office/officeart/2005/8/layout/hProcess11"/>
    <dgm:cxn modelId="{CD714679-8EF9-4392-89C5-950018D0F581}" type="presParOf" srcId="{1B979687-006B-496D-9B62-1C242870A96D}" destId="{E9083D86-B62A-42D4-BEFA-36780E92E77F}" srcOrd="1" destOrd="0" presId="urn:microsoft.com/office/officeart/2005/8/layout/hProcess11"/>
    <dgm:cxn modelId="{0205D54B-2B5D-491E-9133-88DC5D4D5A32}" type="presParOf" srcId="{1B979687-006B-496D-9B62-1C242870A96D}" destId="{F3E2FDE8-1DE0-45D9-8839-3A2E8D880015}" srcOrd="2" destOrd="0" presId="urn:microsoft.com/office/officeart/2005/8/layout/hProcess11"/>
    <dgm:cxn modelId="{32726C79-E68B-4894-8A14-EC7FAB6FC223}" type="presParOf" srcId="{F3E2FDE8-1DE0-45D9-8839-3A2E8D880015}" destId="{675C16DA-1BB4-4DC6-ADF0-282534C3E7E9}" srcOrd="0" destOrd="0" presId="urn:microsoft.com/office/officeart/2005/8/layout/hProcess11"/>
    <dgm:cxn modelId="{53DA22E6-D0F4-4E94-BF30-D8F12D45482A}" type="presParOf" srcId="{F3E2FDE8-1DE0-45D9-8839-3A2E8D880015}" destId="{1EFF6385-1A64-4B43-95BF-4640EE0E9ED3}" srcOrd="1" destOrd="0" presId="urn:microsoft.com/office/officeart/2005/8/layout/hProcess11"/>
    <dgm:cxn modelId="{A16EAB8F-0084-445E-8091-4F47CC4A492F}" type="presParOf" srcId="{F3E2FDE8-1DE0-45D9-8839-3A2E8D880015}" destId="{E5FB8BB9-11C3-4D5F-A26F-C96CDE0534BC}" srcOrd="2" destOrd="0" presId="urn:microsoft.com/office/officeart/2005/8/layout/hProcess11"/>
    <dgm:cxn modelId="{DC61E68C-B17A-47D1-A9A6-02D0B4E34E1A}" type="presParOf" srcId="{1B979687-006B-496D-9B62-1C242870A96D}" destId="{1C29F1A8-B1AB-4D92-AC0D-954D2D560828}" srcOrd="3" destOrd="0" presId="urn:microsoft.com/office/officeart/2005/8/layout/hProcess11"/>
    <dgm:cxn modelId="{8A75D306-DFC4-4869-9E20-420C5A5223D0}" type="presParOf" srcId="{1B979687-006B-496D-9B62-1C242870A96D}" destId="{F2B42D2E-AEF4-4BFA-81F3-BAA18885524E}" srcOrd="4" destOrd="0" presId="urn:microsoft.com/office/officeart/2005/8/layout/hProcess11"/>
    <dgm:cxn modelId="{658FA2CB-1B65-4B81-8114-B31A7C35BE9E}" type="presParOf" srcId="{F2B42D2E-AEF4-4BFA-81F3-BAA18885524E}" destId="{C3D7E4C8-BD26-4DA7-89BF-3CC506111E1A}" srcOrd="0" destOrd="0" presId="urn:microsoft.com/office/officeart/2005/8/layout/hProcess11"/>
    <dgm:cxn modelId="{004C6D2C-0CC4-4030-89CF-C4199E987612}" type="presParOf" srcId="{F2B42D2E-AEF4-4BFA-81F3-BAA18885524E}" destId="{3B3AF991-9490-42D1-920E-F7DB710C6D85}" srcOrd="1" destOrd="0" presId="urn:microsoft.com/office/officeart/2005/8/layout/hProcess11"/>
    <dgm:cxn modelId="{EC64F9DC-4B3A-4DF1-A162-B0917B1D44C1}" type="presParOf" srcId="{F2B42D2E-AEF4-4BFA-81F3-BAA18885524E}" destId="{8D5D8845-56FC-4079-8F2A-3ABFCFAEEDCD}" srcOrd="2" destOrd="0" presId="urn:microsoft.com/office/officeart/2005/8/layout/hProcess11"/>
    <dgm:cxn modelId="{F375625D-8172-408F-B251-74508D7AA15E}" type="presParOf" srcId="{1B979687-006B-496D-9B62-1C242870A96D}" destId="{2BDD7AFC-8898-434B-A450-98FB223C31DA}" srcOrd="5" destOrd="0" presId="urn:microsoft.com/office/officeart/2005/8/layout/hProcess11"/>
    <dgm:cxn modelId="{63DA6214-7CB4-4AC9-B1B3-061DADAF4685}" type="presParOf" srcId="{1B979687-006B-496D-9B62-1C242870A96D}" destId="{607A3F2B-03C2-4C2E-BFB7-1403B8E9AD27}" srcOrd="6" destOrd="0" presId="urn:microsoft.com/office/officeart/2005/8/layout/hProcess11"/>
    <dgm:cxn modelId="{5BF581EB-F667-49B8-9140-261DD42BDDD4}" type="presParOf" srcId="{607A3F2B-03C2-4C2E-BFB7-1403B8E9AD27}" destId="{A27427A8-3D4D-4626-A5FE-46C0648C2D1B}" srcOrd="0" destOrd="0" presId="urn:microsoft.com/office/officeart/2005/8/layout/hProcess11"/>
    <dgm:cxn modelId="{1C6D1384-403B-4777-8C4F-C72FECB03A25}" type="presParOf" srcId="{607A3F2B-03C2-4C2E-BFB7-1403B8E9AD27}" destId="{BBA2FFBE-63F7-49EC-80F1-69D6ED89E17A}" srcOrd="1" destOrd="0" presId="urn:microsoft.com/office/officeart/2005/8/layout/hProcess11"/>
    <dgm:cxn modelId="{0FA09E87-6F82-4747-BDBF-E3829139ADB7}" type="presParOf" srcId="{607A3F2B-03C2-4C2E-BFB7-1403B8E9AD27}" destId="{D6CEA624-36D7-48E1-B4A2-129CB6771F54}" srcOrd="2" destOrd="0" presId="urn:microsoft.com/office/officeart/2005/8/layout/hProcess11"/>
    <dgm:cxn modelId="{F962D960-2F6E-45D9-B419-5D67B3321107}" type="presParOf" srcId="{1B979687-006B-496D-9B62-1C242870A96D}" destId="{E41EB513-2B3A-4188-BB72-C4CA735EF980}" srcOrd="7" destOrd="0" presId="urn:microsoft.com/office/officeart/2005/8/layout/hProcess11"/>
    <dgm:cxn modelId="{CD6E6CD3-480F-4BD2-946B-DA7EF37FD4EB}" type="presParOf" srcId="{1B979687-006B-496D-9B62-1C242870A96D}" destId="{FE0A5EEB-5DA2-4C3D-AE42-4454F8370BDF}" srcOrd="8" destOrd="0" presId="urn:microsoft.com/office/officeart/2005/8/layout/hProcess11"/>
    <dgm:cxn modelId="{46CEBA77-DC3E-4368-A2DA-01E428CE50A6}" type="presParOf" srcId="{FE0A5EEB-5DA2-4C3D-AE42-4454F8370BDF}" destId="{BD47846B-D231-451D-B045-0045F27BA288}" srcOrd="0" destOrd="0" presId="urn:microsoft.com/office/officeart/2005/8/layout/hProcess11"/>
    <dgm:cxn modelId="{EA9E17C6-3A76-4D27-A9A5-E5B644A6E19D}" type="presParOf" srcId="{FE0A5EEB-5DA2-4C3D-AE42-4454F8370BDF}" destId="{6EC1BDC6-C243-4F03-8114-E4B2185F51A5}" srcOrd="1" destOrd="0" presId="urn:microsoft.com/office/officeart/2005/8/layout/hProcess11"/>
    <dgm:cxn modelId="{6CDAA034-42ED-42B2-BA93-8802FF795C0F}" type="presParOf" srcId="{FE0A5EEB-5DA2-4C3D-AE42-4454F8370BDF}" destId="{11DAAEEA-89EB-41DD-B1D5-76292276C1CC}" srcOrd="2" destOrd="0" presId="urn:microsoft.com/office/officeart/2005/8/layout/hProcess11"/>
    <dgm:cxn modelId="{C8B5C4FA-B953-4EBD-9D32-6B0B234D33CF}" type="presParOf" srcId="{1B979687-006B-496D-9B62-1C242870A96D}" destId="{EED01275-B487-4DD9-9BE4-01D61EACFEE5}" srcOrd="9" destOrd="0" presId="urn:microsoft.com/office/officeart/2005/8/layout/hProcess11"/>
    <dgm:cxn modelId="{5CC432EE-23AA-43CD-89C5-168C76495ADE}" type="presParOf" srcId="{1B979687-006B-496D-9B62-1C242870A96D}" destId="{EBEC35AB-96D7-475F-B63B-2661A54EF0E8}" srcOrd="10" destOrd="0" presId="urn:microsoft.com/office/officeart/2005/8/layout/hProcess11"/>
    <dgm:cxn modelId="{AAEA7EED-CFE8-494A-8DF1-1E4402249599}" type="presParOf" srcId="{EBEC35AB-96D7-475F-B63B-2661A54EF0E8}" destId="{4239B6A5-4014-4624-857B-155CFF282EAF}" srcOrd="0" destOrd="0" presId="urn:microsoft.com/office/officeart/2005/8/layout/hProcess11"/>
    <dgm:cxn modelId="{ADF8661C-B42C-4EBE-9DA6-9292210A0A46}" type="presParOf" srcId="{EBEC35AB-96D7-475F-B63B-2661A54EF0E8}" destId="{668391E8-40FD-4153-90A3-B569DD09EF4E}" srcOrd="1" destOrd="0" presId="urn:microsoft.com/office/officeart/2005/8/layout/hProcess11"/>
    <dgm:cxn modelId="{D2A8CC5A-EE52-4BCB-B80D-5866B85779FB}" type="presParOf" srcId="{EBEC35AB-96D7-475F-B63B-2661A54EF0E8}" destId="{C49122FE-72EF-4368-9010-00A811C3FB57}" srcOrd="2" destOrd="0" presId="urn:microsoft.com/office/officeart/2005/8/layout/hProcess11"/>
    <dgm:cxn modelId="{5CFE2713-9ED5-4406-BC06-7C1C5BBA3A4E}" type="presParOf" srcId="{1B979687-006B-496D-9B62-1C242870A96D}" destId="{DE47C66E-39BD-4D56-9535-C9E217ED9B03}" srcOrd="11" destOrd="0" presId="urn:microsoft.com/office/officeart/2005/8/layout/hProcess11"/>
    <dgm:cxn modelId="{314D9D95-0EDA-46A3-8109-322604E8282D}" type="presParOf" srcId="{1B979687-006B-496D-9B62-1C242870A96D}" destId="{86B3E942-35A9-467C-A12F-31FF1B5514B4}" srcOrd="12" destOrd="0" presId="urn:microsoft.com/office/officeart/2005/8/layout/hProcess11"/>
    <dgm:cxn modelId="{E9018CD5-D487-431F-8730-C35EA2AFFBB8}" type="presParOf" srcId="{86B3E942-35A9-467C-A12F-31FF1B5514B4}" destId="{7B6291C0-6303-4036-9A89-C750E2A7DF6A}" srcOrd="0" destOrd="0" presId="urn:microsoft.com/office/officeart/2005/8/layout/hProcess11"/>
    <dgm:cxn modelId="{821AC9AE-49A6-47D2-8F5C-5A224F386B45}" type="presParOf" srcId="{86B3E942-35A9-467C-A12F-31FF1B5514B4}" destId="{80D69269-B740-4FE5-9FE4-1B92A47D1120}" srcOrd="1" destOrd="0" presId="urn:microsoft.com/office/officeart/2005/8/layout/hProcess11"/>
    <dgm:cxn modelId="{64637734-D084-4DA4-8D18-5E84624FDE5E}" type="presParOf" srcId="{86B3E942-35A9-467C-A12F-31FF1B5514B4}" destId="{AEED61B3-594D-4094-97BB-0EF6F1850310}" srcOrd="2" destOrd="0" presId="urn:microsoft.com/office/officeart/2005/8/layout/hProcess11"/>
    <dgm:cxn modelId="{38F92A77-263E-4A2A-8B30-3080996A1C57}" type="presParOf" srcId="{1B979687-006B-496D-9B62-1C242870A96D}" destId="{250488A2-CC7E-4C90-A92E-5E9B04642BAD}" srcOrd="13" destOrd="0" presId="urn:microsoft.com/office/officeart/2005/8/layout/hProcess11"/>
    <dgm:cxn modelId="{952C30C6-45F5-4637-BACB-30CADE6B0282}" type="presParOf" srcId="{1B979687-006B-496D-9B62-1C242870A96D}" destId="{22EF6152-219C-4E8D-815D-6977746D934E}" srcOrd="14" destOrd="0" presId="urn:microsoft.com/office/officeart/2005/8/layout/hProcess11"/>
    <dgm:cxn modelId="{B1A49F46-3F01-4FE2-BB65-76B160570676}" type="presParOf" srcId="{22EF6152-219C-4E8D-815D-6977746D934E}" destId="{A3268024-A344-4764-9E4D-FC040F88256B}" srcOrd="0" destOrd="0" presId="urn:microsoft.com/office/officeart/2005/8/layout/hProcess11"/>
    <dgm:cxn modelId="{4D08E6A5-9FBC-48B1-B5F9-C4BE8E1B412F}" type="presParOf" srcId="{22EF6152-219C-4E8D-815D-6977746D934E}" destId="{1CFF3624-5D9D-491A-B048-F5A093BE7B9D}" srcOrd="1" destOrd="0" presId="urn:microsoft.com/office/officeart/2005/8/layout/hProcess11"/>
    <dgm:cxn modelId="{D3D88ACD-DE64-4988-9339-9C93D3499908}" type="presParOf" srcId="{22EF6152-219C-4E8D-815D-6977746D934E}" destId="{82BD5E15-0F82-40F4-9713-1DCDF7C0A38F}" srcOrd="2" destOrd="0" presId="urn:microsoft.com/office/officeart/2005/8/layout/hProcess11"/>
    <dgm:cxn modelId="{A8137F3C-98DB-4131-9718-41126C58CB8B}" type="presParOf" srcId="{1B979687-006B-496D-9B62-1C242870A96D}" destId="{BD8F8C7D-53A9-4473-BF87-FC6BF4A99FA2}" srcOrd="15" destOrd="0" presId="urn:microsoft.com/office/officeart/2005/8/layout/hProcess11"/>
    <dgm:cxn modelId="{68E628AD-A4F9-4C43-9316-C444FD2FB0A5}" type="presParOf" srcId="{1B979687-006B-496D-9B62-1C242870A96D}" destId="{E4E5ED62-48DD-48C4-920A-48586FD0BC48}" srcOrd="16" destOrd="0" presId="urn:microsoft.com/office/officeart/2005/8/layout/hProcess11"/>
    <dgm:cxn modelId="{845D23D8-C91F-495A-B2C4-803B06184385}" type="presParOf" srcId="{E4E5ED62-48DD-48C4-920A-48586FD0BC48}" destId="{D49CEF46-F762-4F12-8F86-B22DBA207805}" srcOrd="0" destOrd="0" presId="urn:microsoft.com/office/officeart/2005/8/layout/hProcess11"/>
    <dgm:cxn modelId="{1C960320-2299-4DDB-9072-4E4DC674815D}" type="presParOf" srcId="{E4E5ED62-48DD-48C4-920A-48586FD0BC48}" destId="{CBA95DC8-CD77-4BC7-AD4D-148CC3715E97}" srcOrd="1" destOrd="0" presId="urn:microsoft.com/office/officeart/2005/8/layout/hProcess11"/>
    <dgm:cxn modelId="{11A94A43-AC34-494F-ABC2-921CF5E4C757}" type="presParOf" srcId="{E4E5ED62-48DD-48C4-920A-48586FD0BC48}" destId="{B1D1B1C8-CB9F-4FB8-90AA-A595A4F6FF06}" srcOrd="2" destOrd="0" presId="urn:microsoft.com/office/officeart/2005/8/layout/hProcess11"/>
    <dgm:cxn modelId="{6B53A4E3-7B8F-4A87-89A2-51CC49D32885}" type="presParOf" srcId="{1B979687-006B-496D-9B62-1C242870A96D}" destId="{534E6B5D-B508-4429-B904-4B0CF71418BB}" srcOrd="17" destOrd="0" presId="urn:microsoft.com/office/officeart/2005/8/layout/hProcess11"/>
    <dgm:cxn modelId="{72C3058A-0967-4C0E-B9B3-31BEBE98A836}" type="presParOf" srcId="{1B979687-006B-496D-9B62-1C242870A96D}" destId="{AB862968-7DF2-497D-8C5D-8E224EDFC67D}" srcOrd="18" destOrd="0" presId="urn:microsoft.com/office/officeart/2005/8/layout/hProcess11"/>
    <dgm:cxn modelId="{BC14A8EC-BEA2-4C2E-9B2E-8FF84F7ADFBB}" type="presParOf" srcId="{AB862968-7DF2-497D-8C5D-8E224EDFC67D}" destId="{62A62EC0-827A-4F69-930D-552798E10757}" srcOrd="0" destOrd="0" presId="urn:microsoft.com/office/officeart/2005/8/layout/hProcess11"/>
    <dgm:cxn modelId="{9BEF3807-0D5A-408C-BA92-A1C987BBA6B2}" type="presParOf" srcId="{AB862968-7DF2-497D-8C5D-8E224EDFC67D}" destId="{DE800C64-27D1-42B2-80A7-9D33AA3014A4}" srcOrd="1" destOrd="0" presId="urn:microsoft.com/office/officeart/2005/8/layout/hProcess11"/>
    <dgm:cxn modelId="{9A28968D-2FA7-4ABA-8A0A-5EB85911C151}" type="presParOf" srcId="{AB862968-7DF2-497D-8C5D-8E224EDFC67D}" destId="{68C5E723-B779-4B6C-8A4B-1BC0CB338F4D}" srcOrd="2" destOrd="0" presId="urn:microsoft.com/office/officeart/2005/8/layout/hProcess11"/>
  </dgm:cxnLst>
  <dgm:bg/>
  <dgm:whole/>
  <dgm:extLst>
    <a:ext uri="http://schemas.microsoft.com/office/drawing/2008/diagram">
      <dsp:dataModelExt xmlns:dsp="http://schemas.microsoft.com/office/drawing/2008/diagram" relId="rId5"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1851A253-AFF8-43E5-A0E2-727CED6B87E9}" type="doc">
      <dgm:prSet loTypeId="urn:microsoft.com/office/officeart/2005/8/layout/hProcess11" loCatId="process" qsTypeId="urn:microsoft.com/office/officeart/2005/8/quickstyle/simple1" qsCatId="simple" csTypeId="urn:microsoft.com/office/officeart/2005/8/colors/accent1_2" csCatId="accent1" phldr="1"/>
      <dgm:spPr/>
    </dgm:pt>
    <dgm:pt modelId="{50D350F3-0EEC-40AC-87F3-58748A1469B4}">
      <dgm:prSet phldrT="[Texte]"/>
      <dgm:spPr/>
      <dgm:t>
        <a:bodyPr/>
        <a:lstStyle/>
        <a:p>
          <a:r>
            <a:rPr lang="fr-FR"/>
            <a:t>1</a:t>
          </a:r>
        </a:p>
      </dgm:t>
    </dgm:pt>
    <dgm:pt modelId="{32BED3AB-0E67-4E41-A751-E646974C355E}" type="parTrans" cxnId="{B4D2FF2A-E9F4-4AAB-8D51-6099440F9797}">
      <dgm:prSet/>
      <dgm:spPr/>
      <dgm:t>
        <a:bodyPr/>
        <a:lstStyle/>
        <a:p>
          <a:endParaRPr lang="fr-FR"/>
        </a:p>
      </dgm:t>
    </dgm:pt>
    <dgm:pt modelId="{DDCBCA69-E7E8-49FF-AA29-DD3B022BA37A}" type="sibTrans" cxnId="{B4D2FF2A-E9F4-4AAB-8D51-6099440F9797}">
      <dgm:prSet/>
      <dgm:spPr/>
      <dgm:t>
        <a:bodyPr/>
        <a:lstStyle/>
        <a:p>
          <a:endParaRPr lang="fr-FR"/>
        </a:p>
      </dgm:t>
    </dgm:pt>
    <dgm:pt modelId="{EBFE44E7-FE33-4C24-8505-DEAFA622B446}">
      <dgm:prSet phldrT="[Texte]"/>
      <dgm:spPr/>
      <dgm:t>
        <a:bodyPr/>
        <a:lstStyle/>
        <a:p>
          <a:r>
            <a:rPr lang="fr-FR" b="1">
              <a:solidFill>
                <a:srgbClr val="FF0000"/>
              </a:solidFill>
            </a:rPr>
            <a:t>2</a:t>
          </a:r>
        </a:p>
      </dgm:t>
    </dgm:pt>
    <dgm:pt modelId="{08231438-1C3E-4257-805F-DF278F0AC26F}" type="parTrans" cxnId="{92000913-5307-41D0-9DF5-6626627F93A6}">
      <dgm:prSet/>
      <dgm:spPr/>
      <dgm:t>
        <a:bodyPr/>
        <a:lstStyle/>
        <a:p>
          <a:endParaRPr lang="fr-FR"/>
        </a:p>
      </dgm:t>
    </dgm:pt>
    <dgm:pt modelId="{5D2D9ABF-2118-48FA-9331-40966D61F0D2}" type="sibTrans" cxnId="{92000913-5307-41D0-9DF5-6626627F93A6}">
      <dgm:prSet/>
      <dgm:spPr/>
      <dgm:t>
        <a:bodyPr/>
        <a:lstStyle/>
        <a:p>
          <a:endParaRPr lang="fr-FR"/>
        </a:p>
      </dgm:t>
    </dgm:pt>
    <dgm:pt modelId="{6A7C02FC-E490-47EF-A560-2B7371D790AD}">
      <dgm:prSet phldrT="[Texte]"/>
      <dgm:spPr/>
      <dgm:t>
        <a:bodyPr/>
        <a:lstStyle/>
        <a:p>
          <a:r>
            <a:rPr lang="fr-FR" b="0">
              <a:solidFill>
                <a:sysClr val="windowText" lastClr="000000"/>
              </a:solidFill>
            </a:rPr>
            <a:t>3</a:t>
          </a:r>
        </a:p>
      </dgm:t>
    </dgm:pt>
    <dgm:pt modelId="{41185ECA-AFB6-4BA7-97BD-3543896F7049}" type="parTrans" cxnId="{2D09D069-DEE6-4A11-BEDF-8FEB734BC95A}">
      <dgm:prSet/>
      <dgm:spPr/>
      <dgm:t>
        <a:bodyPr/>
        <a:lstStyle/>
        <a:p>
          <a:endParaRPr lang="fr-FR"/>
        </a:p>
      </dgm:t>
    </dgm:pt>
    <dgm:pt modelId="{7EEBC4F8-AD51-4F7E-94AC-5A9C1429F53E}" type="sibTrans" cxnId="{2D09D069-DEE6-4A11-BEDF-8FEB734BC95A}">
      <dgm:prSet/>
      <dgm:spPr/>
      <dgm:t>
        <a:bodyPr/>
        <a:lstStyle/>
        <a:p>
          <a:endParaRPr lang="fr-FR"/>
        </a:p>
      </dgm:t>
    </dgm:pt>
    <dgm:pt modelId="{43AD4372-42D7-48BC-82AE-DEF6A4C58398}">
      <dgm:prSet phldrT="[Texte]"/>
      <dgm:spPr/>
      <dgm:t>
        <a:bodyPr/>
        <a:lstStyle/>
        <a:p>
          <a:r>
            <a:rPr lang="fr-FR"/>
            <a:t>10</a:t>
          </a:r>
        </a:p>
      </dgm:t>
    </dgm:pt>
    <dgm:pt modelId="{8F39A225-5B97-462C-B518-0E96CED525C5}" type="parTrans" cxnId="{9B1662DA-A2B9-4BB3-B5B9-58BC08019B6E}">
      <dgm:prSet/>
      <dgm:spPr/>
      <dgm:t>
        <a:bodyPr/>
        <a:lstStyle/>
        <a:p>
          <a:endParaRPr lang="fr-FR"/>
        </a:p>
      </dgm:t>
    </dgm:pt>
    <dgm:pt modelId="{0562A179-9F22-44DC-BB9C-F9A72F22723E}" type="sibTrans" cxnId="{9B1662DA-A2B9-4BB3-B5B9-58BC08019B6E}">
      <dgm:prSet/>
      <dgm:spPr/>
      <dgm:t>
        <a:bodyPr/>
        <a:lstStyle/>
        <a:p>
          <a:endParaRPr lang="fr-FR"/>
        </a:p>
      </dgm:t>
    </dgm:pt>
    <dgm:pt modelId="{E61E8D1A-D404-4AD2-98DC-C32CB959FE3C}">
      <dgm:prSet phldrT="[Texte]"/>
      <dgm:spPr/>
      <dgm:t>
        <a:bodyPr/>
        <a:lstStyle/>
        <a:p>
          <a:r>
            <a:rPr lang="fr-FR"/>
            <a:t>4</a:t>
          </a:r>
        </a:p>
      </dgm:t>
    </dgm:pt>
    <dgm:pt modelId="{255E6F88-FEF9-4EA5-970D-DCBB4D2B7286}" type="parTrans" cxnId="{9A6C5742-2532-4AD8-867A-2D02BD3EB070}">
      <dgm:prSet/>
      <dgm:spPr/>
      <dgm:t>
        <a:bodyPr/>
        <a:lstStyle/>
        <a:p>
          <a:endParaRPr lang="fr-FR"/>
        </a:p>
      </dgm:t>
    </dgm:pt>
    <dgm:pt modelId="{D7FF7301-9682-434F-853F-A1ACCA552943}" type="sibTrans" cxnId="{9A6C5742-2532-4AD8-867A-2D02BD3EB070}">
      <dgm:prSet/>
      <dgm:spPr/>
      <dgm:t>
        <a:bodyPr/>
        <a:lstStyle/>
        <a:p>
          <a:endParaRPr lang="fr-FR"/>
        </a:p>
      </dgm:t>
    </dgm:pt>
    <dgm:pt modelId="{CCA90EAB-3666-4FAF-BFCD-3C63886D8C94}">
      <dgm:prSet phldrT="[Texte]"/>
      <dgm:spPr/>
      <dgm:t>
        <a:bodyPr/>
        <a:lstStyle/>
        <a:p>
          <a:r>
            <a:rPr lang="fr-FR"/>
            <a:t>5</a:t>
          </a:r>
        </a:p>
      </dgm:t>
    </dgm:pt>
    <dgm:pt modelId="{43BC16C3-EA89-4B4F-8D8B-C45F13D44501}" type="parTrans" cxnId="{4E9DDCBA-7867-46A2-9210-2B407DC7639F}">
      <dgm:prSet/>
      <dgm:spPr/>
      <dgm:t>
        <a:bodyPr/>
        <a:lstStyle/>
        <a:p>
          <a:endParaRPr lang="fr-FR"/>
        </a:p>
      </dgm:t>
    </dgm:pt>
    <dgm:pt modelId="{70987C68-D4D7-4C8B-B804-3D56D31D0E5D}" type="sibTrans" cxnId="{4E9DDCBA-7867-46A2-9210-2B407DC7639F}">
      <dgm:prSet/>
      <dgm:spPr/>
      <dgm:t>
        <a:bodyPr/>
        <a:lstStyle/>
        <a:p>
          <a:endParaRPr lang="fr-FR"/>
        </a:p>
      </dgm:t>
    </dgm:pt>
    <dgm:pt modelId="{43C08F0B-7850-433F-9DEC-A5520E01F846}">
      <dgm:prSet phldrT="[Texte]"/>
      <dgm:spPr/>
      <dgm:t>
        <a:bodyPr/>
        <a:lstStyle/>
        <a:p>
          <a:r>
            <a:rPr lang="fr-FR"/>
            <a:t>6</a:t>
          </a:r>
        </a:p>
      </dgm:t>
    </dgm:pt>
    <dgm:pt modelId="{C03EE405-3DB5-4936-9016-0E9A72B5CBA5}" type="parTrans" cxnId="{575206BC-B8B1-46CB-B36A-A62921E1EC14}">
      <dgm:prSet/>
      <dgm:spPr/>
      <dgm:t>
        <a:bodyPr/>
        <a:lstStyle/>
        <a:p>
          <a:endParaRPr lang="fr-FR"/>
        </a:p>
      </dgm:t>
    </dgm:pt>
    <dgm:pt modelId="{7C307E98-AAE8-4C99-ADC6-CFB89434918F}" type="sibTrans" cxnId="{575206BC-B8B1-46CB-B36A-A62921E1EC14}">
      <dgm:prSet/>
      <dgm:spPr/>
      <dgm:t>
        <a:bodyPr/>
        <a:lstStyle/>
        <a:p>
          <a:endParaRPr lang="fr-FR"/>
        </a:p>
      </dgm:t>
    </dgm:pt>
    <dgm:pt modelId="{97392A49-EF50-4816-81F7-506744DA1C8D}">
      <dgm:prSet phldrT="[Texte]"/>
      <dgm:spPr/>
      <dgm:t>
        <a:bodyPr/>
        <a:lstStyle/>
        <a:p>
          <a:r>
            <a:rPr lang="fr-FR"/>
            <a:t>7</a:t>
          </a:r>
        </a:p>
      </dgm:t>
    </dgm:pt>
    <dgm:pt modelId="{CF647ADC-0390-4C10-8176-87A37069F2C3}" type="parTrans" cxnId="{D79203EC-1BE3-4021-BEA6-7E368AE2EE06}">
      <dgm:prSet/>
      <dgm:spPr/>
      <dgm:t>
        <a:bodyPr/>
        <a:lstStyle/>
        <a:p>
          <a:endParaRPr lang="fr-FR"/>
        </a:p>
      </dgm:t>
    </dgm:pt>
    <dgm:pt modelId="{2A50CFE7-5247-434C-B4DA-8DC06F7A18AA}" type="sibTrans" cxnId="{D79203EC-1BE3-4021-BEA6-7E368AE2EE06}">
      <dgm:prSet/>
      <dgm:spPr/>
      <dgm:t>
        <a:bodyPr/>
        <a:lstStyle/>
        <a:p>
          <a:endParaRPr lang="fr-FR"/>
        </a:p>
      </dgm:t>
    </dgm:pt>
    <dgm:pt modelId="{DF34CA15-4A8B-4C2A-9C47-C23B62112F8A}">
      <dgm:prSet phldrT="[Texte]"/>
      <dgm:spPr/>
      <dgm:t>
        <a:bodyPr/>
        <a:lstStyle/>
        <a:p>
          <a:r>
            <a:rPr lang="fr-FR"/>
            <a:t>8</a:t>
          </a:r>
        </a:p>
      </dgm:t>
    </dgm:pt>
    <dgm:pt modelId="{D4C54BAA-5944-4301-8733-81378FCA4059}" type="parTrans" cxnId="{956F400C-94BF-4DFD-995F-D6AD38646279}">
      <dgm:prSet/>
      <dgm:spPr/>
      <dgm:t>
        <a:bodyPr/>
        <a:lstStyle/>
        <a:p>
          <a:endParaRPr lang="fr-FR"/>
        </a:p>
      </dgm:t>
    </dgm:pt>
    <dgm:pt modelId="{0B0665F7-EF08-4DC8-AA5E-A73E56ACAB7A}" type="sibTrans" cxnId="{956F400C-94BF-4DFD-995F-D6AD38646279}">
      <dgm:prSet/>
      <dgm:spPr/>
      <dgm:t>
        <a:bodyPr/>
        <a:lstStyle/>
        <a:p>
          <a:endParaRPr lang="fr-FR"/>
        </a:p>
      </dgm:t>
    </dgm:pt>
    <dgm:pt modelId="{BD4420A0-21F1-4CEE-B01E-698BC0E8FA2C}">
      <dgm:prSet phldrT="[Texte]"/>
      <dgm:spPr/>
      <dgm:t>
        <a:bodyPr/>
        <a:lstStyle/>
        <a:p>
          <a:r>
            <a:rPr lang="fr-FR"/>
            <a:t>9</a:t>
          </a:r>
        </a:p>
      </dgm:t>
    </dgm:pt>
    <dgm:pt modelId="{3214C3EE-B392-47E5-A367-3BCD3F3808C9}" type="parTrans" cxnId="{44E1ACCA-FAB4-48D9-AB21-1AE89916C041}">
      <dgm:prSet/>
      <dgm:spPr/>
      <dgm:t>
        <a:bodyPr/>
        <a:lstStyle/>
        <a:p>
          <a:endParaRPr lang="fr-FR"/>
        </a:p>
      </dgm:t>
    </dgm:pt>
    <dgm:pt modelId="{8BEF8856-7550-4BB5-BF40-94059EF98210}" type="sibTrans" cxnId="{44E1ACCA-FAB4-48D9-AB21-1AE89916C041}">
      <dgm:prSet/>
      <dgm:spPr/>
      <dgm:t>
        <a:bodyPr/>
        <a:lstStyle/>
        <a:p>
          <a:endParaRPr lang="fr-FR"/>
        </a:p>
      </dgm:t>
    </dgm:pt>
    <dgm:pt modelId="{1A09AD1E-4764-44E6-8504-94955B9342FF}" type="pres">
      <dgm:prSet presAssocID="{1851A253-AFF8-43E5-A0E2-727CED6B87E9}" presName="Name0" presStyleCnt="0">
        <dgm:presLayoutVars>
          <dgm:dir/>
          <dgm:resizeHandles val="exact"/>
        </dgm:presLayoutVars>
      </dgm:prSet>
      <dgm:spPr/>
    </dgm:pt>
    <dgm:pt modelId="{32EC5397-E9EE-4FD1-BF62-38DE70A21DCC}" type="pres">
      <dgm:prSet presAssocID="{1851A253-AFF8-43E5-A0E2-727CED6B87E9}" presName="arrow" presStyleLbl="bgShp" presStyleIdx="0" presStyleCnt="1"/>
      <dgm:spPr/>
    </dgm:pt>
    <dgm:pt modelId="{1B979687-006B-496D-9B62-1C242870A96D}" type="pres">
      <dgm:prSet presAssocID="{1851A253-AFF8-43E5-A0E2-727CED6B87E9}" presName="points" presStyleCnt="0"/>
      <dgm:spPr/>
    </dgm:pt>
    <dgm:pt modelId="{E1558BBC-F457-4BE1-9FA9-E22AA7F25B36}" type="pres">
      <dgm:prSet presAssocID="{50D350F3-0EEC-40AC-87F3-58748A1469B4}" presName="compositeA" presStyleCnt="0"/>
      <dgm:spPr/>
    </dgm:pt>
    <dgm:pt modelId="{48B41CAF-F338-436F-9115-325C3AA7AD23}" type="pres">
      <dgm:prSet presAssocID="{50D350F3-0EEC-40AC-87F3-58748A1469B4}" presName="textA" presStyleLbl="revTx" presStyleIdx="0" presStyleCnt="10">
        <dgm:presLayoutVars>
          <dgm:bulletEnabled val="1"/>
        </dgm:presLayoutVars>
      </dgm:prSet>
      <dgm:spPr/>
    </dgm:pt>
    <dgm:pt modelId="{9CFADFD9-99A9-4875-99AE-C60BE578DBDB}" type="pres">
      <dgm:prSet presAssocID="{50D350F3-0EEC-40AC-87F3-58748A1469B4}" presName="circleA" presStyleLbl="node1" presStyleIdx="0" presStyleCnt="10"/>
      <dgm:spPr/>
    </dgm:pt>
    <dgm:pt modelId="{3D87ACF1-91C5-4E8F-A7C1-9B3A7B5C4EF6}" type="pres">
      <dgm:prSet presAssocID="{50D350F3-0EEC-40AC-87F3-58748A1469B4}" presName="spaceA" presStyleCnt="0"/>
      <dgm:spPr/>
    </dgm:pt>
    <dgm:pt modelId="{E9083D86-B62A-42D4-BEFA-36780E92E77F}" type="pres">
      <dgm:prSet presAssocID="{DDCBCA69-E7E8-49FF-AA29-DD3B022BA37A}" presName="space" presStyleCnt="0"/>
      <dgm:spPr/>
    </dgm:pt>
    <dgm:pt modelId="{F3E2FDE8-1DE0-45D9-8839-3A2E8D880015}" type="pres">
      <dgm:prSet presAssocID="{EBFE44E7-FE33-4C24-8505-DEAFA622B446}" presName="compositeB" presStyleCnt="0"/>
      <dgm:spPr/>
    </dgm:pt>
    <dgm:pt modelId="{675C16DA-1BB4-4DC6-ADF0-282534C3E7E9}" type="pres">
      <dgm:prSet presAssocID="{EBFE44E7-FE33-4C24-8505-DEAFA622B446}" presName="textB" presStyleLbl="revTx" presStyleIdx="1" presStyleCnt="10">
        <dgm:presLayoutVars>
          <dgm:bulletEnabled val="1"/>
        </dgm:presLayoutVars>
      </dgm:prSet>
      <dgm:spPr/>
    </dgm:pt>
    <dgm:pt modelId="{1EFF6385-1A64-4B43-95BF-4640EE0E9ED3}" type="pres">
      <dgm:prSet presAssocID="{EBFE44E7-FE33-4C24-8505-DEAFA622B446}" presName="circleB" presStyleLbl="node1" presStyleIdx="1" presStyleCnt="10"/>
      <dgm:spPr/>
    </dgm:pt>
    <dgm:pt modelId="{E5FB8BB9-11C3-4D5F-A26F-C96CDE0534BC}" type="pres">
      <dgm:prSet presAssocID="{EBFE44E7-FE33-4C24-8505-DEAFA622B446}" presName="spaceB" presStyleCnt="0"/>
      <dgm:spPr/>
    </dgm:pt>
    <dgm:pt modelId="{1C29F1A8-B1AB-4D92-AC0D-954D2D560828}" type="pres">
      <dgm:prSet presAssocID="{5D2D9ABF-2118-48FA-9331-40966D61F0D2}" presName="space" presStyleCnt="0"/>
      <dgm:spPr/>
    </dgm:pt>
    <dgm:pt modelId="{F2B42D2E-AEF4-4BFA-81F3-BAA18885524E}" type="pres">
      <dgm:prSet presAssocID="{6A7C02FC-E490-47EF-A560-2B7371D790AD}" presName="compositeA" presStyleCnt="0"/>
      <dgm:spPr/>
    </dgm:pt>
    <dgm:pt modelId="{C3D7E4C8-BD26-4DA7-89BF-3CC506111E1A}" type="pres">
      <dgm:prSet presAssocID="{6A7C02FC-E490-47EF-A560-2B7371D790AD}" presName="textA" presStyleLbl="revTx" presStyleIdx="2" presStyleCnt="10">
        <dgm:presLayoutVars>
          <dgm:bulletEnabled val="1"/>
        </dgm:presLayoutVars>
      </dgm:prSet>
      <dgm:spPr/>
    </dgm:pt>
    <dgm:pt modelId="{3B3AF991-9490-42D1-920E-F7DB710C6D85}" type="pres">
      <dgm:prSet presAssocID="{6A7C02FC-E490-47EF-A560-2B7371D790AD}" presName="circleA" presStyleLbl="node1" presStyleIdx="2" presStyleCnt="10"/>
      <dgm:spPr/>
    </dgm:pt>
    <dgm:pt modelId="{8D5D8845-56FC-4079-8F2A-3ABFCFAEEDCD}" type="pres">
      <dgm:prSet presAssocID="{6A7C02FC-E490-47EF-A560-2B7371D790AD}" presName="spaceA" presStyleCnt="0"/>
      <dgm:spPr/>
    </dgm:pt>
    <dgm:pt modelId="{2BDD7AFC-8898-434B-A450-98FB223C31DA}" type="pres">
      <dgm:prSet presAssocID="{7EEBC4F8-AD51-4F7E-94AC-5A9C1429F53E}" presName="space" presStyleCnt="0"/>
      <dgm:spPr/>
    </dgm:pt>
    <dgm:pt modelId="{607A3F2B-03C2-4C2E-BFB7-1403B8E9AD27}" type="pres">
      <dgm:prSet presAssocID="{E61E8D1A-D404-4AD2-98DC-C32CB959FE3C}" presName="compositeB" presStyleCnt="0"/>
      <dgm:spPr/>
    </dgm:pt>
    <dgm:pt modelId="{A27427A8-3D4D-4626-A5FE-46C0648C2D1B}" type="pres">
      <dgm:prSet presAssocID="{E61E8D1A-D404-4AD2-98DC-C32CB959FE3C}" presName="textB" presStyleLbl="revTx" presStyleIdx="3" presStyleCnt="10">
        <dgm:presLayoutVars>
          <dgm:bulletEnabled val="1"/>
        </dgm:presLayoutVars>
      </dgm:prSet>
      <dgm:spPr/>
    </dgm:pt>
    <dgm:pt modelId="{BBA2FFBE-63F7-49EC-80F1-69D6ED89E17A}" type="pres">
      <dgm:prSet presAssocID="{E61E8D1A-D404-4AD2-98DC-C32CB959FE3C}" presName="circleB" presStyleLbl="node1" presStyleIdx="3" presStyleCnt="10"/>
      <dgm:spPr/>
    </dgm:pt>
    <dgm:pt modelId="{D6CEA624-36D7-48E1-B4A2-129CB6771F54}" type="pres">
      <dgm:prSet presAssocID="{E61E8D1A-D404-4AD2-98DC-C32CB959FE3C}" presName="spaceB" presStyleCnt="0"/>
      <dgm:spPr/>
    </dgm:pt>
    <dgm:pt modelId="{E41EB513-2B3A-4188-BB72-C4CA735EF980}" type="pres">
      <dgm:prSet presAssocID="{D7FF7301-9682-434F-853F-A1ACCA552943}" presName="space" presStyleCnt="0"/>
      <dgm:spPr/>
    </dgm:pt>
    <dgm:pt modelId="{FE0A5EEB-5DA2-4C3D-AE42-4454F8370BDF}" type="pres">
      <dgm:prSet presAssocID="{CCA90EAB-3666-4FAF-BFCD-3C63886D8C94}" presName="compositeA" presStyleCnt="0"/>
      <dgm:spPr/>
    </dgm:pt>
    <dgm:pt modelId="{BD47846B-D231-451D-B045-0045F27BA288}" type="pres">
      <dgm:prSet presAssocID="{CCA90EAB-3666-4FAF-BFCD-3C63886D8C94}" presName="textA" presStyleLbl="revTx" presStyleIdx="4" presStyleCnt="10">
        <dgm:presLayoutVars>
          <dgm:bulletEnabled val="1"/>
        </dgm:presLayoutVars>
      </dgm:prSet>
      <dgm:spPr/>
    </dgm:pt>
    <dgm:pt modelId="{6EC1BDC6-C243-4F03-8114-E4B2185F51A5}" type="pres">
      <dgm:prSet presAssocID="{CCA90EAB-3666-4FAF-BFCD-3C63886D8C94}" presName="circleA" presStyleLbl="node1" presStyleIdx="4" presStyleCnt="10"/>
      <dgm:spPr/>
    </dgm:pt>
    <dgm:pt modelId="{11DAAEEA-89EB-41DD-B1D5-76292276C1CC}" type="pres">
      <dgm:prSet presAssocID="{CCA90EAB-3666-4FAF-BFCD-3C63886D8C94}" presName="spaceA" presStyleCnt="0"/>
      <dgm:spPr/>
    </dgm:pt>
    <dgm:pt modelId="{EED01275-B487-4DD9-9BE4-01D61EACFEE5}" type="pres">
      <dgm:prSet presAssocID="{70987C68-D4D7-4C8B-B804-3D56D31D0E5D}" presName="space" presStyleCnt="0"/>
      <dgm:spPr/>
    </dgm:pt>
    <dgm:pt modelId="{EBEC35AB-96D7-475F-B63B-2661A54EF0E8}" type="pres">
      <dgm:prSet presAssocID="{43C08F0B-7850-433F-9DEC-A5520E01F846}" presName="compositeB" presStyleCnt="0"/>
      <dgm:spPr/>
    </dgm:pt>
    <dgm:pt modelId="{4239B6A5-4014-4624-857B-155CFF282EAF}" type="pres">
      <dgm:prSet presAssocID="{43C08F0B-7850-433F-9DEC-A5520E01F846}" presName="textB" presStyleLbl="revTx" presStyleIdx="5" presStyleCnt="10">
        <dgm:presLayoutVars>
          <dgm:bulletEnabled val="1"/>
        </dgm:presLayoutVars>
      </dgm:prSet>
      <dgm:spPr/>
    </dgm:pt>
    <dgm:pt modelId="{668391E8-40FD-4153-90A3-B569DD09EF4E}" type="pres">
      <dgm:prSet presAssocID="{43C08F0B-7850-433F-9DEC-A5520E01F846}" presName="circleB" presStyleLbl="node1" presStyleIdx="5" presStyleCnt="10"/>
      <dgm:spPr/>
    </dgm:pt>
    <dgm:pt modelId="{C49122FE-72EF-4368-9010-00A811C3FB57}" type="pres">
      <dgm:prSet presAssocID="{43C08F0B-7850-433F-9DEC-A5520E01F846}" presName="spaceB" presStyleCnt="0"/>
      <dgm:spPr/>
    </dgm:pt>
    <dgm:pt modelId="{DE47C66E-39BD-4D56-9535-C9E217ED9B03}" type="pres">
      <dgm:prSet presAssocID="{7C307E98-AAE8-4C99-ADC6-CFB89434918F}" presName="space" presStyleCnt="0"/>
      <dgm:spPr/>
    </dgm:pt>
    <dgm:pt modelId="{86B3E942-35A9-467C-A12F-31FF1B5514B4}" type="pres">
      <dgm:prSet presAssocID="{97392A49-EF50-4816-81F7-506744DA1C8D}" presName="compositeA" presStyleCnt="0"/>
      <dgm:spPr/>
    </dgm:pt>
    <dgm:pt modelId="{7B6291C0-6303-4036-9A89-C750E2A7DF6A}" type="pres">
      <dgm:prSet presAssocID="{97392A49-EF50-4816-81F7-506744DA1C8D}" presName="textA" presStyleLbl="revTx" presStyleIdx="6" presStyleCnt="10">
        <dgm:presLayoutVars>
          <dgm:bulletEnabled val="1"/>
        </dgm:presLayoutVars>
      </dgm:prSet>
      <dgm:spPr/>
    </dgm:pt>
    <dgm:pt modelId="{80D69269-B740-4FE5-9FE4-1B92A47D1120}" type="pres">
      <dgm:prSet presAssocID="{97392A49-EF50-4816-81F7-506744DA1C8D}" presName="circleA" presStyleLbl="node1" presStyleIdx="6" presStyleCnt="10"/>
      <dgm:spPr/>
    </dgm:pt>
    <dgm:pt modelId="{AEED61B3-594D-4094-97BB-0EF6F1850310}" type="pres">
      <dgm:prSet presAssocID="{97392A49-EF50-4816-81F7-506744DA1C8D}" presName="spaceA" presStyleCnt="0"/>
      <dgm:spPr/>
    </dgm:pt>
    <dgm:pt modelId="{250488A2-CC7E-4C90-A92E-5E9B04642BAD}" type="pres">
      <dgm:prSet presAssocID="{2A50CFE7-5247-434C-B4DA-8DC06F7A18AA}" presName="space" presStyleCnt="0"/>
      <dgm:spPr/>
    </dgm:pt>
    <dgm:pt modelId="{22EF6152-219C-4E8D-815D-6977746D934E}" type="pres">
      <dgm:prSet presAssocID="{DF34CA15-4A8B-4C2A-9C47-C23B62112F8A}" presName="compositeB" presStyleCnt="0"/>
      <dgm:spPr/>
    </dgm:pt>
    <dgm:pt modelId="{A3268024-A344-4764-9E4D-FC040F88256B}" type="pres">
      <dgm:prSet presAssocID="{DF34CA15-4A8B-4C2A-9C47-C23B62112F8A}" presName="textB" presStyleLbl="revTx" presStyleIdx="7" presStyleCnt="10">
        <dgm:presLayoutVars>
          <dgm:bulletEnabled val="1"/>
        </dgm:presLayoutVars>
      </dgm:prSet>
      <dgm:spPr/>
    </dgm:pt>
    <dgm:pt modelId="{1CFF3624-5D9D-491A-B048-F5A093BE7B9D}" type="pres">
      <dgm:prSet presAssocID="{DF34CA15-4A8B-4C2A-9C47-C23B62112F8A}" presName="circleB" presStyleLbl="node1" presStyleIdx="7" presStyleCnt="10"/>
      <dgm:spPr/>
    </dgm:pt>
    <dgm:pt modelId="{82BD5E15-0F82-40F4-9713-1DCDF7C0A38F}" type="pres">
      <dgm:prSet presAssocID="{DF34CA15-4A8B-4C2A-9C47-C23B62112F8A}" presName="spaceB" presStyleCnt="0"/>
      <dgm:spPr/>
    </dgm:pt>
    <dgm:pt modelId="{BD8F8C7D-53A9-4473-BF87-FC6BF4A99FA2}" type="pres">
      <dgm:prSet presAssocID="{0B0665F7-EF08-4DC8-AA5E-A73E56ACAB7A}" presName="space" presStyleCnt="0"/>
      <dgm:spPr/>
    </dgm:pt>
    <dgm:pt modelId="{E4E5ED62-48DD-48C4-920A-48586FD0BC48}" type="pres">
      <dgm:prSet presAssocID="{BD4420A0-21F1-4CEE-B01E-698BC0E8FA2C}" presName="compositeA" presStyleCnt="0"/>
      <dgm:spPr/>
    </dgm:pt>
    <dgm:pt modelId="{D49CEF46-F762-4F12-8F86-B22DBA207805}" type="pres">
      <dgm:prSet presAssocID="{BD4420A0-21F1-4CEE-B01E-698BC0E8FA2C}" presName="textA" presStyleLbl="revTx" presStyleIdx="8" presStyleCnt="10">
        <dgm:presLayoutVars>
          <dgm:bulletEnabled val="1"/>
        </dgm:presLayoutVars>
      </dgm:prSet>
      <dgm:spPr/>
    </dgm:pt>
    <dgm:pt modelId="{CBA95DC8-CD77-4BC7-AD4D-148CC3715E97}" type="pres">
      <dgm:prSet presAssocID="{BD4420A0-21F1-4CEE-B01E-698BC0E8FA2C}" presName="circleA" presStyleLbl="node1" presStyleIdx="8" presStyleCnt="10"/>
      <dgm:spPr/>
    </dgm:pt>
    <dgm:pt modelId="{B1D1B1C8-CB9F-4FB8-90AA-A595A4F6FF06}" type="pres">
      <dgm:prSet presAssocID="{BD4420A0-21F1-4CEE-B01E-698BC0E8FA2C}" presName="spaceA" presStyleCnt="0"/>
      <dgm:spPr/>
    </dgm:pt>
    <dgm:pt modelId="{534E6B5D-B508-4429-B904-4B0CF71418BB}" type="pres">
      <dgm:prSet presAssocID="{8BEF8856-7550-4BB5-BF40-94059EF98210}" presName="space" presStyleCnt="0"/>
      <dgm:spPr/>
    </dgm:pt>
    <dgm:pt modelId="{AB862968-7DF2-497D-8C5D-8E224EDFC67D}" type="pres">
      <dgm:prSet presAssocID="{43AD4372-42D7-48BC-82AE-DEF6A4C58398}" presName="compositeB" presStyleCnt="0"/>
      <dgm:spPr/>
    </dgm:pt>
    <dgm:pt modelId="{62A62EC0-827A-4F69-930D-552798E10757}" type="pres">
      <dgm:prSet presAssocID="{43AD4372-42D7-48BC-82AE-DEF6A4C58398}" presName="textB" presStyleLbl="revTx" presStyleIdx="9" presStyleCnt="10">
        <dgm:presLayoutVars>
          <dgm:bulletEnabled val="1"/>
        </dgm:presLayoutVars>
      </dgm:prSet>
      <dgm:spPr/>
    </dgm:pt>
    <dgm:pt modelId="{DE800C64-27D1-42B2-80A7-9D33AA3014A4}" type="pres">
      <dgm:prSet presAssocID="{43AD4372-42D7-48BC-82AE-DEF6A4C58398}" presName="circleB" presStyleLbl="node1" presStyleIdx="9" presStyleCnt="10"/>
      <dgm:spPr/>
    </dgm:pt>
    <dgm:pt modelId="{68C5E723-B779-4B6C-8A4B-1BC0CB338F4D}" type="pres">
      <dgm:prSet presAssocID="{43AD4372-42D7-48BC-82AE-DEF6A4C58398}" presName="spaceB" presStyleCnt="0"/>
      <dgm:spPr/>
    </dgm:pt>
  </dgm:ptLst>
  <dgm:cxnLst>
    <dgm:cxn modelId="{1E7C0001-80B3-405B-AFAA-C7DD27F9846E}" type="presOf" srcId="{97392A49-EF50-4816-81F7-506744DA1C8D}" destId="{7B6291C0-6303-4036-9A89-C750E2A7DF6A}" srcOrd="0" destOrd="0" presId="urn:microsoft.com/office/officeart/2005/8/layout/hProcess11"/>
    <dgm:cxn modelId="{956F400C-94BF-4DFD-995F-D6AD38646279}" srcId="{1851A253-AFF8-43E5-A0E2-727CED6B87E9}" destId="{DF34CA15-4A8B-4C2A-9C47-C23B62112F8A}" srcOrd="7" destOrd="0" parTransId="{D4C54BAA-5944-4301-8733-81378FCA4059}" sibTransId="{0B0665F7-EF08-4DC8-AA5E-A73E56ACAB7A}"/>
    <dgm:cxn modelId="{92000913-5307-41D0-9DF5-6626627F93A6}" srcId="{1851A253-AFF8-43E5-A0E2-727CED6B87E9}" destId="{EBFE44E7-FE33-4C24-8505-DEAFA622B446}" srcOrd="1" destOrd="0" parTransId="{08231438-1C3E-4257-805F-DF278F0AC26F}" sibTransId="{5D2D9ABF-2118-48FA-9331-40966D61F0D2}"/>
    <dgm:cxn modelId="{B4D2FF2A-E9F4-4AAB-8D51-6099440F9797}" srcId="{1851A253-AFF8-43E5-A0E2-727CED6B87E9}" destId="{50D350F3-0EEC-40AC-87F3-58748A1469B4}" srcOrd="0" destOrd="0" parTransId="{32BED3AB-0E67-4E41-A751-E646974C355E}" sibTransId="{DDCBCA69-E7E8-49FF-AA29-DD3B022BA37A}"/>
    <dgm:cxn modelId="{1E77993D-5ACE-40CF-B8C3-2C7CE676B354}" type="presOf" srcId="{DF34CA15-4A8B-4C2A-9C47-C23B62112F8A}" destId="{A3268024-A344-4764-9E4D-FC040F88256B}" srcOrd="0" destOrd="0" presId="urn:microsoft.com/office/officeart/2005/8/layout/hProcess11"/>
    <dgm:cxn modelId="{9A6C5742-2532-4AD8-867A-2D02BD3EB070}" srcId="{1851A253-AFF8-43E5-A0E2-727CED6B87E9}" destId="{E61E8D1A-D404-4AD2-98DC-C32CB959FE3C}" srcOrd="3" destOrd="0" parTransId="{255E6F88-FEF9-4EA5-970D-DCBB4D2B7286}" sibTransId="{D7FF7301-9682-434F-853F-A1ACCA552943}"/>
    <dgm:cxn modelId="{2D09D069-DEE6-4A11-BEDF-8FEB734BC95A}" srcId="{1851A253-AFF8-43E5-A0E2-727CED6B87E9}" destId="{6A7C02FC-E490-47EF-A560-2B7371D790AD}" srcOrd="2" destOrd="0" parTransId="{41185ECA-AFB6-4BA7-97BD-3543896F7049}" sibTransId="{7EEBC4F8-AD51-4F7E-94AC-5A9C1429F53E}"/>
    <dgm:cxn modelId="{196A0083-8CF1-4968-8EEE-B8C39EF24A6C}" type="presOf" srcId="{1851A253-AFF8-43E5-A0E2-727CED6B87E9}" destId="{1A09AD1E-4764-44E6-8504-94955B9342FF}" srcOrd="0" destOrd="0" presId="urn:microsoft.com/office/officeart/2005/8/layout/hProcess11"/>
    <dgm:cxn modelId="{0D1E2283-E788-4432-8F33-0441AFF0A714}" type="presOf" srcId="{CCA90EAB-3666-4FAF-BFCD-3C63886D8C94}" destId="{BD47846B-D231-451D-B045-0045F27BA288}" srcOrd="0" destOrd="0" presId="urn:microsoft.com/office/officeart/2005/8/layout/hProcess11"/>
    <dgm:cxn modelId="{E1204385-5AA4-4CB7-8EF7-184746E0BCB7}" type="presOf" srcId="{43AD4372-42D7-48BC-82AE-DEF6A4C58398}" destId="{62A62EC0-827A-4F69-930D-552798E10757}" srcOrd="0" destOrd="0" presId="urn:microsoft.com/office/officeart/2005/8/layout/hProcess11"/>
    <dgm:cxn modelId="{C0D2408E-DCB9-435D-849E-6D6A696377A5}" type="presOf" srcId="{50D350F3-0EEC-40AC-87F3-58748A1469B4}" destId="{48B41CAF-F338-436F-9115-325C3AA7AD23}" srcOrd="0" destOrd="0" presId="urn:microsoft.com/office/officeart/2005/8/layout/hProcess11"/>
    <dgm:cxn modelId="{3ABB6690-1853-4C3E-B910-9C465D459CB3}" type="presOf" srcId="{E61E8D1A-D404-4AD2-98DC-C32CB959FE3C}" destId="{A27427A8-3D4D-4626-A5FE-46C0648C2D1B}" srcOrd="0" destOrd="0" presId="urn:microsoft.com/office/officeart/2005/8/layout/hProcess11"/>
    <dgm:cxn modelId="{A1663EAF-F4D0-4EB0-A656-83DE2473A967}" type="presOf" srcId="{6A7C02FC-E490-47EF-A560-2B7371D790AD}" destId="{C3D7E4C8-BD26-4DA7-89BF-3CC506111E1A}" srcOrd="0" destOrd="0" presId="urn:microsoft.com/office/officeart/2005/8/layout/hProcess11"/>
    <dgm:cxn modelId="{CC283BB7-0355-469C-9746-91B766FEDDE4}" type="presOf" srcId="{43C08F0B-7850-433F-9DEC-A5520E01F846}" destId="{4239B6A5-4014-4624-857B-155CFF282EAF}" srcOrd="0" destOrd="0" presId="urn:microsoft.com/office/officeart/2005/8/layout/hProcess11"/>
    <dgm:cxn modelId="{4E9DDCBA-7867-46A2-9210-2B407DC7639F}" srcId="{1851A253-AFF8-43E5-A0E2-727CED6B87E9}" destId="{CCA90EAB-3666-4FAF-BFCD-3C63886D8C94}" srcOrd="4" destOrd="0" parTransId="{43BC16C3-EA89-4B4F-8D8B-C45F13D44501}" sibTransId="{70987C68-D4D7-4C8B-B804-3D56D31D0E5D}"/>
    <dgm:cxn modelId="{575206BC-B8B1-46CB-B36A-A62921E1EC14}" srcId="{1851A253-AFF8-43E5-A0E2-727CED6B87E9}" destId="{43C08F0B-7850-433F-9DEC-A5520E01F846}" srcOrd="5" destOrd="0" parTransId="{C03EE405-3DB5-4936-9016-0E9A72B5CBA5}" sibTransId="{7C307E98-AAE8-4C99-ADC6-CFB89434918F}"/>
    <dgm:cxn modelId="{44E1ACCA-FAB4-48D9-AB21-1AE89916C041}" srcId="{1851A253-AFF8-43E5-A0E2-727CED6B87E9}" destId="{BD4420A0-21F1-4CEE-B01E-698BC0E8FA2C}" srcOrd="8" destOrd="0" parTransId="{3214C3EE-B392-47E5-A367-3BCD3F3808C9}" sibTransId="{8BEF8856-7550-4BB5-BF40-94059EF98210}"/>
    <dgm:cxn modelId="{9B1662DA-A2B9-4BB3-B5B9-58BC08019B6E}" srcId="{1851A253-AFF8-43E5-A0E2-727CED6B87E9}" destId="{43AD4372-42D7-48BC-82AE-DEF6A4C58398}" srcOrd="9" destOrd="0" parTransId="{8F39A225-5B97-462C-B518-0E96CED525C5}" sibTransId="{0562A179-9F22-44DC-BB9C-F9A72F22723E}"/>
    <dgm:cxn modelId="{33ED0ADB-5726-4F6C-A3AE-BDBC780A729E}" type="presOf" srcId="{EBFE44E7-FE33-4C24-8505-DEAFA622B446}" destId="{675C16DA-1BB4-4DC6-ADF0-282534C3E7E9}" srcOrd="0" destOrd="0" presId="urn:microsoft.com/office/officeart/2005/8/layout/hProcess11"/>
    <dgm:cxn modelId="{D79203EC-1BE3-4021-BEA6-7E368AE2EE06}" srcId="{1851A253-AFF8-43E5-A0E2-727CED6B87E9}" destId="{97392A49-EF50-4816-81F7-506744DA1C8D}" srcOrd="6" destOrd="0" parTransId="{CF647ADC-0390-4C10-8176-87A37069F2C3}" sibTransId="{2A50CFE7-5247-434C-B4DA-8DC06F7A18AA}"/>
    <dgm:cxn modelId="{30A27BF6-BC2A-483D-A545-406DB836DC15}" type="presOf" srcId="{BD4420A0-21F1-4CEE-B01E-698BC0E8FA2C}" destId="{D49CEF46-F762-4F12-8F86-B22DBA207805}" srcOrd="0" destOrd="0" presId="urn:microsoft.com/office/officeart/2005/8/layout/hProcess11"/>
    <dgm:cxn modelId="{944CE8EB-1568-4647-ABE0-4CDAD1130AFF}" type="presParOf" srcId="{1A09AD1E-4764-44E6-8504-94955B9342FF}" destId="{32EC5397-E9EE-4FD1-BF62-38DE70A21DCC}" srcOrd="0" destOrd="0" presId="urn:microsoft.com/office/officeart/2005/8/layout/hProcess11"/>
    <dgm:cxn modelId="{BD46C3D4-4745-4DFD-95C4-56764924FE3A}" type="presParOf" srcId="{1A09AD1E-4764-44E6-8504-94955B9342FF}" destId="{1B979687-006B-496D-9B62-1C242870A96D}" srcOrd="1" destOrd="0" presId="urn:microsoft.com/office/officeart/2005/8/layout/hProcess11"/>
    <dgm:cxn modelId="{D700831E-FCB4-417D-B50A-BAEC02668461}" type="presParOf" srcId="{1B979687-006B-496D-9B62-1C242870A96D}" destId="{E1558BBC-F457-4BE1-9FA9-E22AA7F25B36}" srcOrd="0" destOrd="0" presId="urn:microsoft.com/office/officeart/2005/8/layout/hProcess11"/>
    <dgm:cxn modelId="{B16ECB55-0758-4730-B9D2-3E25799E0172}" type="presParOf" srcId="{E1558BBC-F457-4BE1-9FA9-E22AA7F25B36}" destId="{48B41CAF-F338-436F-9115-325C3AA7AD23}" srcOrd="0" destOrd="0" presId="urn:microsoft.com/office/officeart/2005/8/layout/hProcess11"/>
    <dgm:cxn modelId="{063DB9F3-F7B5-475A-BB60-2E5DFD4EA50F}" type="presParOf" srcId="{E1558BBC-F457-4BE1-9FA9-E22AA7F25B36}" destId="{9CFADFD9-99A9-4875-99AE-C60BE578DBDB}" srcOrd="1" destOrd="0" presId="urn:microsoft.com/office/officeart/2005/8/layout/hProcess11"/>
    <dgm:cxn modelId="{6C78C9F9-36DB-4233-B793-3A32B06B45A7}" type="presParOf" srcId="{E1558BBC-F457-4BE1-9FA9-E22AA7F25B36}" destId="{3D87ACF1-91C5-4E8F-A7C1-9B3A7B5C4EF6}" srcOrd="2" destOrd="0" presId="urn:microsoft.com/office/officeart/2005/8/layout/hProcess11"/>
    <dgm:cxn modelId="{CD714679-8EF9-4392-89C5-950018D0F581}" type="presParOf" srcId="{1B979687-006B-496D-9B62-1C242870A96D}" destId="{E9083D86-B62A-42D4-BEFA-36780E92E77F}" srcOrd="1" destOrd="0" presId="urn:microsoft.com/office/officeart/2005/8/layout/hProcess11"/>
    <dgm:cxn modelId="{0205D54B-2B5D-491E-9133-88DC5D4D5A32}" type="presParOf" srcId="{1B979687-006B-496D-9B62-1C242870A96D}" destId="{F3E2FDE8-1DE0-45D9-8839-3A2E8D880015}" srcOrd="2" destOrd="0" presId="urn:microsoft.com/office/officeart/2005/8/layout/hProcess11"/>
    <dgm:cxn modelId="{32726C79-E68B-4894-8A14-EC7FAB6FC223}" type="presParOf" srcId="{F3E2FDE8-1DE0-45D9-8839-3A2E8D880015}" destId="{675C16DA-1BB4-4DC6-ADF0-282534C3E7E9}" srcOrd="0" destOrd="0" presId="urn:microsoft.com/office/officeart/2005/8/layout/hProcess11"/>
    <dgm:cxn modelId="{53DA22E6-D0F4-4E94-BF30-D8F12D45482A}" type="presParOf" srcId="{F3E2FDE8-1DE0-45D9-8839-3A2E8D880015}" destId="{1EFF6385-1A64-4B43-95BF-4640EE0E9ED3}" srcOrd="1" destOrd="0" presId="urn:microsoft.com/office/officeart/2005/8/layout/hProcess11"/>
    <dgm:cxn modelId="{A16EAB8F-0084-445E-8091-4F47CC4A492F}" type="presParOf" srcId="{F3E2FDE8-1DE0-45D9-8839-3A2E8D880015}" destId="{E5FB8BB9-11C3-4D5F-A26F-C96CDE0534BC}" srcOrd="2" destOrd="0" presId="urn:microsoft.com/office/officeart/2005/8/layout/hProcess11"/>
    <dgm:cxn modelId="{DC61E68C-B17A-47D1-A9A6-02D0B4E34E1A}" type="presParOf" srcId="{1B979687-006B-496D-9B62-1C242870A96D}" destId="{1C29F1A8-B1AB-4D92-AC0D-954D2D560828}" srcOrd="3" destOrd="0" presId="urn:microsoft.com/office/officeart/2005/8/layout/hProcess11"/>
    <dgm:cxn modelId="{8A75D306-DFC4-4869-9E20-420C5A5223D0}" type="presParOf" srcId="{1B979687-006B-496D-9B62-1C242870A96D}" destId="{F2B42D2E-AEF4-4BFA-81F3-BAA18885524E}" srcOrd="4" destOrd="0" presId="urn:microsoft.com/office/officeart/2005/8/layout/hProcess11"/>
    <dgm:cxn modelId="{658FA2CB-1B65-4B81-8114-B31A7C35BE9E}" type="presParOf" srcId="{F2B42D2E-AEF4-4BFA-81F3-BAA18885524E}" destId="{C3D7E4C8-BD26-4DA7-89BF-3CC506111E1A}" srcOrd="0" destOrd="0" presId="urn:microsoft.com/office/officeart/2005/8/layout/hProcess11"/>
    <dgm:cxn modelId="{004C6D2C-0CC4-4030-89CF-C4199E987612}" type="presParOf" srcId="{F2B42D2E-AEF4-4BFA-81F3-BAA18885524E}" destId="{3B3AF991-9490-42D1-920E-F7DB710C6D85}" srcOrd="1" destOrd="0" presId="urn:microsoft.com/office/officeart/2005/8/layout/hProcess11"/>
    <dgm:cxn modelId="{EC64F9DC-4B3A-4DF1-A162-B0917B1D44C1}" type="presParOf" srcId="{F2B42D2E-AEF4-4BFA-81F3-BAA18885524E}" destId="{8D5D8845-56FC-4079-8F2A-3ABFCFAEEDCD}" srcOrd="2" destOrd="0" presId="urn:microsoft.com/office/officeart/2005/8/layout/hProcess11"/>
    <dgm:cxn modelId="{F375625D-8172-408F-B251-74508D7AA15E}" type="presParOf" srcId="{1B979687-006B-496D-9B62-1C242870A96D}" destId="{2BDD7AFC-8898-434B-A450-98FB223C31DA}" srcOrd="5" destOrd="0" presId="urn:microsoft.com/office/officeart/2005/8/layout/hProcess11"/>
    <dgm:cxn modelId="{63DA6214-7CB4-4AC9-B1B3-061DADAF4685}" type="presParOf" srcId="{1B979687-006B-496D-9B62-1C242870A96D}" destId="{607A3F2B-03C2-4C2E-BFB7-1403B8E9AD27}" srcOrd="6" destOrd="0" presId="urn:microsoft.com/office/officeart/2005/8/layout/hProcess11"/>
    <dgm:cxn modelId="{5BF581EB-F667-49B8-9140-261DD42BDDD4}" type="presParOf" srcId="{607A3F2B-03C2-4C2E-BFB7-1403B8E9AD27}" destId="{A27427A8-3D4D-4626-A5FE-46C0648C2D1B}" srcOrd="0" destOrd="0" presId="urn:microsoft.com/office/officeart/2005/8/layout/hProcess11"/>
    <dgm:cxn modelId="{1C6D1384-403B-4777-8C4F-C72FECB03A25}" type="presParOf" srcId="{607A3F2B-03C2-4C2E-BFB7-1403B8E9AD27}" destId="{BBA2FFBE-63F7-49EC-80F1-69D6ED89E17A}" srcOrd="1" destOrd="0" presId="urn:microsoft.com/office/officeart/2005/8/layout/hProcess11"/>
    <dgm:cxn modelId="{0FA09E87-6F82-4747-BDBF-E3829139ADB7}" type="presParOf" srcId="{607A3F2B-03C2-4C2E-BFB7-1403B8E9AD27}" destId="{D6CEA624-36D7-48E1-B4A2-129CB6771F54}" srcOrd="2" destOrd="0" presId="urn:microsoft.com/office/officeart/2005/8/layout/hProcess11"/>
    <dgm:cxn modelId="{F962D960-2F6E-45D9-B419-5D67B3321107}" type="presParOf" srcId="{1B979687-006B-496D-9B62-1C242870A96D}" destId="{E41EB513-2B3A-4188-BB72-C4CA735EF980}" srcOrd="7" destOrd="0" presId="urn:microsoft.com/office/officeart/2005/8/layout/hProcess11"/>
    <dgm:cxn modelId="{CD6E6CD3-480F-4BD2-946B-DA7EF37FD4EB}" type="presParOf" srcId="{1B979687-006B-496D-9B62-1C242870A96D}" destId="{FE0A5EEB-5DA2-4C3D-AE42-4454F8370BDF}" srcOrd="8" destOrd="0" presId="urn:microsoft.com/office/officeart/2005/8/layout/hProcess11"/>
    <dgm:cxn modelId="{46CEBA77-DC3E-4368-A2DA-01E428CE50A6}" type="presParOf" srcId="{FE0A5EEB-5DA2-4C3D-AE42-4454F8370BDF}" destId="{BD47846B-D231-451D-B045-0045F27BA288}" srcOrd="0" destOrd="0" presId="urn:microsoft.com/office/officeart/2005/8/layout/hProcess11"/>
    <dgm:cxn modelId="{EA9E17C6-3A76-4D27-A9A5-E5B644A6E19D}" type="presParOf" srcId="{FE0A5EEB-5DA2-4C3D-AE42-4454F8370BDF}" destId="{6EC1BDC6-C243-4F03-8114-E4B2185F51A5}" srcOrd="1" destOrd="0" presId="urn:microsoft.com/office/officeart/2005/8/layout/hProcess11"/>
    <dgm:cxn modelId="{6CDAA034-42ED-42B2-BA93-8802FF795C0F}" type="presParOf" srcId="{FE0A5EEB-5DA2-4C3D-AE42-4454F8370BDF}" destId="{11DAAEEA-89EB-41DD-B1D5-76292276C1CC}" srcOrd="2" destOrd="0" presId="urn:microsoft.com/office/officeart/2005/8/layout/hProcess11"/>
    <dgm:cxn modelId="{C8B5C4FA-B953-4EBD-9D32-6B0B234D33CF}" type="presParOf" srcId="{1B979687-006B-496D-9B62-1C242870A96D}" destId="{EED01275-B487-4DD9-9BE4-01D61EACFEE5}" srcOrd="9" destOrd="0" presId="urn:microsoft.com/office/officeart/2005/8/layout/hProcess11"/>
    <dgm:cxn modelId="{5CC432EE-23AA-43CD-89C5-168C76495ADE}" type="presParOf" srcId="{1B979687-006B-496D-9B62-1C242870A96D}" destId="{EBEC35AB-96D7-475F-B63B-2661A54EF0E8}" srcOrd="10" destOrd="0" presId="urn:microsoft.com/office/officeart/2005/8/layout/hProcess11"/>
    <dgm:cxn modelId="{AAEA7EED-CFE8-494A-8DF1-1E4402249599}" type="presParOf" srcId="{EBEC35AB-96D7-475F-B63B-2661A54EF0E8}" destId="{4239B6A5-4014-4624-857B-155CFF282EAF}" srcOrd="0" destOrd="0" presId="urn:microsoft.com/office/officeart/2005/8/layout/hProcess11"/>
    <dgm:cxn modelId="{ADF8661C-B42C-4EBE-9DA6-9292210A0A46}" type="presParOf" srcId="{EBEC35AB-96D7-475F-B63B-2661A54EF0E8}" destId="{668391E8-40FD-4153-90A3-B569DD09EF4E}" srcOrd="1" destOrd="0" presId="urn:microsoft.com/office/officeart/2005/8/layout/hProcess11"/>
    <dgm:cxn modelId="{D2A8CC5A-EE52-4BCB-B80D-5866B85779FB}" type="presParOf" srcId="{EBEC35AB-96D7-475F-B63B-2661A54EF0E8}" destId="{C49122FE-72EF-4368-9010-00A811C3FB57}" srcOrd="2" destOrd="0" presId="urn:microsoft.com/office/officeart/2005/8/layout/hProcess11"/>
    <dgm:cxn modelId="{5CFE2713-9ED5-4406-BC06-7C1C5BBA3A4E}" type="presParOf" srcId="{1B979687-006B-496D-9B62-1C242870A96D}" destId="{DE47C66E-39BD-4D56-9535-C9E217ED9B03}" srcOrd="11" destOrd="0" presId="urn:microsoft.com/office/officeart/2005/8/layout/hProcess11"/>
    <dgm:cxn modelId="{314D9D95-0EDA-46A3-8109-322604E8282D}" type="presParOf" srcId="{1B979687-006B-496D-9B62-1C242870A96D}" destId="{86B3E942-35A9-467C-A12F-31FF1B5514B4}" srcOrd="12" destOrd="0" presId="urn:microsoft.com/office/officeart/2005/8/layout/hProcess11"/>
    <dgm:cxn modelId="{E9018CD5-D487-431F-8730-C35EA2AFFBB8}" type="presParOf" srcId="{86B3E942-35A9-467C-A12F-31FF1B5514B4}" destId="{7B6291C0-6303-4036-9A89-C750E2A7DF6A}" srcOrd="0" destOrd="0" presId="urn:microsoft.com/office/officeart/2005/8/layout/hProcess11"/>
    <dgm:cxn modelId="{821AC9AE-49A6-47D2-8F5C-5A224F386B45}" type="presParOf" srcId="{86B3E942-35A9-467C-A12F-31FF1B5514B4}" destId="{80D69269-B740-4FE5-9FE4-1B92A47D1120}" srcOrd="1" destOrd="0" presId="urn:microsoft.com/office/officeart/2005/8/layout/hProcess11"/>
    <dgm:cxn modelId="{64637734-D084-4DA4-8D18-5E84624FDE5E}" type="presParOf" srcId="{86B3E942-35A9-467C-A12F-31FF1B5514B4}" destId="{AEED61B3-594D-4094-97BB-0EF6F1850310}" srcOrd="2" destOrd="0" presId="urn:microsoft.com/office/officeart/2005/8/layout/hProcess11"/>
    <dgm:cxn modelId="{38F92A77-263E-4A2A-8B30-3080996A1C57}" type="presParOf" srcId="{1B979687-006B-496D-9B62-1C242870A96D}" destId="{250488A2-CC7E-4C90-A92E-5E9B04642BAD}" srcOrd="13" destOrd="0" presId="urn:microsoft.com/office/officeart/2005/8/layout/hProcess11"/>
    <dgm:cxn modelId="{952C30C6-45F5-4637-BACB-30CADE6B0282}" type="presParOf" srcId="{1B979687-006B-496D-9B62-1C242870A96D}" destId="{22EF6152-219C-4E8D-815D-6977746D934E}" srcOrd="14" destOrd="0" presId="urn:microsoft.com/office/officeart/2005/8/layout/hProcess11"/>
    <dgm:cxn modelId="{B1A49F46-3F01-4FE2-BB65-76B160570676}" type="presParOf" srcId="{22EF6152-219C-4E8D-815D-6977746D934E}" destId="{A3268024-A344-4764-9E4D-FC040F88256B}" srcOrd="0" destOrd="0" presId="urn:microsoft.com/office/officeart/2005/8/layout/hProcess11"/>
    <dgm:cxn modelId="{4D08E6A5-9FBC-48B1-B5F9-C4BE8E1B412F}" type="presParOf" srcId="{22EF6152-219C-4E8D-815D-6977746D934E}" destId="{1CFF3624-5D9D-491A-B048-F5A093BE7B9D}" srcOrd="1" destOrd="0" presId="urn:microsoft.com/office/officeart/2005/8/layout/hProcess11"/>
    <dgm:cxn modelId="{D3D88ACD-DE64-4988-9339-9C93D3499908}" type="presParOf" srcId="{22EF6152-219C-4E8D-815D-6977746D934E}" destId="{82BD5E15-0F82-40F4-9713-1DCDF7C0A38F}" srcOrd="2" destOrd="0" presId="urn:microsoft.com/office/officeart/2005/8/layout/hProcess11"/>
    <dgm:cxn modelId="{A8137F3C-98DB-4131-9718-41126C58CB8B}" type="presParOf" srcId="{1B979687-006B-496D-9B62-1C242870A96D}" destId="{BD8F8C7D-53A9-4473-BF87-FC6BF4A99FA2}" srcOrd="15" destOrd="0" presId="urn:microsoft.com/office/officeart/2005/8/layout/hProcess11"/>
    <dgm:cxn modelId="{68E628AD-A4F9-4C43-9316-C444FD2FB0A5}" type="presParOf" srcId="{1B979687-006B-496D-9B62-1C242870A96D}" destId="{E4E5ED62-48DD-48C4-920A-48586FD0BC48}" srcOrd="16" destOrd="0" presId="urn:microsoft.com/office/officeart/2005/8/layout/hProcess11"/>
    <dgm:cxn modelId="{845D23D8-C91F-495A-B2C4-803B06184385}" type="presParOf" srcId="{E4E5ED62-48DD-48C4-920A-48586FD0BC48}" destId="{D49CEF46-F762-4F12-8F86-B22DBA207805}" srcOrd="0" destOrd="0" presId="urn:microsoft.com/office/officeart/2005/8/layout/hProcess11"/>
    <dgm:cxn modelId="{1C960320-2299-4DDB-9072-4E4DC674815D}" type="presParOf" srcId="{E4E5ED62-48DD-48C4-920A-48586FD0BC48}" destId="{CBA95DC8-CD77-4BC7-AD4D-148CC3715E97}" srcOrd="1" destOrd="0" presId="urn:microsoft.com/office/officeart/2005/8/layout/hProcess11"/>
    <dgm:cxn modelId="{11A94A43-AC34-494F-ABC2-921CF5E4C757}" type="presParOf" srcId="{E4E5ED62-48DD-48C4-920A-48586FD0BC48}" destId="{B1D1B1C8-CB9F-4FB8-90AA-A595A4F6FF06}" srcOrd="2" destOrd="0" presId="urn:microsoft.com/office/officeart/2005/8/layout/hProcess11"/>
    <dgm:cxn modelId="{6B53A4E3-7B8F-4A87-89A2-51CC49D32885}" type="presParOf" srcId="{1B979687-006B-496D-9B62-1C242870A96D}" destId="{534E6B5D-B508-4429-B904-4B0CF71418BB}" srcOrd="17" destOrd="0" presId="urn:microsoft.com/office/officeart/2005/8/layout/hProcess11"/>
    <dgm:cxn modelId="{72C3058A-0967-4C0E-B9B3-31BEBE98A836}" type="presParOf" srcId="{1B979687-006B-496D-9B62-1C242870A96D}" destId="{AB862968-7DF2-497D-8C5D-8E224EDFC67D}" srcOrd="18" destOrd="0" presId="urn:microsoft.com/office/officeart/2005/8/layout/hProcess11"/>
    <dgm:cxn modelId="{BC14A8EC-BEA2-4C2E-9B2E-8FF84F7ADFBB}" type="presParOf" srcId="{AB862968-7DF2-497D-8C5D-8E224EDFC67D}" destId="{62A62EC0-827A-4F69-930D-552798E10757}" srcOrd="0" destOrd="0" presId="urn:microsoft.com/office/officeart/2005/8/layout/hProcess11"/>
    <dgm:cxn modelId="{9BEF3807-0D5A-408C-BA92-A1C987BBA6B2}" type="presParOf" srcId="{AB862968-7DF2-497D-8C5D-8E224EDFC67D}" destId="{DE800C64-27D1-42B2-80A7-9D33AA3014A4}" srcOrd="1" destOrd="0" presId="urn:microsoft.com/office/officeart/2005/8/layout/hProcess11"/>
    <dgm:cxn modelId="{9A28968D-2FA7-4ABA-8A0A-5EB85911C151}" type="presParOf" srcId="{AB862968-7DF2-497D-8C5D-8E224EDFC67D}" destId="{68C5E723-B779-4B6C-8A4B-1BC0CB338F4D}" srcOrd="2" destOrd="0" presId="urn:microsoft.com/office/officeart/2005/8/layout/hProcess11"/>
  </dgm:cxnLst>
  <dgm:bg/>
  <dgm:whole/>
  <dgm:extLst>
    <a:ext uri="http://schemas.microsoft.com/office/drawing/2008/diagram">
      <dsp:dataModelExt xmlns:dsp="http://schemas.microsoft.com/office/drawing/2008/diagram" relId="rId5"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1851A253-AFF8-43E5-A0E2-727CED6B87E9}" type="doc">
      <dgm:prSet loTypeId="urn:microsoft.com/office/officeart/2005/8/layout/hProcess11" loCatId="process" qsTypeId="urn:microsoft.com/office/officeart/2005/8/quickstyle/simple1" qsCatId="simple" csTypeId="urn:microsoft.com/office/officeart/2005/8/colors/accent1_2" csCatId="accent1" phldr="1"/>
      <dgm:spPr/>
    </dgm:pt>
    <dgm:pt modelId="{50D350F3-0EEC-40AC-87F3-58748A1469B4}">
      <dgm:prSet phldrT="[Texte]"/>
      <dgm:spPr/>
      <dgm:t>
        <a:bodyPr/>
        <a:lstStyle/>
        <a:p>
          <a:r>
            <a:rPr lang="fr-FR"/>
            <a:t>1</a:t>
          </a:r>
        </a:p>
      </dgm:t>
    </dgm:pt>
    <dgm:pt modelId="{32BED3AB-0E67-4E41-A751-E646974C355E}" type="parTrans" cxnId="{B4D2FF2A-E9F4-4AAB-8D51-6099440F9797}">
      <dgm:prSet/>
      <dgm:spPr/>
      <dgm:t>
        <a:bodyPr/>
        <a:lstStyle/>
        <a:p>
          <a:endParaRPr lang="fr-FR"/>
        </a:p>
      </dgm:t>
    </dgm:pt>
    <dgm:pt modelId="{DDCBCA69-E7E8-49FF-AA29-DD3B022BA37A}" type="sibTrans" cxnId="{B4D2FF2A-E9F4-4AAB-8D51-6099440F9797}">
      <dgm:prSet/>
      <dgm:spPr/>
      <dgm:t>
        <a:bodyPr/>
        <a:lstStyle/>
        <a:p>
          <a:endParaRPr lang="fr-FR"/>
        </a:p>
      </dgm:t>
    </dgm:pt>
    <dgm:pt modelId="{EBFE44E7-FE33-4C24-8505-DEAFA622B446}">
      <dgm:prSet phldrT="[Texte]"/>
      <dgm:spPr/>
      <dgm:t>
        <a:bodyPr/>
        <a:lstStyle/>
        <a:p>
          <a:r>
            <a:rPr lang="fr-FR" b="0">
              <a:solidFill>
                <a:sysClr val="windowText" lastClr="000000"/>
              </a:solidFill>
            </a:rPr>
            <a:t>2</a:t>
          </a:r>
        </a:p>
      </dgm:t>
    </dgm:pt>
    <dgm:pt modelId="{08231438-1C3E-4257-805F-DF278F0AC26F}" type="parTrans" cxnId="{92000913-5307-41D0-9DF5-6626627F93A6}">
      <dgm:prSet/>
      <dgm:spPr/>
      <dgm:t>
        <a:bodyPr/>
        <a:lstStyle/>
        <a:p>
          <a:endParaRPr lang="fr-FR"/>
        </a:p>
      </dgm:t>
    </dgm:pt>
    <dgm:pt modelId="{5D2D9ABF-2118-48FA-9331-40966D61F0D2}" type="sibTrans" cxnId="{92000913-5307-41D0-9DF5-6626627F93A6}">
      <dgm:prSet/>
      <dgm:spPr/>
      <dgm:t>
        <a:bodyPr/>
        <a:lstStyle/>
        <a:p>
          <a:endParaRPr lang="fr-FR"/>
        </a:p>
      </dgm:t>
    </dgm:pt>
    <dgm:pt modelId="{6A7C02FC-E490-47EF-A560-2B7371D790AD}">
      <dgm:prSet phldrT="[Texte]"/>
      <dgm:spPr/>
      <dgm:t>
        <a:bodyPr/>
        <a:lstStyle/>
        <a:p>
          <a:r>
            <a:rPr lang="fr-FR" b="1">
              <a:solidFill>
                <a:srgbClr val="FF0000"/>
              </a:solidFill>
            </a:rPr>
            <a:t>3</a:t>
          </a:r>
        </a:p>
      </dgm:t>
    </dgm:pt>
    <dgm:pt modelId="{41185ECA-AFB6-4BA7-97BD-3543896F7049}" type="parTrans" cxnId="{2D09D069-DEE6-4A11-BEDF-8FEB734BC95A}">
      <dgm:prSet/>
      <dgm:spPr/>
      <dgm:t>
        <a:bodyPr/>
        <a:lstStyle/>
        <a:p>
          <a:endParaRPr lang="fr-FR"/>
        </a:p>
      </dgm:t>
    </dgm:pt>
    <dgm:pt modelId="{7EEBC4F8-AD51-4F7E-94AC-5A9C1429F53E}" type="sibTrans" cxnId="{2D09D069-DEE6-4A11-BEDF-8FEB734BC95A}">
      <dgm:prSet/>
      <dgm:spPr/>
      <dgm:t>
        <a:bodyPr/>
        <a:lstStyle/>
        <a:p>
          <a:endParaRPr lang="fr-FR"/>
        </a:p>
      </dgm:t>
    </dgm:pt>
    <dgm:pt modelId="{43AD4372-42D7-48BC-82AE-DEF6A4C58398}">
      <dgm:prSet phldrT="[Texte]"/>
      <dgm:spPr/>
      <dgm:t>
        <a:bodyPr/>
        <a:lstStyle/>
        <a:p>
          <a:r>
            <a:rPr lang="fr-FR"/>
            <a:t>10</a:t>
          </a:r>
        </a:p>
      </dgm:t>
    </dgm:pt>
    <dgm:pt modelId="{8F39A225-5B97-462C-B518-0E96CED525C5}" type="parTrans" cxnId="{9B1662DA-A2B9-4BB3-B5B9-58BC08019B6E}">
      <dgm:prSet/>
      <dgm:spPr/>
      <dgm:t>
        <a:bodyPr/>
        <a:lstStyle/>
        <a:p>
          <a:endParaRPr lang="fr-FR"/>
        </a:p>
      </dgm:t>
    </dgm:pt>
    <dgm:pt modelId="{0562A179-9F22-44DC-BB9C-F9A72F22723E}" type="sibTrans" cxnId="{9B1662DA-A2B9-4BB3-B5B9-58BC08019B6E}">
      <dgm:prSet/>
      <dgm:spPr/>
      <dgm:t>
        <a:bodyPr/>
        <a:lstStyle/>
        <a:p>
          <a:endParaRPr lang="fr-FR"/>
        </a:p>
      </dgm:t>
    </dgm:pt>
    <dgm:pt modelId="{E61E8D1A-D404-4AD2-98DC-C32CB959FE3C}">
      <dgm:prSet phldrT="[Texte]"/>
      <dgm:spPr/>
      <dgm:t>
        <a:bodyPr/>
        <a:lstStyle/>
        <a:p>
          <a:r>
            <a:rPr lang="fr-FR"/>
            <a:t>4</a:t>
          </a:r>
        </a:p>
      </dgm:t>
    </dgm:pt>
    <dgm:pt modelId="{255E6F88-FEF9-4EA5-970D-DCBB4D2B7286}" type="parTrans" cxnId="{9A6C5742-2532-4AD8-867A-2D02BD3EB070}">
      <dgm:prSet/>
      <dgm:spPr/>
      <dgm:t>
        <a:bodyPr/>
        <a:lstStyle/>
        <a:p>
          <a:endParaRPr lang="fr-FR"/>
        </a:p>
      </dgm:t>
    </dgm:pt>
    <dgm:pt modelId="{D7FF7301-9682-434F-853F-A1ACCA552943}" type="sibTrans" cxnId="{9A6C5742-2532-4AD8-867A-2D02BD3EB070}">
      <dgm:prSet/>
      <dgm:spPr/>
      <dgm:t>
        <a:bodyPr/>
        <a:lstStyle/>
        <a:p>
          <a:endParaRPr lang="fr-FR"/>
        </a:p>
      </dgm:t>
    </dgm:pt>
    <dgm:pt modelId="{CCA90EAB-3666-4FAF-BFCD-3C63886D8C94}">
      <dgm:prSet phldrT="[Texte]"/>
      <dgm:spPr/>
      <dgm:t>
        <a:bodyPr/>
        <a:lstStyle/>
        <a:p>
          <a:r>
            <a:rPr lang="fr-FR"/>
            <a:t>5</a:t>
          </a:r>
        </a:p>
      </dgm:t>
    </dgm:pt>
    <dgm:pt modelId="{43BC16C3-EA89-4B4F-8D8B-C45F13D44501}" type="parTrans" cxnId="{4E9DDCBA-7867-46A2-9210-2B407DC7639F}">
      <dgm:prSet/>
      <dgm:spPr/>
      <dgm:t>
        <a:bodyPr/>
        <a:lstStyle/>
        <a:p>
          <a:endParaRPr lang="fr-FR"/>
        </a:p>
      </dgm:t>
    </dgm:pt>
    <dgm:pt modelId="{70987C68-D4D7-4C8B-B804-3D56D31D0E5D}" type="sibTrans" cxnId="{4E9DDCBA-7867-46A2-9210-2B407DC7639F}">
      <dgm:prSet/>
      <dgm:spPr/>
      <dgm:t>
        <a:bodyPr/>
        <a:lstStyle/>
        <a:p>
          <a:endParaRPr lang="fr-FR"/>
        </a:p>
      </dgm:t>
    </dgm:pt>
    <dgm:pt modelId="{43C08F0B-7850-433F-9DEC-A5520E01F846}">
      <dgm:prSet phldrT="[Texte]"/>
      <dgm:spPr/>
      <dgm:t>
        <a:bodyPr/>
        <a:lstStyle/>
        <a:p>
          <a:r>
            <a:rPr lang="fr-FR"/>
            <a:t>6</a:t>
          </a:r>
        </a:p>
      </dgm:t>
    </dgm:pt>
    <dgm:pt modelId="{C03EE405-3DB5-4936-9016-0E9A72B5CBA5}" type="parTrans" cxnId="{575206BC-B8B1-46CB-B36A-A62921E1EC14}">
      <dgm:prSet/>
      <dgm:spPr/>
      <dgm:t>
        <a:bodyPr/>
        <a:lstStyle/>
        <a:p>
          <a:endParaRPr lang="fr-FR"/>
        </a:p>
      </dgm:t>
    </dgm:pt>
    <dgm:pt modelId="{7C307E98-AAE8-4C99-ADC6-CFB89434918F}" type="sibTrans" cxnId="{575206BC-B8B1-46CB-B36A-A62921E1EC14}">
      <dgm:prSet/>
      <dgm:spPr/>
      <dgm:t>
        <a:bodyPr/>
        <a:lstStyle/>
        <a:p>
          <a:endParaRPr lang="fr-FR"/>
        </a:p>
      </dgm:t>
    </dgm:pt>
    <dgm:pt modelId="{97392A49-EF50-4816-81F7-506744DA1C8D}">
      <dgm:prSet phldrT="[Texte]"/>
      <dgm:spPr/>
      <dgm:t>
        <a:bodyPr/>
        <a:lstStyle/>
        <a:p>
          <a:r>
            <a:rPr lang="fr-FR"/>
            <a:t>7</a:t>
          </a:r>
        </a:p>
      </dgm:t>
    </dgm:pt>
    <dgm:pt modelId="{CF647ADC-0390-4C10-8176-87A37069F2C3}" type="parTrans" cxnId="{D79203EC-1BE3-4021-BEA6-7E368AE2EE06}">
      <dgm:prSet/>
      <dgm:spPr/>
      <dgm:t>
        <a:bodyPr/>
        <a:lstStyle/>
        <a:p>
          <a:endParaRPr lang="fr-FR"/>
        </a:p>
      </dgm:t>
    </dgm:pt>
    <dgm:pt modelId="{2A50CFE7-5247-434C-B4DA-8DC06F7A18AA}" type="sibTrans" cxnId="{D79203EC-1BE3-4021-BEA6-7E368AE2EE06}">
      <dgm:prSet/>
      <dgm:spPr/>
      <dgm:t>
        <a:bodyPr/>
        <a:lstStyle/>
        <a:p>
          <a:endParaRPr lang="fr-FR"/>
        </a:p>
      </dgm:t>
    </dgm:pt>
    <dgm:pt modelId="{DF34CA15-4A8B-4C2A-9C47-C23B62112F8A}">
      <dgm:prSet phldrT="[Texte]"/>
      <dgm:spPr/>
      <dgm:t>
        <a:bodyPr/>
        <a:lstStyle/>
        <a:p>
          <a:r>
            <a:rPr lang="fr-FR"/>
            <a:t>8</a:t>
          </a:r>
        </a:p>
      </dgm:t>
    </dgm:pt>
    <dgm:pt modelId="{D4C54BAA-5944-4301-8733-81378FCA4059}" type="parTrans" cxnId="{956F400C-94BF-4DFD-995F-D6AD38646279}">
      <dgm:prSet/>
      <dgm:spPr/>
      <dgm:t>
        <a:bodyPr/>
        <a:lstStyle/>
        <a:p>
          <a:endParaRPr lang="fr-FR"/>
        </a:p>
      </dgm:t>
    </dgm:pt>
    <dgm:pt modelId="{0B0665F7-EF08-4DC8-AA5E-A73E56ACAB7A}" type="sibTrans" cxnId="{956F400C-94BF-4DFD-995F-D6AD38646279}">
      <dgm:prSet/>
      <dgm:spPr/>
      <dgm:t>
        <a:bodyPr/>
        <a:lstStyle/>
        <a:p>
          <a:endParaRPr lang="fr-FR"/>
        </a:p>
      </dgm:t>
    </dgm:pt>
    <dgm:pt modelId="{BD4420A0-21F1-4CEE-B01E-698BC0E8FA2C}">
      <dgm:prSet phldrT="[Texte]"/>
      <dgm:spPr/>
      <dgm:t>
        <a:bodyPr/>
        <a:lstStyle/>
        <a:p>
          <a:r>
            <a:rPr lang="fr-FR"/>
            <a:t>9</a:t>
          </a:r>
        </a:p>
      </dgm:t>
    </dgm:pt>
    <dgm:pt modelId="{3214C3EE-B392-47E5-A367-3BCD3F3808C9}" type="parTrans" cxnId="{44E1ACCA-FAB4-48D9-AB21-1AE89916C041}">
      <dgm:prSet/>
      <dgm:spPr/>
      <dgm:t>
        <a:bodyPr/>
        <a:lstStyle/>
        <a:p>
          <a:endParaRPr lang="fr-FR"/>
        </a:p>
      </dgm:t>
    </dgm:pt>
    <dgm:pt modelId="{8BEF8856-7550-4BB5-BF40-94059EF98210}" type="sibTrans" cxnId="{44E1ACCA-FAB4-48D9-AB21-1AE89916C041}">
      <dgm:prSet/>
      <dgm:spPr/>
      <dgm:t>
        <a:bodyPr/>
        <a:lstStyle/>
        <a:p>
          <a:endParaRPr lang="fr-FR"/>
        </a:p>
      </dgm:t>
    </dgm:pt>
    <dgm:pt modelId="{1A09AD1E-4764-44E6-8504-94955B9342FF}" type="pres">
      <dgm:prSet presAssocID="{1851A253-AFF8-43E5-A0E2-727CED6B87E9}" presName="Name0" presStyleCnt="0">
        <dgm:presLayoutVars>
          <dgm:dir/>
          <dgm:resizeHandles val="exact"/>
        </dgm:presLayoutVars>
      </dgm:prSet>
      <dgm:spPr/>
    </dgm:pt>
    <dgm:pt modelId="{32EC5397-E9EE-4FD1-BF62-38DE70A21DCC}" type="pres">
      <dgm:prSet presAssocID="{1851A253-AFF8-43E5-A0E2-727CED6B87E9}" presName="arrow" presStyleLbl="bgShp" presStyleIdx="0" presStyleCnt="1"/>
      <dgm:spPr/>
    </dgm:pt>
    <dgm:pt modelId="{1B979687-006B-496D-9B62-1C242870A96D}" type="pres">
      <dgm:prSet presAssocID="{1851A253-AFF8-43E5-A0E2-727CED6B87E9}" presName="points" presStyleCnt="0"/>
      <dgm:spPr/>
    </dgm:pt>
    <dgm:pt modelId="{E1558BBC-F457-4BE1-9FA9-E22AA7F25B36}" type="pres">
      <dgm:prSet presAssocID="{50D350F3-0EEC-40AC-87F3-58748A1469B4}" presName="compositeA" presStyleCnt="0"/>
      <dgm:spPr/>
    </dgm:pt>
    <dgm:pt modelId="{48B41CAF-F338-436F-9115-325C3AA7AD23}" type="pres">
      <dgm:prSet presAssocID="{50D350F3-0EEC-40AC-87F3-58748A1469B4}" presName="textA" presStyleLbl="revTx" presStyleIdx="0" presStyleCnt="10">
        <dgm:presLayoutVars>
          <dgm:bulletEnabled val="1"/>
        </dgm:presLayoutVars>
      </dgm:prSet>
      <dgm:spPr/>
    </dgm:pt>
    <dgm:pt modelId="{9CFADFD9-99A9-4875-99AE-C60BE578DBDB}" type="pres">
      <dgm:prSet presAssocID="{50D350F3-0EEC-40AC-87F3-58748A1469B4}" presName="circleA" presStyleLbl="node1" presStyleIdx="0" presStyleCnt="10"/>
      <dgm:spPr/>
    </dgm:pt>
    <dgm:pt modelId="{3D87ACF1-91C5-4E8F-A7C1-9B3A7B5C4EF6}" type="pres">
      <dgm:prSet presAssocID="{50D350F3-0EEC-40AC-87F3-58748A1469B4}" presName="spaceA" presStyleCnt="0"/>
      <dgm:spPr/>
    </dgm:pt>
    <dgm:pt modelId="{E9083D86-B62A-42D4-BEFA-36780E92E77F}" type="pres">
      <dgm:prSet presAssocID="{DDCBCA69-E7E8-49FF-AA29-DD3B022BA37A}" presName="space" presStyleCnt="0"/>
      <dgm:spPr/>
    </dgm:pt>
    <dgm:pt modelId="{F3E2FDE8-1DE0-45D9-8839-3A2E8D880015}" type="pres">
      <dgm:prSet presAssocID="{EBFE44E7-FE33-4C24-8505-DEAFA622B446}" presName="compositeB" presStyleCnt="0"/>
      <dgm:spPr/>
    </dgm:pt>
    <dgm:pt modelId="{675C16DA-1BB4-4DC6-ADF0-282534C3E7E9}" type="pres">
      <dgm:prSet presAssocID="{EBFE44E7-FE33-4C24-8505-DEAFA622B446}" presName="textB" presStyleLbl="revTx" presStyleIdx="1" presStyleCnt="10">
        <dgm:presLayoutVars>
          <dgm:bulletEnabled val="1"/>
        </dgm:presLayoutVars>
      </dgm:prSet>
      <dgm:spPr/>
    </dgm:pt>
    <dgm:pt modelId="{1EFF6385-1A64-4B43-95BF-4640EE0E9ED3}" type="pres">
      <dgm:prSet presAssocID="{EBFE44E7-FE33-4C24-8505-DEAFA622B446}" presName="circleB" presStyleLbl="node1" presStyleIdx="1" presStyleCnt="10"/>
      <dgm:spPr/>
    </dgm:pt>
    <dgm:pt modelId="{E5FB8BB9-11C3-4D5F-A26F-C96CDE0534BC}" type="pres">
      <dgm:prSet presAssocID="{EBFE44E7-FE33-4C24-8505-DEAFA622B446}" presName="spaceB" presStyleCnt="0"/>
      <dgm:spPr/>
    </dgm:pt>
    <dgm:pt modelId="{1C29F1A8-B1AB-4D92-AC0D-954D2D560828}" type="pres">
      <dgm:prSet presAssocID="{5D2D9ABF-2118-48FA-9331-40966D61F0D2}" presName="space" presStyleCnt="0"/>
      <dgm:spPr/>
    </dgm:pt>
    <dgm:pt modelId="{F2B42D2E-AEF4-4BFA-81F3-BAA18885524E}" type="pres">
      <dgm:prSet presAssocID="{6A7C02FC-E490-47EF-A560-2B7371D790AD}" presName="compositeA" presStyleCnt="0"/>
      <dgm:spPr/>
    </dgm:pt>
    <dgm:pt modelId="{C3D7E4C8-BD26-4DA7-89BF-3CC506111E1A}" type="pres">
      <dgm:prSet presAssocID="{6A7C02FC-E490-47EF-A560-2B7371D790AD}" presName="textA" presStyleLbl="revTx" presStyleIdx="2" presStyleCnt="10">
        <dgm:presLayoutVars>
          <dgm:bulletEnabled val="1"/>
        </dgm:presLayoutVars>
      </dgm:prSet>
      <dgm:spPr/>
    </dgm:pt>
    <dgm:pt modelId="{3B3AF991-9490-42D1-920E-F7DB710C6D85}" type="pres">
      <dgm:prSet presAssocID="{6A7C02FC-E490-47EF-A560-2B7371D790AD}" presName="circleA" presStyleLbl="node1" presStyleIdx="2" presStyleCnt="10"/>
      <dgm:spPr/>
    </dgm:pt>
    <dgm:pt modelId="{8D5D8845-56FC-4079-8F2A-3ABFCFAEEDCD}" type="pres">
      <dgm:prSet presAssocID="{6A7C02FC-E490-47EF-A560-2B7371D790AD}" presName="spaceA" presStyleCnt="0"/>
      <dgm:spPr/>
    </dgm:pt>
    <dgm:pt modelId="{2BDD7AFC-8898-434B-A450-98FB223C31DA}" type="pres">
      <dgm:prSet presAssocID="{7EEBC4F8-AD51-4F7E-94AC-5A9C1429F53E}" presName="space" presStyleCnt="0"/>
      <dgm:spPr/>
    </dgm:pt>
    <dgm:pt modelId="{607A3F2B-03C2-4C2E-BFB7-1403B8E9AD27}" type="pres">
      <dgm:prSet presAssocID="{E61E8D1A-D404-4AD2-98DC-C32CB959FE3C}" presName="compositeB" presStyleCnt="0"/>
      <dgm:spPr/>
    </dgm:pt>
    <dgm:pt modelId="{A27427A8-3D4D-4626-A5FE-46C0648C2D1B}" type="pres">
      <dgm:prSet presAssocID="{E61E8D1A-D404-4AD2-98DC-C32CB959FE3C}" presName="textB" presStyleLbl="revTx" presStyleIdx="3" presStyleCnt="10">
        <dgm:presLayoutVars>
          <dgm:bulletEnabled val="1"/>
        </dgm:presLayoutVars>
      </dgm:prSet>
      <dgm:spPr/>
    </dgm:pt>
    <dgm:pt modelId="{BBA2FFBE-63F7-49EC-80F1-69D6ED89E17A}" type="pres">
      <dgm:prSet presAssocID="{E61E8D1A-D404-4AD2-98DC-C32CB959FE3C}" presName="circleB" presStyleLbl="node1" presStyleIdx="3" presStyleCnt="10"/>
      <dgm:spPr/>
    </dgm:pt>
    <dgm:pt modelId="{D6CEA624-36D7-48E1-B4A2-129CB6771F54}" type="pres">
      <dgm:prSet presAssocID="{E61E8D1A-D404-4AD2-98DC-C32CB959FE3C}" presName="spaceB" presStyleCnt="0"/>
      <dgm:spPr/>
    </dgm:pt>
    <dgm:pt modelId="{E41EB513-2B3A-4188-BB72-C4CA735EF980}" type="pres">
      <dgm:prSet presAssocID="{D7FF7301-9682-434F-853F-A1ACCA552943}" presName="space" presStyleCnt="0"/>
      <dgm:spPr/>
    </dgm:pt>
    <dgm:pt modelId="{FE0A5EEB-5DA2-4C3D-AE42-4454F8370BDF}" type="pres">
      <dgm:prSet presAssocID="{CCA90EAB-3666-4FAF-BFCD-3C63886D8C94}" presName="compositeA" presStyleCnt="0"/>
      <dgm:spPr/>
    </dgm:pt>
    <dgm:pt modelId="{BD47846B-D231-451D-B045-0045F27BA288}" type="pres">
      <dgm:prSet presAssocID="{CCA90EAB-3666-4FAF-BFCD-3C63886D8C94}" presName="textA" presStyleLbl="revTx" presStyleIdx="4" presStyleCnt="10">
        <dgm:presLayoutVars>
          <dgm:bulletEnabled val="1"/>
        </dgm:presLayoutVars>
      </dgm:prSet>
      <dgm:spPr/>
    </dgm:pt>
    <dgm:pt modelId="{6EC1BDC6-C243-4F03-8114-E4B2185F51A5}" type="pres">
      <dgm:prSet presAssocID="{CCA90EAB-3666-4FAF-BFCD-3C63886D8C94}" presName="circleA" presStyleLbl="node1" presStyleIdx="4" presStyleCnt="10"/>
      <dgm:spPr/>
    </dgm:pt>
    <dgm:pt modelId="{11DAAEEA-89EB-41DD-B1D5-76292276C1CC}" type="pres">
      <dgm:prSet presAssocID="{CCA90EAB-3666-4FAF-BFCD-3C63886D8C94}" presName="spaceA" presStyleCnt="0"/>
      <dgm:spPr/>
    </dgm:pt>
    <dgm:pt modelId="{EED01275-B487-4DD9-9BE4-01D61EACFEE5}" type="pres">
      <dgm:prSet presAssocID="{70987C68-D4D7-4C8B-B804-3D56D31D0E5D}" presName="space" presStyleCnt="0"/>
      <dgm:spPr/>
    </dgm:pt>
    <dgm:pt modelId="{EBEC35AB-96D7-475F-B63B-2661A54EF0E8}" type="pres">
      <dgm:prSet presAssocID="{43C08F0B-7850-433F-9DEC-A5520E01F846}" presName="compositeB" presStyleCnt="0"/>
      <dgm:spPr/>
    </dgm:pt>
    <dgm:pt modelId="{4239B6A5-4014-4624-857B-155CFF282EAF}" type="pres">
      <dgm:prSet presAssocID="{43C08F0B-7850-433F-9DEC-A5520E01F846}" presName="textB" presStyleLbl="revTx" presStyleIdx="5" presStyleCnt="10">
        <dgm:presLayoutVars>
          <dgm:bulletEnabled val="1"/>
        </dgm:presLayoutVars>
      </dgm:prSet>
      <dgm:spPr/>
    </dgm:pt>
    <dgm:pt modelId="{668391E8-40FD-4153-90A3-B569DD09EF4E}" type="pres">
      <dgm:prSet presAssocID="{43C08F0B-7850-433F-9DEC-A5520E01F846}" presName="circleB" presStyleLbl="node1" presStyleIdx="5" presStyleCnt="10"/>
      <dgm:spPr/>
    </dgm:pt>
    <dgm:pt modelId="{C49122FE-72EF-4368-9010-00A811C3FB57}" type="pres">
      <dgm:prSet presAssocID="{43C08F0B-7850-433F-9DEC-A5520E01F846}" presName="spaceB" presStyleCnt="0"/>
      <dgm:spPr/>
    </dgm:pt>
    <dgm:pt modelId="{DE47C66E-39BD-4D56-9535-C9E217ED9B03}" type="pres">
      <dgm:prSet presAssocID="{7C307E98-AAE8-4C99-ADC6-CFB89434918F}" presName="space" presStyleCnt="0"/>
      <dgm:spPr/>
    </dgm:pt>
    <dgm:pt modelId="{86B3E942-35A9-467C-A12F-31FF1B5514B4}" type="pres">
      <dgm:prSet presAssocID="{97392A49-EF50-4816-81F7-506744DA1C8D}" presName="compositeA" presStyleCnt="0"/>
      <dgm:spPr/>
    </dgm:pt>
    <dgm:pt modelId="{7B6291C0-6303-4036-9A89-C750E2A7DF6A}" type="pres">
      <dgm:prSet presAssocID="{97392A49-EF50-4816-81F7-506744DA1C8D}" presName="textA" presStyleLbl="revTx" presStyleIdx="6" presStyleCnt="10">
        <dgm:presLayoutVars>
          <dgm:bulletEnabled val="1"/>
        </dgm:presLayoutVars>
      </dgm:prSet>
      <dgm:spPr/>
    </dgm:pt>
    <dgm:pt modelId="{80D69269-B740-4FE5-9FE4-1B92A47D1120}" type="pres">
      <dgm:prSet presAssocID="{97392A49-EF50-4816-81F7-506744DA1C8D}" presName="circleA" presStyleLbl="node1" presStyleIdx="6" presStyleCnt="10"/>
      <dgm:spPr/>
    </dgm:pt>
    <dgm:pt modelId="{AEED61B3-594D-4094-97BB-0EF6F1850310}" type="pres">
      <dgm:prSet presAssocID="{97392A49-EF50-4816-81F7-506744DA1C8D}" presName="spaceA" presStyleCnt="0"/>
      <dgm:spPr/>
    </dgm:pt>
    <dgm:pt modelId="{250488A2-CC7E-4C90-A92E-5E9B04642BAD}" type="pres">
      <dgm:prSet presAssocID="{2A50CFE7-5247-434C-B4DA-8DC06F7A18AA}" presName="space" presStyleCnt="0"/>
      <dgm:spPr/>
    </dgm:pt>
    <dgm:pt modelId="{22EF6152-219C-4E8D-815D-6977746D934E}" type="pres">
      <dgm:prSet presAssocID="{DF34CA15-4A8B-4C2A-9C47-C23B62112F8A}" presName="compositeB" presStyleCnt="0"/>
      <dgm:spPr/>
    </dgm:pt>
    <dgm:pt modelId="{A3268024-A344-4764-9E4D-FC040F88256B}" type="pres">
      <dgm:prSet presAssocID="{DF34CA15-4A8B-4C2A-9C47-C23B62112F8A}" presName="textB" presStyleLbl="revTx" presStyleIdx="7" presStyleCnt="10">
        <dgm:presLayoutVars>
          <dgm:bulletEnabled val="1"/>
        </dgm:presLayoutVars>
      </dgm:prSet>
      <dgm:spPr/>
    </dgm:pt>
    <dgm:pt modelId="{1CFF3624-5D9D-491A-B048-F5A093BE7B9D}" type="pres">
      <dgm:prSet presAssocID="{DF34CA15-4A8B-4C2A-9C47-C23B62112F8A}" presName="circleB" presStyleLbl="node1" presStyleIdx="7" presStyleCnt="10"/>
      <dgm:spPr/>
    </dgm:pt>
    <dgm:pt modelId="{82BD5E15-0F82-40F4-9713-1DCDF7C0A38F}" type="pres">
      <dgm:prSet presAssocID="{DF34CA15-4A8B-4C2A-9C47-C23B62112F8A}" presName="spaceB" presStyleCnt="0"/>
      <dgm:spPr/>
    </dgm:pt>
    <dgm:pt modelId="{BD8F8C7D-53A9-4473-BF87-FC6BF4A99FA2}" type="pres">
      <dgm:prSet presAssocID="{0B0665F7-EF08-4DC8-AA5E-A73E56ACAB7A}" presName="space" presStyleCnt="0"/>
      <dgm:spPr/>
    </dgm:pt>
    <dgm:pt modelId="{E4E5ED62-48DD-48C4-920A-48586FD0BC48}" type="pres">
      <dgm:prSet presAssocID="{BD4420A0-21F1-4CEE-B01E-698BC0E8FA2C}" presName="compositeA" presStyleCnt="0"/>
      <dgm:spPr/>
    </dgm:pt>
    <dgm:pt modelId="{D49CEF46-F762-4F12-8F86-B22DBA207805}" type="pres">
      <dgm:prSet presAssocID="{BD4420A0-21F1-4CEE-B01E-698BC0E8FA2C}" presName="textA" presStyleLbl="revTx" presStyleIdx="8" presStyleCnt="10">
        <dgm:presLayoutVars>
          <dgm:bulletEnabled val="1"/>
        </dgm:presLayoutVars>
      </dgm:prSet>
      <dgm:spPr/>
    </dgm:pt>
    <dgm:pt modelId="{CBA95DC8-CD77-4BC7-AD4D-148CC3715E97}" type="pres">
      <dgm:prSet presAssocID="{BD4420A0-21F1-4CEE-B01E-698BC0E8FA2C}" presName="circleA" presStyleLbl="node1" presStyleIdx="8" presStyleCnt="10"/>
      <dgm:spPr/>
    </dgm:pt>
    <dgm:pt modelId="{B1D1B1C8-CB9F-4FB8-90AA-A595A4F6FF06}" type="pres">
      <dgm:prSet presAssocID="{BD4420A0-21F1-4CEE-B01E-698BC0E8FA2C}" presName="spaceA" presStyleCnt="0"/>
      <dgm:spPr/>
    </dgm:pt>
    <dgm:pt modelId="{534E6B5D-B508-4429-B904-4B0CF71418BB}" type="pres">
      <dgm:prSet presAssocID="{8BEF8856-7550-4BB5-BF40-94059EF98210}" presName="space" presStyleCnt="0"/>
      <dgm:spPr/>
    </dgm:pt>
    <dgm:pt modelId="{AB862968-7DF2-497D-8C5D-8E224EDFC67D}" type="pres">
      <dgm:prSet presAssocID="{43AD4372-42D7-48BC-82AE-DEF6A4C58398}" presName="compositeB" presStyleCnt="0"/>
      <dgm:spPr/>
    </dgm:pt>
    <dgm:pt modelId="{62A62EC0-827A-4F69-930D-552798E10757}" type="pres">
      <dgm:prSet presAssocID="{43AD4372-42D7-48BC-82AE-DEF6A4C58398}" presName="textB" presStyleLbl="revTx" presStyleIdx="9" presStyleCnt="10">
        <dgm:presLayoutVars>
          <dgm:bulletEnabled val="1"/>
        </dgm:presLayoutVars>
      </dgm:prSet>
      <dgm:spPr/>
    </dgm:pt>
    <dgm:pt modelId="{DE800C64-27D1-42B2-80A7-9D33AA3014A4}" type="pres">
      <dgm:prSet presAssocID="{43AD4372-42D7-48BC-82AE-DEF6A4C58398}" presName="circleB" presStyleLbl="node1" presStyleIdx="9" presStyleCnt="10"/>
      <dgm:spPr/>
    </dgm:pt>
    <dgm:pt modelId="{68C5E723-B779-4B6C-8A4B-1BC0CB338F4D}" type="pres">
      <dgm:prSet presAssocID="{43AD4372-42D7-48BC-82AE-DEF6A4C58398}" presName="spaceB" presStyleCnt="0"/>
      <dgm:spPr/>
    </dgm:pt>
  </dgm:ptLst>
  <dgm:cxnLst>
    <dgm:cxn modelId="{1E7C0001-80B3-405B-AFAA-C7DD27F9846E}" type="presOf" srcId="{97392A49-EF50-4816-81F7-506744DA1C8D}" destId="{7B6291C0-6303-4036-9A89-C750E2A7DF6A}" srcOrd="0" destOrd="0" presId="urn:microsoft.com/office/officeart/2005/8/layout/hProcess11"/>
    <dgm:cxn modelId="{956F400C-94BF-4DFD-995F-D6AD38646279}" srcId="{1851A253-AFF8-43E5-A0E2-727CED6B87E9}" destId="{DF34CA15-4A8B-4C2A-9C47-C23B62112F8A}" srcOrd="7" destOrd="0" parTransId="{D4C54BAA-5944-4301-8733-81378FCA4059}" sibTransId="{0B0665F7-EF08-4DC8-AA5E-A73E56ACAB7A}"/>
    <dgm:cxn modelId="{92000913-5307-41D0-9DF5-6626627F93A6}" srcId="{1851A253-AFF8-43E5-A0E2-727CED6B87E9}" destId="{EBFE44E7-FE33-4C24-8505-DEAFA622B446}" srcOrd="1" destOrd="0" parTransId="{08231438-1C3E-4257-805F-DF278F0AC26F}" sibTransId="{5D2D9ABF-2118-48FA-9331-40966D61F0D2}"/>
    <dgm:cxn modelId="{B4D2FF2A-E9F4-4AAB-8D51-6099440F9797}" srcId="{1851A253-AFF8-43E5-A0E2-727CED6B87E9}" destId="{50D350F3-0EEC-40AC-87F3-58748A1469B4}" srcOrd="0" destOrd="0" parTransId="{32BED3AB-0E67-4E41-A751-E646974C355E}" sibTransId="{DDCBCA69-E7E8-49FF-AA29-DD3B022BA37A}"/>
    <dgm:cxn modelId="{1E77993D-5ACE-40CF-B8C3-2C7CE676B354}" type="presOf" srcId="{DF34CA15-4A8B-4C2A-9C47-C23B62112F8A}" destId="{A3268024-A344-4764-9E4D-FC040F88256B}" srcOrd="0" destOrd="0" presId="urn:microsoft.com/office/officeart/2005/8/layout/hProcess11"/>
    <dgm:cxn modelId="{9A6C5742-2532-4AD8-867A-2D02BD3EB070}" srcId="{1851A253-AFF8-43E5-A0E2-727CED6B87E9}" destId="{E61E8D1A-D404-4AD2-98DC-C32CB959FE3C}" srcOrd="3" destOrd="0" parTransId="{255E6F88-FEF9-4EA5-970D-DCBB4D2B7286}" sibTransId="{D7FF7301-9682-434F-853F-A1ACCA552943}"/>
    <dgm:cxn modelId="{2D09D069-DEE6-4A11-BEDF-8FEB734BC95A}" srcId="{1851A253-AFF8-43E5-A0E2-727CED6B87E9}" destId="{6A7C02FC-E490-47EF-A560-2B7371D790AD}" srcOrd="2" destOrd="0" parTransId="{41185ECA-AFB6-4BA7-97BD-3543896F7049}" sibTransId="{7EEBC4F8-AD51-4F7E-94AC-5A9C1429F53E}"/>
    <dgm:cxn modelId="{196A0083-8CF1-4968-8EEE-B8C39EF24A6C}" type="presOf" srcId="{1851A253-AFF8-43E5-A0E2-727CED6B87E9}" destId="{1A09AD1E-4764-44E6-8504-94955B9342FF}" srcOrd="0" destOrd="0" presId="urn:microsoft.com/office/officeart/2005/8/layout/hProcess11"/>
    <dgm:cxn modelId="{0D1E2283-E788-4432-8F33-0441AFF0A714}" type="presOf" srcId="{CCA90EAB-3666-4FAF-BFCD-3C63886D8C94}" destId="{BD47846B-D231-451D-B045-0045F27BA288}" srcOrd="0" destOrd="0" presId="urn:microsoft.com/office/officeart/2005/8/layout/hProcess11"/>
    <dgm:cxn modelId="{E1204385-5AA4-4CB7-8EF7-184746E0BCB7}" type="presOf" srcId="{43AD4372-42D7-48BC-82AE-DEF6A4C58398}" destId="{62A62EC0-827A-4F69-930D-552798E10757}" srcOrd="0" destOrd="0" presId="urn:microsoft.com/office/officeart/2005/8/layout/hProcess11"/>
    <dgm:cxn modelId="{C0D2408E-DCB9-435D-849E-6D6A696377A5}" type="presOf" srcId="{50D350F3-0EEC-40AC-87F3-58748A1469B4}" destId="{48B41CAF-F338-436F-9115-325C3AA7AD23}" srcOrd="0" destOrd="0" presId="urn:microsoft.com/office/officeart/2005/8/layout/hProcess11"/>
    <dgm:cxn modelId="{3ABB6690-1853-4C3E-B910-9C465D459CB3}" type="presOf" srcId="{E61E8D1A-D404-4AD2-98DC-C32CB959FE3C}" destId="{A27427A8-3D4D-4626-A5FE-46C0648C2D1B}" srcOrd="0" destOrd="0" presId="urn:microsoft.com/office/officeart/2005/8/layout/hProcess11"/>
    <dgm:cxn modelId="{A1663EAF-F4D0-4EB0-A656-83DE2473A967}" type="presOf" srcId="{6A7C02FC-E490-47EF-A560-2B7371D790AD}" destId="{C3D7E4C8-BD26-4DA7-89BF-3CC506111E1A}" srcOrd="0" destOrd="0" presId="urn:microsoft.com/office/officeart/2005/8/layout/hProcess11"/>
    <dgm:cxn modelId="{CC283BB7-0355-469C-9746-91B766FEDDE4}" type="presOf" srcId="{43C08F0B-7850-433F-9DEC-A5520E01F846}" destId="{4239B6A5-4014-4624-857B-155CFF282EAF}" srcOrd="0" destOrd="0" presId="urn:microsoft.com/office/officeart/2005/8/layout/hProcess11"/>
    <dgm:cxn modelId="{4E9DDCBA-7867-46A2-9210-2B407DC7639F}" srcId="{1851A253-AFF8-43E5-A0E2-727CED6B87E9}" destId="{CCA90EAB-3666-4FAF-BFCD-3C63886D8C94}" srcOrd="4" destOrd="0" parTransId="{43BC16C3-EA89-4B4F-8D8B-C45F13D44501}" sibTransId="{70987C68-D4D7-4C8B-B804-3D56D31D0E5D}"/>
    <dgm:cxn modelId="{575206BC-B8B1-46CB-B36A-A62921E1EC14}" srcId="{1851A253-AFF8-43E5-A0E2-727CED6B87E9}" destId="{43C08F0B-7850-433F-9DEC-A5520E01F846}" srcOrd="5" destOrd="0" parTransId="{C03EE405-3DB5-4936-9016-0E9A72B5CBA5}" sibTransId="{7C307E98-AAE8-4C99-ADC6-CFB89434918F}"/>
    <dgm:cxn modelId="{44E1ACCA-FAB4-48D9-AB21-1AE89916C041}" srcId="{1851A253-AFF8-43E5-A0E2-727CED6B87E9}" destId="{BD4420A0-21F1-4CEE-B01E-698BC0E8FA2C}" srcOrd="8" destOrd="0" parTransId="{3214C3EE-B392-47E5-A367-3BCD3F3808C9}" sibTransId="{8BEF8856-7550-4BB5-BF40-94059EF98210}"/>
    <dgm:cxn modelId="{9B1662DA-A2B9-4BB3-B5B9-58BC08019B6E}" srcId="{1851A253-AFF8-43E5-A0E2-727CED6B87E9}" destId="{43AD4372-42D7-48BC-82AE-DEF6A4C58398}" srcOrd="9" destOrd="0" parTransId="{8F39A225-5B97-462C-B518-0E96CED525C5}" sibTransId="{0562A179-9F22-44DC-BB9C-F9A72F22723E}"/>
    <dgm:cxn modelId="{33ED0ADB-5726-4F6C-A3AE-BDBC780A729E}" type="presOf" srcId="{EBFE44E7-FE33-4C24-8505-DEAFA622B446}" destId="{675C16DA-1BB4-4DC6-ADF0-282534C3E7E9}" srcOrd="0" destOrd="0" presId="urn:microsoft.com/office/officeart/2005/8/layout/hProcess11"/>
    <dgm:cxn modelId="{D79203EC-1BE3-4021-BEA6-7E368AE2EE06}" srcId="{1851A253-AFF8-43E5-A0E2-727CED6B87E9}" destId="{97392A49-EF50-4816-81F7-506744DA1C8D}" srcOrd="6" destOrd="0" parTransId="{CF647ADC-0390-4C10-8176-87A37069F2C3}" sibTransId="{2A50CFE7-5247-434C-B4DA-8DC06F7A18AA}"/>
    <dgm:cxn modelId="{30A27BF6-BC2A-483D-A545-406DB836DC15}" type="presOf" srcId="{BD4420A0-21F1-4CEE-B01E-698BC0E8FA2C}" destId="{D49CEF46-F762-4F12-8F86-B22DBA207805}" srcOrd="0" destOrd="0" presId="urn:microsoft.com/office/officeart/2005/8/layout/hProcess11"/>
    <dgm:cxn modelId="{944CE8EB-1568-4647-ABE0-4CDAD1130AFF}" type="presParOf" srcId="{1A09AD1E-4764-44E6-8504-94955B9342FF}" destId="{32EC5397-E9EE-4FD1-BF62-38DE70A21DCC}" srcOrd="0" destOrd="0" presId="urn:microsoft.com/office/officeart/2005/8/layout/hProcess11"/>
    <dgm:cxn modelId="{BD46C3D4-4745-4DFD-95C4-56764924FE3A}" type="presParOf" srcId="{1A09AD1E-4764-44E6-8504-94955B9342FF}" destId="{1B979687-006B-496D-9B62-1C242870A96D}" srcOrd="1" destOrd="0" presId="urn:microsoft.com/office/officeart/2005/8/layout/hProcess11"/>
    <dgm:cxn modelId="{D700831E-FCB4-417D-B50A-BAEC02668461}" type="presParOf" srcId="{1B979687-006B-496D-9B62-1C242870A96D}" destId="{E1558BBC-F457-4BE1-9FA9-E22AA7F25B36}" srcOrd="0" destOrd="0" presId="urn:microsoft.com/office/officeart/2005/8/layout/hProcess11"/>
    <dgm:cxn modelId="{B16ECB55-0758-4730-B9D2-3E25799E0172}" type="presParOf" srcId="{E1558BBC-F457-4BE1-9FA9-E22AA7F25B36}" destId="{48B41CAF-F338-436F-9115-325C3AA7AD23}" srcOrd="0" destOrd="0" presId="urn:microsoft.com/office/officeart/2005/8/layout/hProcess11"/>
    <dgm:cxn modelId="{063DB9F3-F7B5-475A-BB60-2E5DFD4EA50F}" type="presParOf" srcId="{E1558BBC-F457-4BE1-9FA9-E22AA7F25B36}" destId="{9CFADFD9-99A9-4875-99AE-C60BE578DBDB}" srcOrd="1" destOrd="0" presId="urn:microsoft.com/office/officeart/2005/8/layout/hProcess11"/>
    <dgm:cxn modelId="{6C78C9F9-36DB-4233-B793-3A32B06B45A7}" type="presParOf" srcId="{E1558BBC-F457-4BE1-9FA9-E22AA7F25B36}" destId="{3D87ACF1-91C5-4E8F-A7C1-9B3A7B5C4EF6}" srcOrd="2" destOrd="0" presId="urn:microsoft.com/office/officeart/2005/8/layout/hProcess11"/>
    <dgm:cxn modelId="{CD714679-8EF9-4392-89C5-950018D0F581}" type="presParOf" srcId="{1B979687-006B-496D-9B62-1C242870A96D}" destId="{E9083D86-B62A-42D4-BEFA-36780E92E77F}" srcOrd="1" destOrd="0" presId="urn:microsoft.com/office/officeart/2005/8/layout/hProcess11"/>
    <dgm:cxn modelId="{0205D54B-2B5D-491E-9133-88DC5D4D5A32}" type="presParOf" srcId="{1B979687-006B-496D-9B62-1C242870A96D}" destId="{F3E2FDE8-1DE0-45D9-8839-3A2E8D880015}" srcOrd="2" destOrd="0" presId="urn:microsoft.com/office/officeart/2005/8/layout/hProcess11"/>
    <dgm:cxn modelId="{32726C79-E68B-4894-8A14-EC7FAB6FC223}" type="presParOf" srcId="{F3E2FDE8-1DE0-45D9-8839-3A2E8D880015}" destId="{675C16DA-1BB4-4DC6-ADF0-282534C3E7E9}" srcOrd="0" destOrd="0" presId="urn:microsoft.com/office/officeart/2005/8/layout/hProcess11"/>
    <dgm:cxn modelId="{53DA22E6-D0F4-4E94-BF30-D8F12D45482A}" type="presParOf" srcId="{F3E2FDE8-1DE0-45D9-8839-3A2E8D880015}" destId="{1EFF6385-1A64-4B43-95BF-4640EE0E9ED3}" srcOrd="1" destOrd="0" presId="urn:microsoft.com/office/officeart/2005/8/layout/hProcess11"/>
    <dgm:cxn modelId="{A16EAB8F-0084-445E-8091-4F47CC4A492F}" type="presParOf" srcId="{F3E2FDE8-1DE0-45D9-8839-3A2E8D880015}" destId="{E5FB8BB9-11C3-4D5F-A26F-C96CDE0534BC}" srcOrd="2" destOrd="0" presId="urn:microsoft.com/office/officeart/2005/8/layout/hProcess11"/>
    <dgm:cxn modelId="{DC61E68C-B17A-47D1-A9A6-02D0B4E34E1A}" type="presParOf" srcId="{1B979687-006B-496D-9B62-1C242870A96D}" destId="{1C29F1A8-B1AB-4D92-AC0D-954D2D560828}" srcOrd="3" destOrd="0" presId="urn:microsoft.com/office/officeart/2005/8/layout/hProcess11"/>
    <dgm:cxn modelId="{8A75D306-DFC4-4869-9E20-420C5A5223D0}" type="presParOf" srcId="{1B979687-006B-496D-9B62-1C242870A96D}" destId="{F2B42D2E-AEF4-4BFA-81F3-BAA18885524E}" srcOrd="4" destOrd="0" presId="urn:microsoft.com/office/officeart/2005/8/layout/hProcess11"/>
    <dgm:cxn modelId="{658FA2CB-1B65-4B81-8114-B31A7C35BE9E}" type="presParOf" srcId="{F2B42D2E-AEF4-4BFA-81F3-BAA18885524E}" destId="{C3D7E4C8-BD26-4DA7-89BF-3CC506111E1A}" srcOrd="0" destOrd="0" presId="urn:microsoft.com/office/officeart/2005/8/layout/hProcess11"/>
    <dgm:cxn modelId="{004C6D2C-0CC4-4030-89CF-C4199E987612}" type="presParOf" srcId="{F2B42D2E-AEF4-4BFA-81F3-BAA18885524E}" destId="{3B3AF991-9490-42D1-920E-F7DB710C6D85}" srcOrd="1" destOrd="0" presId="urn:microsoft.com/office/officeart/2005/8/layout/hProcess11"/>
    <dgm:cxn modelId="{EC64F9DC-4B3A-4DF1-A162-B0917B1D44C1}" type="presParOf" srcId="{F2B42D2E-AEF4-4BFA-81F3-BAA18885524E}" destId="{8D5D8845-56FC-4079-8F2A-3ABFCFAEEDCD}" srcOrd="2" destOrd="0" presId="urn:microsoft.com/office/officeart/2005/8/layout/hProcess11"/>
    <dgm:cxn modelId="{F375625D-8172-408F-B251-74508D7AA15E}" type="presParOf" srcId="{1B979687-006B-496D-9B62-1C242870A96D}" destId="{2BDD7AFC-8898-434B-A450-98FB223C31DA}" srcOrd="5" destOrd="0" presId="urn:microsoft.com/office/officeart/2005/8/layout/hProcess11"/>
    <dgm:cxn modelId="{63DA6214-7CB4-4AC9-B1B3-061DADAF4685}" type="presParOf" srcId="{1B979687-006B-496D-9B62-1C242870A96D}" destId="{607A3F2B-03C2-4C2E-BFB7-1403B8E9AD27}" srcOrd="6" destOrd="0" presId="urn:microsoft.com/office/officeart/2005/8/layout/hProcess11"/>
    <dgm:cxn modelId="{5BF581EB-F667-49B8-9140-261DD42BDDD4}" type="presParOf" srcId="{607A3F2B-03C2-4C2E-BFB7-1403B8E9AD27}" destId="{A27427A8-3D4D-4626-A5FE-46C0648C2D1B}" srcOrd="0" destOrd="0" presId="urn:microsoft.com/office/officeart/2005/8/layout/hProcess11"/>
    <dgm:cxn modelId="{1C6D1384-403B-4777-8C4F-C72FECB03A25}" type="presParOf" srcId="{607A3F2B-03C2-4C2E-BFB7-1403B8E9AD27}" destId="{BBA2FFBE-63F7-49EC-80F1-69D6ED89E17A}" srcOrd="1" destOrd="0" presId="urn:microsoft.com/office/officeart/2005/8/layout/hProcess11"/>
    <dgm:cxn modelId="{0FA09E87-6F82-4747-BDBF-E3829139ADB7}" type="presParOf" srcId="{607A3F2B-03C2-4C2E-BFB7-1403B8E9AD27}" destId="{D6CEA624-36D7-48E1-B4A2-129CB6771F54}" srcOrd="2" destOrd="0" presId="urn:microsoft.com/office/officeart/2005/8/layout/hProcess11"/>
    <dgm:cxn modelId="{F962D960-2F6E-45D9-B419-5D67B3321107}" type="presParOf" srcId="{1B979687-006B-496D-9B62-1C242870A96D}" destId="{E41EB513-2B3A-4188-BB72-C4CA735EF980}" srcOrd="7" destOrd="0" presId="urn:microsoft.com/office/officeart/2005/8/layout/hProcess11"/>
    <dgm:cxn modelId="{CD6E6CD3-480F-4BD2-946B-DA7EF37FD4EB}" type="presParOf" srcId="{1B979687-006B-496D-9B62-1C242870A96D}" destId="{FE0A5EEB-5DA2-4C3D-AE42-4454F8370BDF}" srcOrd="8" destOrd="0" presId="urn:microsoft.com/office/officeart/2005/8/layout/hProcess11"/>
    <dgm:cxn modelId="{46CEBA77-DC3E-4368-A2DA-01E428CE50A6}" type="presParOf" srcId="{FE0A5EEB-5DA2-4C3D-AE42-4454F8370BDF}" destId="{BD47846B-D231-451D-B045-0045F27BA288}" srcOrd="0" destOrd="0" presId="urn:microsoft.com/office/officeart/2005/8/layout/hProcess11"/>
    <dgm:cxn modelId="{EA9E17C6-3A76-4D27-A9A5-E5B644A6E19D}" type="presParOf" srcId="{FE0A5EEB-5DA2-4C3D-AE42-4454F8370BDF}" destId="{6EC1BDC6-C243-4F03-8114-E4B2185F51A5}" srcOrd="1" destOrd="0" presId="urn:microsoft.com/office/officeart/2005/8/layout/hProcess11"/>
    <dgm:cxn modelId="{6CDAA034-42ED-42B2-BA93-8802FF795C0F}" type="presParOf" srcId="{FE0A5EEB-5DA2-4C3D-AE42-4454F8370BDF}" destId="{11DAAEEA-89EB-41DD-B1D5-76292276C1CC}" srcOrd="2" destOrd="0" presId="urn:microsoft.com/office/officeart/2005/8/layout/hProcess11"/>
    <dgm:cxn modelId="{C8B5C4FA-B953-4EBD-9D32-6B0B234D33CF}" type="presParOf" srcId="{1B979687-006B-496D-9B62-1C242870A96D}" destId="{EED01275-B487-4DD9-9BE4-01D61EACFEE5}" srcOrd="9" destOrd="0" presId="urn:microsoft.com/office/officeart/2005/8/layout/hProcess11"/>
    <dgm:cxn modelId="{5CC432EE-23AA-43CD-89C5-168C76495ADE}" type="presParOf" srcId="{1B979687-006B-496D-9B62-1C242870A96D}" destId="{EBEC35AB-96D7-475F-B63B-2661A54EF0E8}" srcOrd="10" destOrd="0" presId="urn:microsoft.com/office/officeart/2005/8/layout/hProcess11"/>
    <dgm:cxn modelId="{AAEA7EED-CFE8-494A-8DF1-1E4402249599}" type="presParOf" srcId="{EBEC35AB-96D7-475F-B63B-2661A54EF0E8}" destId="{4239B6A5-4014-4624-857B-155CFF282EAF}" srcOrd="0" destOrd="0" presId="urn:microsoft.com/office/officeart/2005/8/layout/hProcess11"/>
    <dgm:cxn modelId="{ADF8661C-B42C-4EBE-9DA6-9292210A0A46}" type="presParOf" srcId="{EBEC35AB-96D7-475F-B63B-2661A54EF0E8}" destId="{668391E8-40FD-4153-90A3-B569DD09EF4E}" srcOrd="1" destOrd="0" presId="urn:microsoft.com/office/officeart/2005/8/layout/hProcess11"/>
    <dgm:cxn modelId="{D2A8CC5A-EE52-4BCB-B80D-5866B85779FB}" type="presParOf" srcId="{EBEC35AB-96D7-475F-B63B-2661A54EF0E8}" destId="{C49122FE-72EF-4368-9010-00A811C3FB57}" srcOrd="2" destOrd="0" presId="urn:microsoft.com/office/officeart/2005/8/layout/hProcess11"/>
    <dgm:cxn modelId="{5CFE2713-9ED5-4406-BC06-7C1C5BBA3A4E}" type="presParOf" srcId="{1B979687-006B-496D-9B62-1C242870A96D}" destId="{DE47C66E-39BD-4D56-9535-C9E217ED9B03}" srcOrd="11" destOrd="0" presId="urn:microsoft.com/office/officeart/2005/8/layout/hProcess11"/>
    <dgm:cxn modelId="{314D9D95-0EDA-46A3-8109-322604E8282D}" type="presParOf" srcId="{1B979687-006B-496D-9B62-1C242870A96D}" destId="{86B3E942-35A9-467C-A12F-31FF1B5514B4}" srcOrd="12" destOrd="0" presId="urn:microsoft.com/office/officeart/2005/8/layout/hProcess11"/>
    <dgm:cxn modelId="{E9018CD5-D487-431F-8730-C35EA2AFFBB8}" type="presParOf" srcId="{86B3E942-35A9-467C-A12F-31FF1B5514B4}" destId="{7B6291C0-6303-4036-9A89-C750E2A7DF6A}" srcOrd="0" destOrd="0" presId="urn:microsoft.com/office/officeart/2005/8/layout/hProcess11"/>
    <dgm:cxn modelId="{821AC9AE-49A6-47D2-8F5C-5A224F386B45}" type="presParOf" srcId="{86B3E942-35A9-467C-A12F-31FF1B5514B4}" destId="{80D69269-B740-4FE5-9FE4-1B92A47D1120}" srcOrd="1" destOrd="0" presId="urn:microsoft.com/office/officeart/2005/8/layout/hProcess11"/>
    <dgm:cxn modelId="{64637734-D084-4DA4-8D18-5E84624FDE5E}" type="presParOf" srcId="{86B3E942-35A9-467C-A12F-31FF1B5514B4}" destId="{AEED61B3-594D-4094-97BB-0EF6F1850310}" srcOrd="2" destOrd="0" presId="urn:microsoft.com/office/officeart/2005/8/layout/hProcess11"/>
    <dgm:cxn modelId="{38F92A77-263E-4A2A-8B30-3080996A1C57}" type="presParOf" srcId="{1B979687-006B-496D-9B62-1C242870A96D}" destId="{250488A2-CC7E-4C90-A92E-5E9B04642BAD}" srcOrd="13" destOrd="0" presId="urn:microsoft.com/office/officeart/2005/8/layout/hProcess11"/>
    <dgm:cxn modelId="{952C30C6-45F5-4637-BACB-30CADE6B0282}" type="presParOf" srcId="{1B979687-006B-496D-9B62-1C242870A96D}" destId="{22EF6152-219C-4E8D-815D-6977746D934E}" srcOrd="14" destOrd="0" presId="urn:microsoft.com/office/officeart/2005/8/layout/hProcess11"/>
    <dgm:cxn modelId="{B1A49F46-3F01-4FE2-BB65-76B160570676}" type="presParOf" srcId="{22EF6152-219C-4E8D-815D-6977746D934E}" destId="{A3268024-A344-4764-9E4D-FC040F88256B}" srcOrd="0" destOrd="0" presId="urn:microsoft.com/office/officeart/2005/8/layout/hProcess11"/>
    <dgm:cxn modelId="{4D08E6A5-9FBC-48B1-B5F9-C4BE8E1B412F}" type="presParOf" srcId="{22EF6152-219C-4E8D-815D-6977746D934E}" destId="{1CFF3624-5D9D-491A-B048-F5A093BE7B9D}" srcOrd="1" destOrd="0" presId="urn:microsoft.com/office/officeart/2005/8/layout/hProcess11"/>
    <dgm:cxn modelId="{D3D88ACD-DE64-4988-9339-9C93D3499908}" type="presParOf" srcId="{22EF6152-219C-4E8D-815D-6977746D934E}" destId="{82BD5E15-0F82-40F4-9713-1DCDF7C0A38F}" srcOrd="2" destOrd="0" presId="urn:microsoft.com/office/officeart/2005/8/layout/hProcess11"/>
    <dgm:cxn modelId="{A8137F3C-98DB-4131-9718-41126C58CB8B}" type="presParOf" srcId="{1B979687-006B-496D-9B62-1C242870A96D}" destId="{BD8F8C7D-53A9-4473-BF87-FC6BF4A99FA2}" srcOrd="15" destOrd="0" presId="urn:microsoft.com/office/officeart/2005/8/layout/hProcess11"/>
    <dgm:cxn modelId="{68E628AD-A4F9-4C43-9316-C444FD2FB0A5}" type="presParOf" srcId="{1B979687-006B-496D-9B62-1C242870A96D}" destId="{E4E5ED62-48DD-48C4-920A-48586FD0BC48}" srcOrd="16" destOrd="0" presId="urn:microsoft.com/office/officeart/2005/8/layout/hProcess11"/>
    <dgm:cxn modelId="{845D23D8-C91F-495A-B2C4-803B06184385}" type="presParOf" srcId="{E4E5ED62-48DD-48C4-920A-48586FD0BC48}" destId="{D49CEF46-F762-4F12-8F86-B22DBA207805}" srcOrd="0" destOrd="0" presId="urn:microsoft.com/office/officeart/2005/8/layout/hProcess11"/>
    <dgm:cxn modelId="{1C960320-2299-4DDB-9072-4E4DC674815D}" type="presParOf" srcId="{E4E5ED62-48DD-48C4-920A-48586FD0BC48}" destId="{CBA95DC8-CD77-4BC7-AD4D-148CC3715E97}" srcOrd="1" destOrd="0" presId="urn:microsoft.com/office/officeart/2005/8/layout/hProcess11"/>
    <dgm:cxn modelId="{11A94A43-AC34-494F-ABC2-921CF5E4C757}" type="presParOf" srcId="{E4E5ED62-48DD-48C4-920A-48586FD0BC48}" destId="{B1D1B1C8-CB9F-4FB8-90AA-A595A4F6FF06}" srcOrd="2" destOrd="0" presId="urn:microsoft.com/office/officeart/2005/8/layout/hProcess11"/>
    <dgm:cxn modelId="{6B53A4E3-7B8F-4A87-89A2-51CC49D32885}" type="presParOf" srcId="{1B979687-006B-496D-9B62-1C242870A96D}" destId="{534E6B5D-B508-4429-B904-4B0CF71418BB}" srcOrd="17" destOrd="0" presId="urn:microsoft.com/office/officeart/2005/8/layout/hProcess11"/>
    <dgm:cxn modelId="{72C3058A-0967-4C0E-B9B3-31BEBE98A836}" type="presParOf" srcId="{1B979687-006B-496D-9B62-1C242870A96D}" destId="{AB862968-7DF2-497D-8C5D-8E224EDFC67D}" srcOrd="18" destOrd="0" presId="urn:microsoft.com/office/officeart/2005/8/layout/hProcess11"/>
    <dgm:cxn modelId="{BC14A8EC-BEA2-4C2E-9B2E-8FF84F7ADFBB}" type="presParOf" srcId="{AB862968-7DF2-497D-8C5D-8E224EDFC67D}" destId="{62A62EC0-827A-4F69-930D-552798E10757}" srcOrd="0" destOrd="0" presId="urn:microsoft.com/office/officeart/2005/8/layout/hProcess11"/>
    <dgm:cxn modelId="{9BEF3807-0D5A-408C-BA92-A1C987BBA6B2}" type="presParOf" srcId="{AB862968-7DF2-497D-8C5D-8E224EDFC67D}" destId="{DE800C64-27D1-42B2-80A7-9D33AA3014A4}" srcOrd="1" destOrd="0" presId="urn:microsoft.com/office/officeart/2005/8/layout/hProcess11"/>
    <dgm:cxn modelId="{9A28968D-2FA7-4ABA-8A0A-5EB85911C151}" type="presParOf" srcId="{AB862968-7DF2-497D-8C5D-8E224EDFC67D}" destId="{68C5E723-B779-4B6C-8A4B-1BC0CB338F4D}" srcOrd="2" destOrd="0" presId="urn:microsoft.com/office/officeart/2005/8/layout/hProcess11"/>
  </dgm:cxnLst>
  <dgm:bg/>
  <dgm:whole/>
  <dgm:extLst>
    <a:ext uri="http://schemas.microsoft.com/office/drawing/2008/diagram">
      <dsp:dataModelExt xmlns:dsp="http://schemas.microsoft.com/office/drawing/2008/diagram" relId="rId5"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1851A253-AFF8-43E5-A0E2-727CED6B87E9}" type="doc">
      <dgm:prSet loTypeId="urn:microsoft.com/office/officeart/2005/8/layout/hProcess11" loCatId="process" qsTypeId="urn:microsoft.com/office/officeart/2005/8/quickstyle/simple1" qsCatId="simple" csTypeId="urn:microsoft.com/office/officeart/2005/8/colors/accent1_2" csCatId="accent1" phldr="1"/>
      <dgm:spPr/>
    </dgm:pt>
    <dgm:pt modelId="{50D350F3-0EEC-40AC-87F3-58748A1469B4}">
      <dgm:prSet phldrT="[Texte]"/>
      <dgm:spPr>
        <a:xfrm>
          <a:off x="3302" y="0"/>
          <a:ext cx="535867" cy="335280"/>
        </a:xfrm>
        <a:prstGeom prst="rect">
          <a:avLst/>
        </a:prstGeom>
        <a:noFill/>
        <a:ln>
          <a:noFill/>
        </a:ln>
        <a:effectLst/>
      </dgm:spPr>
      <dgm:t>
        <a:bodyPr/>
        <a:lstStyle/>
        <a:p>
          <a:pPr>
            <a:buNone/>
          </a:pPr>
          <a:r>
            <a:rPr lang="fr-FR">
              <a:solidFill>
                <a:sysClr val="windowText" lastClr="000000">
                  <a:hueOff val="0"/>
                  <a:satOff val="0"/>
                  <a:lumOff val="0"/>
                  <a:alphaOff val="0"/>
                </a:sysClr>
              </a:solidFill>
              <a:latin typeface="Aptos" panose="02110004020202020204"/>
              <a:ea typeface="+mn-ea"/>
              <a:cs typeface="+mn-cs"/>
            </a:rPr>
            <a:t>1</a:t>
          </a:r>
        </a:p>
      </dgm:t>
    </dgm:pt>
    <dgm:pt modelId="{32BED3AB-0E67-4E41-A751-E646974C355E}" type="parTrans" cxnId="{B4D2FF2A-E9F4-4AAB-8D51-6099440F9797}">
      <dgm:prSet/>
      <dgm:spPr/>
      <dgm:t>
        <a:bodyPr/>
        <a:lstStyle/>
        <a:p>
          <a:endParaRPr lang="fr-FR"/>
        </a:p>
      </dgm:t>
    </dgm:pt>
    <dgm:pt modelId="{DDCBCA69-E7E8-49FF-AA29-DD3B022BA37A}" type="sibTrans" cxnId="{B4D2FF2A-E9F4-4AAB-8D51-6099440F9797}">
      <dgm:prSet/>
      <dgm:spPr/>
      <dgm:t>
        <a:bodyPr/>
        <a:lstStyle/>
        <a:p>
          <a:endParaRPr lang="fr-FR"/>
        </a:p>
      </dgm:t>
    </dgm:pt>
    <dgm:pt modelId="{EBFE44E7-FE33-4C24-8505-DEAFA622B446}">
      <dgm:prSet phldrT="[Texte]"/>
      <dgm:spPr>
        <a:xfrm>
          <a:off x="565962" y="502920"/>
          <a:ext cx="535867" cy="335280"/>
        </a:xfrm>
        <a:prstGeom prst="rect">
          <a:avLst/>
        </a:prstGeom>
        <a:noFill/>
        <a:ln>
          <a:noFill/>
        </a:ln>
        <a:effectLst/>
      </dgm:spPr>
      <dgm:t>
        <a:bodyPr/>
        <a:lstStyle/>
        <a:p>
          <a:pPr>
            <a:buNone/>
          </a:pPr>
          <a:r>
            <a:rPr lang="fr-FR" b="0">
              <a:solidFill>
                <a:sysClr val="windowText" lastClr="000000"/>
              </a:solidFill>
              <a:latin typeface="Aptos" panose="02110004020202020204"/>
              <a:ea typeface="+mn-ea"/>
              <a:cs typeface="+mn-cs"/>
            </a:rPr>
            <a:t>2</a:t>
          </a:r>
        </a:p>
      </dgm:t>
    </dgm:pt>
    <dgm:pt modelId="{08231438-1C3E-4257-805F-DF278F0AC26F}" type="parTrans" cxnId="{92000913-5307-41D0-9DF5-6626627F93A6}">
      <dgm:prSet/>
      <dgm:spPr/>
      <dgm:t>
        <a:bodyPr/>
        <a:lstStyle/>
        <a:p>
          <a:endParaRPr lang="fr-FR"/>
        </a:p>
      </dgm:t>
    </dgm:pt>
    <dgm:pt modelId="{5D2D9ABF-2118-48FA-9331-40966D61F0D2}" type="sibTrans" cxnId="{92000913-5307-41D0-9DF5-6626627F93A6}">
      <dgm:prSet/>
      <dgm:spPr/>
      <dgm:t>
        <a:bodyPr/>
        <a:lstStyle/>
        <a:p>
          <a:endParaRPr lang="fr-FR"/>
        </a:p>
      </dgm:t>
    </dgm:pt>
    <dgm:pt modelId="{6A7C02FC-E490-47EF-A560-2B7371D790AD}">
      <dgm:prSet phldrT="[Texte]"/>
      <dgm:spPr>
        <a:xfrm>
          <a:off x="1128622" y="0"/>
          <a:ext cx="535867" cy="335280"/>
        </a:xfrm>
        <a:prstGeom prst="rect">
          <a:avLst/>
        </a:prstGeom>
        <a:noFill/>
        <a:ln>
          <a:noFill/>
        </a:ln>
        <a:effectLst/>
      </dgm:spPr>
      <dgm:t>
        <a:bodyPr/>
        <a:lstStyle/>
        <a:p>
          <a:pPr>
            <a:buNone/>
          </a:pPr>
          <a:r>
            <a:rPr lang="fr-FR" b="0">
              <a:solidFill>
                <a:sysClr val="windowText" lastClr="000000"/>
              </a:solidFill>
              <a:latin typeface="Aptos" panose="02110004020202020204"/>
              <a:ea typeface="+mn-ea"/>
              <a:cs typeface="+mn-cs"/>
            </a:rPr>
            <a:t>3</a:t>
          </a:r>
        </a:p>
      </dgm:t>
    </dgm:pt>
    <dgm:pt modelId="{41185ECA-AFB6-4BA7-97BD-3543896F7049}" type="parTrans" cxnId="{2D09D069-DEE6-4A11-BEDF-8FEB734BC95A}">
      <dgm:prSet/>
      <dgm:spPr/>
      <dgm:t>
        <a:bodyPr/>
        <a:lstStyle/>
        <a:p>
          <a:endParaRPr lang="fr-FR"/>
        </a:p>
      </dgm:t>
    </dgm:pt>
    <dgm:pt modelId="{7EEBC4F8-AD51-4F7E-94AC-5A9C1429F53E}" type="sibTrans" cxnId="{2D09D069-DEE6-4A11-BEDF-8FEB734BC95A}">
      <dgm:prSet/>
      <dgm:spPr/>
      <dgm:t>
        <a:bodyPr/>
        <a:lstStyle/>
        <a:p>
          <a:endParaRPr lang="fr-FR"/>
        </a:p>
      </dgm:t>
    </dgm:pt>
    <dgm:pt modelId="{43AD4372-42D7-48BC-82AE-DEF6A4C58398}">
      <dgm:prSet phldrT="[Texte]"/>
      <dgm:spPr>
        <a:xfrm>
          <a:off x="5067245" y="502920"/>
          <a:ext cx="535867" cy="335280"/>
        </a:xfrm>
        <a:prstGeom prst="rect">
          <a:avLst/>
        </a:prstGeom>
        <a:noFill/>
        <a:ln>
          <a:noFill/>
        </a:ln>
        <a:effectLst/>
      </dgm:spPr>
      <dgm:t>
        <a:bodyPr/>
        <a:lstStyle/>
        <a:p>
          <a:pPr>
            <a:buNone/>
          </a:pPr>
          <a:r>
            <a:rPr lang="fr-FR">
              <a:solidFill>
                <a:sysClr val="windowText" lastClr="000000">
                  <a:hueOff val="0"/>
                  <a:satOff val="0"/>
                  <a:lumOff val="0"/>
                  <a:alphaOff val="0"/>
                </a:sysClr>
              </a:solidFill>
              <a:latin typeface="Aptos" panose="02110004020202020204"/>
              <a:ea typeface="+mn-ea"/>
              <a:cs typeface="+mn-cs"/>
            </a:rPr>
            <a:t>10</a:t>
          </a:r>
        </a:p>
      </dgm:t>
    </dgm:pt>
    <dgm:pt modelId="{8F39A225-5B97-462C-B518-0E96CED525C5}" type="parTrans" cxnId="{9B1662DA-A2B9-4BB3-B5B9-58BC08019B6E}">
      <dgm:prSet/>
      <dgm:spPr/>
      <dgm:t>
        <a:bodyPr/>
        <a:lstStyle/>
        <a:p>
          <a:endParaRPr lang="fr-FR"/>
        </a:p>
      </dgm:t>
    </dgm:pt>
    <dgm:pt modelId="{0562A179-9F22-44DC-BB9C-F9A72F22723E}" type="sibTrans" cxnId="{9B1662DA-A2B9-4BB3-B5B9-58BC08019B6E}">
      <dgm:prSet/>
      <dgm:spPr/>
      <dgm:t>
        <a:bodyPr/>
        <a:lstStyle/>
        <a:p>
          <a:endParaRPr lang="fr-FR"/>
        </a:p>
      </dgm:t>
    </dgm:pt>
    <dgm:pt modelId="{E61E8D1A-D404-4AD2-98DC-C32CB959FE3C}">
      <dgm:prSet phldrT="[Texte]"/>
      <dgm:spPr>
        <a:xfrm>
          <a:off x="1691283" y="502920"/>
          <a:ext cx="535867" cy="335280"/>
        </a:xfrm>
        <a:prstGeom prst="rect">
          <a:avLst/>
        </a:prstGeom>
        <a:noFill/>
        <a:ln>
          <a:noFill/>
        </a:ln>
        <a:effectLst/>
      </dgm:spPr>
      <dgm:t>
        <a:bodyPr/>
        <a:lstStyle/>
        <a:p>
          <a:pPr>
            <a:buNone/>
          </a:pPr>
          <a:r>
            <a:rPr lang="fr-FR" b="1">
              <a:solidFill>
                <a:srgbClr val="FF0000"/>
              </a:solidFill>
              <a:latin typeface="Aptos" panose="02110004020202020204"/>
              <a:ea typeface="+mn-ea"/>
              <a:cs typeface="+mn-cs"/>
            </a:rPr>
            <a:t>4</a:t>
          </a:r>
        </a:p>
      </dgm:t>
    </dgm:pt>
    <dgm:pt modelId="{255E6F88-FEF9-4EA5-970D-DCBB4D2B7286}" type="parTrans" cxnId="{9A6C5742-2532-4AD8-867A-2D02BD3EB070}">
      <dgm:prSet/>
      <dgm:spPr/>
      <dgm:t>
        <a:bodyPr/>
        <a:lstStyle/>
        <a:p>
          <a:endParaRPr lang="fr-FR"/>
        </a:p>
      </dgm:t>
    </dgm:pt>
    <dgm:pt modelId="{D7FF7301-9682-434F-853F-A1ACCA552943}" type="sibTrans" cxnId="{9A6C5742-2532-4AD8-867A-2D02BD3EB070}">
      <dgm:prSet/>
      <dgm:spPr/>
      <dgm:t>
        <a:bodyPr/>
        <a:lstStyle/>
        <a:p>
          <a:endParaRPr lang="fr-FR"/>
        </a:p>
      </dgm:t>
    </dgm:pt>
    <dgm:pt modelId="{CCA90EAB-3666-4FAF-BFCD-3C63886D8C94}">
      <dgm:prSet phldrT="[Texte]"/>
      <dgm:spPr>
        <a:xfrm>
          <a:off x="2253943" y="0"/>
          <a:ext cx="535867" cy="335280"/>
        </a:xfrm>
        <a:prstGeom prst="rect">
          <a:avLst/>
        </a:prstGeom>
        <a:noFill/>
        <a:ln>
          <a:noFill/>
        </a:ln>
        <a:effectLst/>
      </dgm:spPr>
      <dgm:t>
        <a:bodyPr/>
        <a:lstStyle/>
        <a:p>
          <a:pPr>
            <a:buNone/>
          </a:pPr>
          <a:r>
            <a:rPr lang="fr-FR">
              <a:solidFill>
                <a:sysClr val="windowText" lastClr="000000">
                  <a:hueOff val="0"/>
                  <a:satOff val="0"/>
                  <a:lumOff val="0"/>
                  <a:alphaOff val="0"/>
                </a:sysClr>
              </a:solidFill>
              <a:latin typeface="Aptos" panose="02110004020202020204"/>
              <a:ea typeface="+mn-ea"/>
              <a:cs typeface="+mn-cs"/>
            </a:rPr>
            <a:t>5</a:t>
          </a:r>
        </a:p>
      </dgm:t>
    </dgm:pt>
    <dgm:pt modelId="{43BC16C3-EA89-4B4F-8D8B-C45F13D44501}" type="parTrans" cxnId="{4E9DDCBA-7867-46A2-9210-2B407DC7639F}">
      <dgm:prSet/>
      <dgm:spPr/>
      <dgm:t>
        <a:bodyPr/>
        <a:lstStyle/>
        <a:p>
          <a:endParaRPr lang="fr-FR"/>
        </a:p>
      </dgm:t>
    </dgm:pt>
    <dgm:pt modelId="{70987C68-D4D7-4C8B-B804-3D56D31D0E5D}" type="sibTrans" cxnId="{4E9DDCBA-7867-46A2-9210-2B407DC7639F}">
      <dgm:prSet/>
      <dgm:spPr/>
      <dgm:t>
        <a:bodyPr/>
        <a:lstStyle/>
        <a:p>
          <a:endParaRPr lang="fr-FR"/>
        </a:p>
      </dgm:t>
    </dgm:pt>
    <dgm:pt modelId="{43C08F0B-7850-433F-9DEC-A5520E01F846}">
      <dgm:prSet phldrT="[Texte]"/>
      <dgm:spPr>
        <a:xfrm>
          <a:off x="2816604" y="502920"/>
          <a:ext cx="535867" cy="335280"/>
        </a:xfrm>
        <a:prstGeom prst="rect">
          <a:avLst/>
        </a:prstGeom>
        <a:noFill/>
        <a:ln>
          <a:noFill/>
        </a:ln>
        <a:effectLst/>
      </dgm:spPr>
      <dgm:t>
        <a:bodyPr/>
        <a:lstStyle/>
        <a:p>
          <a:pPr>
            <a:buNone/>
          </a:pPr>
          <a:r>
            <a:rPr lang="fr-FR">
              <a:solidFill>
                <a:sysClr val="windowText" lastClr="000000">
                  <a:hueOff val="0"/>
                  <a:satOff val="0"/>
                  <a:lumOff val="0"/>
                  <a:alphaOff val="0"/>
                </a:sysClr>
              </a:solidFill>
              <a:latin typeface="Aptos" panose="02110004020202020204"/>
              <a:ea typeface="+mn-ea"/>
              <a:cs typeface="+mn-cs"/>
            </a:rPr>
            <a:t>6</a:t>
          </a:r>
        </a:p>
      </dgm:t>
    </dgm:pt>
    <dgm:pt modelId="{C03EE405-3DB5-4936-9016-0E9A72B5CBA5}" type="parTrans" cxnId="{575206BC-B8B1-46CB-B36A-A62921E1EC14}">
      <dgm:prSet/>
      <dgm:spPr/>
      <dgm:t>
        <a:bodyPr/>
        <a:lstStyle/>
        <a:p>
          <a:endParaRPr lang="fr-FR"/>
        </a:p>
      </dgm:t>
    </dgm:pt>
    <dgm:pt modelId="{7C307E98-AAE8-4C99-ADC6-CFB89434918F}" type="sibTrans" cxnId="{575206BC-B8B1-46CB-B36A-A62921E1EC14}">
      <dgm:prSet/>
      <dgm:spPr/>
      <dgm:t>
        <a:bodyPr/>
        <a:lstStyle/>
        <a:p>
          <a:endParaRPr lang="fr-FR"/>
        </a:p>
      </dgm:t>
    </dgm:pt>
    <dgm:pt modelId="{97392A49-EF50-4816-81F7-506744DA1C8D}">
      <dgm:prSet phldrT="[Texte]"/>
      <dgm:spPr>
        <a:xfrm>
          <a:off x="3379264" y="0"/>
          <a:ext cx="535867" cy="335280"/>
        </a:xfrm>
        <a:prstGeom prst="rect">
          <a:avLst/>
        </a:prstGeom>
        <a:noFill/>
        <a:ln>
          <a:noFill/>
        </a:ln>
        <a:effectLst/>
      </dgm:spPr>
      <dgm:t>
        <a:bodyPr/>
        <a:lstStyle/>
        <a:p>
          <a:pPr>
            <a:buNone/>
          </a:pPr>
          <a:r>
            <a:rPr lang="fr-FR">
              <a:solidFill>
                <a:sysClr val="windowText" lastClr="000000">
                  <a:hueOff val="0"/>
                  <a:satOff val="0"/>
                  <a:lumOff val="0"/>
                  <a:alphaOff val="0"/>
                </a:sysClr>
              </a:solidFill>
              <a:latin typeface="Aptos" panose="02110004020202020204"/>
              <a:ea typeface="+mn-ea"/>
              <a:cs typeface="+mn-cs"/>
            </a:rPr>
            <a:t>7</a:t>
          </a:r>
        </a:p>
      </dgm:t>
    </dgm:pt>
    <dgm:pt modelId="{CF647ADC-0390-4C10-8176-87A37069F2C3}" type="parTrans" cxnId="{D79203EC-1BE3-4021-BEA6-7E368AE2EE06}">
      <dgm:prSet/>
      <dgm:spPr/>
      <dgm:t>
        <a:bodyPr/>
        <a:lstStyle/>
        <a:p>
          <a:endParaRPr lang="fr-FR"/>
        </a:p>
      </dgm:t>
    </dgm:pt>
    <dgm:pt modelId="{2A50CFE7-5247-434C-B4DA-8DC06F7A18AA}" type="sibTrans" cxnId="{D79203EC-1BE3-4021-BEA6-7E368AE2EE06}">
      <dgm:prSet/>
      <dgm:spPr/>
      <dgm:t>
        <a:bodyPr/>
        <a:lstStyle/>
        <a:p>
          <a:endParaRPr lang="fr-FR"/>
        </a:p>
      </dgm:t>
    </dgm:pt>
    <dgm:pt modelId="{DF34CA15-4A8B-4C2A-9C47-C23B62112F8A}">
      <dgm:prSet phldrT="[Texte]"/>
      <dgm:spPr>
        <a:xfrm>
          <a:off x="3941924" y="502920"/>
          <a:ext cx="535867" cy="335280"/>
        </a:xfrm>
        <a:prstGeom prst="rect">
          <a:avLst/>
        </a:prstGeom>
        <a:noFill/>
        <a:ln>
          <a:noFill/>
        </a:ln>
        <a:effectLst/>
      </dgm:spPr>
      <dgm:t>
        <a:bodyPr/>
        <a:lstStyle/>
        <a:p>
          <a:pPr>
            <a:buNone/>
          </a:pPr>
          <a:r>
            <a:rPr lang="fr-FR">
              <a:solidFill>
                <a:sysClr val="windowText" lastClr="000000">
                  <a:hueOff val="0"/>
                  <a:satOff val="0"/>
                  <a:lumOff val="0"/>
                  <a:alphaOff val="0"/>
                </a:sysClr>
              </a:solidFill>
              <a:latin typeface="Aptos" panose="02110004020202020204"/>
              <a:ea typeface="+mn-ea"/>
              <a:cs typeface="+mn-cs"/>
            </a:rPr>
            <a:t>8</a:t>
          </a:r>
        </a:p>
      </dgm:t>
    </dgm:pt>
    <dgm:pt modelId="{D4C54BAA-5944-4301-8733-81378FCA4059}" type="parTrans" cxnId="{956F400C-94BF-4DFD-995F-D6AD38646279}">
      <dgm:prSet/>
      <dgm:spPr/>
      <dgm:t>
        <a:bodyPr/>
        <a:lstStyle/>
        <a:p>
          <a:endParaRPr lang="fr-FR"/>
        </a:p>
      </dgm:t>
    </dgm:pt>
    <dgm:pt modelId="{0B0665F7-EF08-4DC8-AA5E-A73E56ACAB7A}" type="sibTrans" cxnId="{956F400C-94BF-4DFD-995F-D6AD38646279}">
      <dgm:prSet/>
      <dgm:spPr/>
      <dgm:t>
        <a:bodyPr/>
        <a:lstStyle/>
        <a:p>
          <a:endParaRPr lang="fr-FR"/>
        </a:p>
      </dgm:t>
    </dgm:pt>
    <dgm:pt modelId="{BD4420A0-21F1-4CEE-B01E-698BC0E8FA2C}">
      <dgm:prSet phldrT="[Texte]"/>
      <dgm:spPr>
        <a:xfrm>
          <a:off x="4504585" y="0"/>
          <a:ext cx="535867" cy="335280"/>
        </a:xfrm>
        <a:prstGeom prst="rect">
          <a:avLst/>
        </a:prstGeom>
        <a:noFill/>
        <a:ln>
          <a:noFill/>
        </a:ln>
        <a:effectLst/>
      </dgm:spPr>
      <dgm:t>
        <a:bodyPr/>
        <a:lstStyle/>
        <a:p>
          <a:pPr>
            <a:buNone/>
          </a:pPr>
          <a:r>
            <a:rPr lang="fr-FR">
              <a:solidFill>
                <a:sysClr val="windowText" lastClr="000000">
                  <a:hueOff val="0"/>
                  <a:satOff val="0"/>
                  <a:lumOff val="0"/>
                  <a:alphaOff val="0"/>
                </a:sysClr>
              </a:solidFill>
              <a:latin typeface="Aptos" panose="02110004020202020204"/>
              <a:ea typeface="+mn-ea"/>
              <a:cs typeface="+mn-cs"/>
            </a:rPr>
            <a:t>9</a:t>
          </a:r>
        </a:p>
      </dgm:t>
    </dgm:pt>
    <dgm:pt modelId="{3214C3EE-B392-47E5-A367-3BCD3F3808C9}" type="parTrans" cxnId="{44E1ACCA-FAB4-48D9-AB21-1AE89916C041}">
      <dgm:prSet/>
      <dgm:spPr/>
      <dgm:t>
        <a:bodyPr/>
        <a:lstStyle/>
        <a:p>
          <a:endParaRPr lang="fr-FR"/>
        </a:p>
      </dgm:t>
    </dgm:pt>
    <dgm:pt modelId="{8BEF8856-7550-4BB5-BF40-94059EF98210}" type="sibTrans" cxnId="{44E1ACCA-FAB4-48D9-AB21-1AE89916C041}">
      <dgm:prSet/>
      <dgm:spPr/>
      <dgm:t>
        <a:bodyPr/>
        <a:lstStyle/>
        <a:p>
          <a:endParaRPr lang="fr-FR"/>
        </a:p>
      </dgm:t>
    </dgm:pt>
    <dgm:pt modelId="{1A09AD1E-4764-44E6-8504-94955B9342FF}" type="pres">
      <dgm:prSet presAssocID="{1851A253-AFF8-43E5-A0E2-727CED6B87E9}" presName="Name0" presStyleCnt="0">
        <dgm:presLayoutVars>
          <dgm:dir/>
          <dgm:resizeHandles val="exact"/>
        </dgm:presLayoutVars>
      </dgm:prSet>
      <dgm:spPr/>
    </dgm:pt>
    <dgm:pt modelId="{32EC5397-E9EE-4FD1-BF62-38DE70A21DCC}" type="pres">
      <dgm:prSet presAssocID="{1851A253-AFF8-43E5-A0E2-727CED6B87E9}" presName="arrow" presStyleLbl="bgShp" presStyleIdx="0" presStyleCnt="1"/>
      <dgm:spPr>
        <a:xfrm>
          <a:off x="0" y="251460"/>
          <a:ext cx="6229350" cy="335280"/>
        </a:xfrm>
        <a:prstGeom prst="notchedRightArrow">
          <a:avLst/>
        </a:prstGeom>
        <a:solidFill>
          <a:srgbClr val="156082">
            <a:tint val="40000"/>
            <a:hueOff val="0"/>
            <a:satOff val="0"/>
            <a:lumOff val="0"/>
            <a:alphaOff val="0"/>
          </a:srgbClr>
        </a:solidFill>
        <a:ln>
          <a:noFill/>
        </a:ln>
        <a:effectLst/>
      </dgm:spPr>
    </dgm:pt>
    <dgm:pt modelId="{1B979687-006B-496D-9B62-1C242870A96D}" type="pres">
      <dgm:prSet presAssocID="{1851A253-AFF8-43E5-A0E2-727CED6B87E9}" presName="points" presStyleCnt="0"/>
      <dgm:spPr/>
    </dgm:pt>
    <dgm:pt modelId="{E1558BBC-F457-4BE1-9FA9-E22AA7F25B36}" type="pres">
      <dgm:prSet presAssocID="{50D350F3-0EEC-40AC-87F3-58748A1469B4}" presName="compositeA" presStyleCnt="0"/>
      <dgm:spPr/>
    </dgm:pt>
    <dgm:pt modelId="{48B41CAF-F338-436F-9115-325C3AA7AD23}" type="pres">
      <dgm:prSet presAssocID="{50D350F3-0EEC-40AC-87F3-58748A1469B4}" presName="textA" presStyleLbl="revTx" presStyleIdx="0" presStyleCnt="10">
        <dgm:presLayoutVars>
          <dgm:bulletEnabled val="1"/>
        </dgm:presLayoutVars>
      </dgm:prSet>
      <dgm:spPr/>
    </dgm:pt>
    <dgm:pt modelId="{9CFADFD9-99A9-4875-99AE-C60BE578DBDB}" type="pres">
      <dgm:prSet presAssocID="{50D350F3-0EEC-40AC-87F3-58748A1469B4}" presName="circleA" presStyleLbl="node1" presStyleIdx="0" presStyleCnt="10"/>
      <dgm:spPr>
        <a:xfrm>
          <a:off x="229325" y="377189"/>
          <a:ext cx="83820" cy="83820"/>
        </a:xfrm>
        <a:prstGeom prst="ellipse">
          <a:avLst/>
        </a:prstGeom>
        <a:solidFill>
          <a:srgbClr val="156082">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3D87ACF1-91C5-4E8F-A7C1-9B3A7B5C4EF6}" type="pres">
      <dgm:prSet presAssocID="{50D350F3-0EEC-40AC-87F3-58748A1469B4}" presName="spaceA" presStyleCnt="0"/>
      <dgm:spPr/>
    </dgm:pt>
    <dgm:pt modelId="{E9083D86-B62A-42D4-BEFA-36780E92E77F}" type="pres">
      <dgm:prSet presAssocID="{DDCBCA69-E7E8-49FF-AA29-DD3B022BA37A}" presName="space" presStyleCnt="0"/>
      <dgm:spPr/>
    </dgm:pt>
    <dgm:pt modelId="{F3E2FDE8-1DE0-45D9-8839-3A2E8D880015}" type="pres">
      <dgm:prSet presAssocID="{EBFE44E7-FE33-4C24-8505-DEAFA622B446}" presName="compositeB" presStyleCnt="0"/>
      <dgm:spPr/>
    </dgm:pt>
    <dgm:pt modelId="{675C16DA-1BB4-4DC6-ADF0-282534C3E7E9}" type="pres">
      <dgm:prSet presAssocID="{EBFE44E7-FE33-4C24-8505-DEAFA622B446}" presName="textB" presStyleLbl="revTx" presStyleIdx="1" presStyleCnt="10">
        <dgm:presLayoutVars>
          <dgm:bulletEnabled val="1"/>
        </dgm:presLayoutVars>
      </dgm:prSet>
      <dgm:spPr/>
    </dgm:pt>
    <dgm:pt modelId="{1EFF6385-1A64-4B43-95BF-4640EE0E9ED3}" type="pres">
      <dgm:prSet presAssocID="{EBFE44E7-FE33-4C24-8505-DEAFA622B446}" presName="circleB" presStyleLbl="node1" presStyleIdx="1" presStyleCnt="10"/>
      <dgm:spPr>
        <a:xfrm>
          <a:off x="791986" y="377189"/>
          <a:ext cx="83820" cy="83820"/>
        </a:xfrm>
        <a:prstGeom prst="ellipse">
          <a:avLst/>
        </a:prstGeom>
        <a:solidFill>
          <a:srgbClr val="156082">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E5FB8BB9-11C3-4D5F-A26F-C96CDE0534BC}" type="pres">
      <dgm:prSet presAssocID="{EBFE44E7-FE33-4C24-8505-DEAFA622B446}" presName="spaceB" presStyleCnt="0"/>
      <dgm:spPr/>
    </dgm:pt>
    <dgm:pt modelId="{1C29F1A8-B1AB-4D92-AC0D-954D2D560828}" type="pres">
      <dgm:prSet presAssocID="{5D2D9ABF-2118-48FA-9331-40966D61F0D2}" presName="space" presStyleCnt="0"/>
      <dgm:spPr/>
    </dgm:pt>
    <dgm:pt modelId="{F2B42D2E-AEF4-4BFA-81F3-BAA18885524E}" type="pres">
      <dgm:prSet presAssocID="{6A7C02FC-E490-47EF-A560-2B7371D790AD}" presName="compositeA" presStyleCnt="0"/>
      <dgm:spPr/>
    </dgm:pt>
    <dgm:pt modelId="{C3D7E4C8-BD26-4DA7-89BF-3CC506111E1A}" type="pres">
      <dgm:prSet presAssocID="{6A7C02FC-E490-47EF-A560-2B7371D790AD}" presName="textA" presStyleLbl="revTx" presStyleIdx="2" presStyleCnt="10">
        <dgm:presLayoutVars>
          <dgm:bulletEnabled val="1"/>
        </dgm:presLayoutVars>
      </dgm:prSet>
      <dgm:spPr/>
    </dgm:pt>
    <dgm:pt modelId="{3B3AF991-9490-42D1-920E-F7DB710C6D85}" type="pres">
      <dgm:prSet presAssocID="{6A7C02FC-E490-47EF-A560-2B7371D790AD}" presName="circleA" presStyleLbl="node1" presStyleIdx="2" presStyleCnt="10"/>
      <dgm:spPr>
        <a:xfrm>
          <a:off x="1354646" y="377189"/>
          <a:ext cx="83820" cy="83820"/>
        </a:xfrm>
        <a:prstGeom prst="ellipse">
          <a:avLst/>
        </a:prstGeom>
        <a:solidFill>
          <a:srgbClr val="156082">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8D5D8845-56FC-4079-8F2A-3ABFCFAEEDCD}" type="pres">
      <dgm:prSet presAssocID="{6A7C02FC-E490-47EF-A560-2B7371D790AD}" presName="spaceA" presStyleCnt="0"/>
      <dgm:spPr/>
    </dgm:pt>
    <dgm:pt modelId="{2BDD7AFC-8898-434B-A450-98FB223C31DA}" type="pres">
      <dgm:prSet presAssocID="{7EEBC4F8-AD51-4F7E-94AC-5A9C1429F53E}" presName="space" presStyleCnt="0"/>
      <dgm:spPr/>
    </dgm:pt>
    <dgm:pt modelId="{607A3F2B-03C2-4C2E-BFB7-1403B8E9AD27}" type="pres">
      <dgm:prSet presAssocID="{E61E8D1A-D404-4AD2-98DC-C32CB959FE3C}" presName="compositeB" presStyleCnt="0"/>
      <dgm:spPr/>
    </dgm:pt>
    <dgm:pt modelId="{A27427A8-3D4D-4626-A5FE-46C0648C2D1B}" type="pres">
      <dgm:prSet presAssocID="{E61E8D1A-D404-4AD2-98DC-C32CB959FE3C}" presName="textB" presStyleLbl="revTx" presStyleIdx="3" presStyleCnt="10">
        <dgm:presLayoutVars>
          <dgm:bulletEnabled val="1"/>
        </dgm:presLayoutVars>
      </dgm:prSet>
      <dgm:spPr/>
    </dgm:pt>
    <dgm:pt modelId="{BBA2FFBE-63F7-49EC-80F1-69D6ED89E17A}" type="pres">
      <dgm:prSet presAssocID="{E61E8D1A-D404-4AD2-98DC-C32CB959FE3C}" presName="circleB" presStyleLbl="node1" presStyleIdx="3" presStyleCnt="10"/>
      <dgm:spPr>
        <a:xfrm>
          <a:off x="1917306" y="377189"/>
          <a:ext cx="83820" cy="83820"/>
        </a:xfrm>
        <a:prstGeom prst="ellipse">
          <a:avLst/>
        </a:prstGeom>
        <a:solidFill>
          <a:srgbClr val="156082">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D6CEA624-36D7-48E1-B4A2-129CB6771F54}" type="pres">
      <dgm:prSet presAssocID="{E61E8D1A-D404-4AD2-98DC-C32CB959FE3C}" presName="spaceB" presStyleCnt="0"/>
      <dgm:spPr/>
    </dgm:pt>
    <dgm:pt modelId="{E41EB513-2B3A-4188-BB72-C4CA735EF980}" type="pres">
      <dgm:prSet presAssocID="{D7FF7301-9682-434F-853F-A1ACCA552943}" presName="space" presStyleCnt="0"/>
      <dgm:spPr/>
    </dgm:pt>
    <dgm:pt modelId="{FE0A5EEB-5DA2-4C3D-AE42-4454F8370BDF}" type="pres">
      <dgm:prSet presAssocID="{CCA90EAB-3666-4FAF-BFCD-3C63886D8C94}" presName="compositeA" presStyleCnt="0"/>
      <dgm:spPr/>
    </dgm:pt>
    <dgm:pt modelId="{BD47846B-D231-451D-B045-0045F27BA288}" type="pres">
      <dgm:prSet presAssocID="{CCA90EAB-3666-4FAF-BFCD-3C63886D8C94}" presName="textA" presStyleLbl="revTx" presStyleIdx="4" presStyleCnt="10">
        <dgm:presLayoutVars>
          <dgm:bulletEnabled val="1"/>
        </dgm:presLayoutVars>
      </dgm:prSet>
      <dgm:spPr/>
    </dgm:pt>
    <dgm:pt modelId="{6EC1BDC6-C243-4F03-8114-E4B2185F51A5}" type="pres">
      <dgm:prSet presAssocID="{CCA90EAB-3666-4FAF-BFCD-3C63886D8C94}" presName="circleA" presStyleLbl="node1" presStyleIdx="4" presStyleCnt="10"/>
      <dgm:spPr>
        <a:xfrm>
          <a:off x="2479967" y="377189"/>
          <a:ext cx="83820" cy="83820"/>
        </a:xfrm>
        <a:prstGeom prst="ellipse">
          <a:avLst/>
        </a:prstGeom>
        <a:solidFill>
          <a:srgbClr val="156082">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11DAAEEA-89EB-41DD-B1D5-76292276C1CC}" type="pres">
      <dgm:prSet presAssocID="{CCA90EAB-3666-4FAF-BFCD-3C63886D8C94}" presName="spaceA" presStyleCnt="0"/>
      <dgm:spPr/>
    </dgm:pt>
    <dgm:pt modelId="{EED01275-B487-4DD9-9BE4-01D61EACFEE5}" type="pres">
      <dgm:prSet presAssocID="{70987C68-D4D7-4C8B-B804-3D56D31D0E5D}" presName="space" presStyleCnt="0"/>
      <dgm:spPr/>
    </dgm:pt>
    <dgm:pt modelId="{EBEC35AB-96D7-475F-B63B-2661A54EF0E8}" type="pres">
      <dgm:prSet presAssocID="{43C08F0B-7850-433F-9DEC-A5520E01F846}" presName="compositeB" presStyleCnt="0"/>
      <dgm:spPr/>
    </dgm:pt>
    <dgm:pt modelId="{4239B6A5-4014-4624-857B-155CFF282EAF}" type="pres">
      <dgm:prSet presAssocID="{43C08F0B-7850-433F-9DEC-A5520E01F846}" presName="textB" presStyleLbl="revTx" presStyleIdx="5" presStyleCnt="10">
        <dgm:presLayoutVars>
          <dgm:bulletEnabled val="1"/>
        </dgm:presLayoutVars>
      </dgm:prSet>
      <dgm:spPr/>
    </dgm:pt>
    <dgm:pt modelId="{668391E8-40FD-4153-90A3-B569DD09EF4E}" type="pres">
      <dgm:prSet presAssocID="{43C08F0B-7850-433F-9DEC-A5520E01F846}" presName="circleB" presStyleLbl="node1" presStyleIdx="5" presStyleCnt="10"/>
      <dgm:spPr>
        <a:xfrm>
          <a:off x="3042627" y="377189"/>
          <a:ext cx="83820" cy="83820"/>
        </a:xfrm>
        <a:prstGeom prst="ellipse">
          <a:avLst/>
        </a:prstGeom>
        <a:solidFill>
          <a:srgbClr val="156082">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C49122FE-72EF-4368-9010-00A811C3FB57}" type="pres">
      <dgm:prSet presAssocID="{43C08F0B-7850-433F-9DEC-A5520E01F846}" presName="spaceB" presStyleCnt="0"/>
      <dgm:spPr/>
    </dgm:pt>
    <dgm:pt modelId="{DE47C66E-39BD-4D56-9535-C9E217ED9B03}" type="pres">
      <dgm:prSet presAssocID="{7C307E98-AAE8-4C99-ADC6-CFB89434918F}" presName="space" presStyleCnt="0"/>
      <dgm:spPr/>
    </dgm:pt>
    <dgm:pt modelId="{86B3E942-35A9-467C-A12F-31FF1B5514B4}" type="pres">
      <dgm:prSet presAssocID="{97392A49-EF50-4816-81F7-506744DA1C8D}" presName="compositeA" presStyleCnt="0"/>
      <dgm:spPr/>
    </dgm:pt>
    <dgm:pt modelId="{7B6291C0-6303-4036-9A89-C750E2A7DF6A}" type="pres">
      <dgm:prSet presAssocID="{97392A49-EF50-4816-81F7-506744DA1C8D}" presName="textA" presStyleLbl="revTx" presStyleIdx="6" presStyleCnt="10">
        <dgm:presLayoutVars>
          <dgm:bulletEnabled val="1"/>
        </dgm:presLayoutVars>
      </dgm:prSet>
      <dgm:spPr/>
    </dgm:pt>
    <dgm:pt modelId="{80D69269-B740-4FE5-9FE4-1B92A47D1120}" type="pres">
      <dgm:prSet presAssocID="{97392A49-EF50-4816-81F7-506744DA1C8D}" presName="circleA" presStyleLbl="node1" presStyleIdx="6" presStyleCnt="10"/>
      <dgm:spPr>
        <a:xfrm>
          <a:off x="3605288" y="377189"/>
          <a:ext cx="83820" cy="83820"/>
        </a:xfrm>
        <a:prstGeom prst="ellipse">
          <a:avLst/>
        </a:prstGeom>
        <a:solidFill>
          <a:srgbClr val="156082">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AEED61B3-594D-4094-97BB-0EF6F1850310}" type="pres">
      <dgm:prSet presAssocID="{97392A49-EF50-4816-81F7-506744DA1C8D}" presName="spaceA" presStyleCnt="0"/>
      <dgm:spPr/>
    </dgm:pt>
    <dgm:pt modelId="{250488A2-CC7E-4C90-A92E-5E9B04642BAD}" type="pres">
      <dgm:prSet presAssocID="{2A50CFE7-5247-434C-B4DA-8DC06F7A18AA}" presName="space" presStyleCnt="0"/>
      <dgm:spPr/>
    </dgm:pt>
    <dgm:pt modelId="{22EF6152-219C-4E8D-815D-6977746D934E}" type="pres">
      <dgm:prSet presAssocID="{DF34CA15-4A8B-4C2A-9C47-C23B62112F8A}" presName="compositeB" presStyleCnt="0"/>
      <dgm:spPr/>
    </dgm:pt>
    <dgm:pt modelId="{A3268024-A344-4764-9E4D-FC040F88256B}" type="pres">
      <dgm:prSet presAssocID="{DF34CA15-4A8B-4C2A-9C47-C23B62112F8A}" presName="textB" presStyleLbl="revTx" presStyleIdx="7" presStyleCnt="10">
        <dgm:presLayoutVars>
          <dgm:bulletEnabled val="1"/>
        </dgm:presLayoutVars>
      </dgm:prSet>
      <dgm:spPr/>
    </dgm:pt>
    <dgm:pt modelId="{1CFF3624-5D9D-491A-B048-F5A093BE7B9D}" type="pres">
      <dgm:prSet presAssocID="{DF34CA15-4A8B-4C2A-9C47-C23B62112F8A}" presName="circleB" presStyleLbl="node1" presStyleIdx="7" presStyleCnt="10"/>
      <dgm:spPr>
        <a:xfrm>
          <a:off x="4167948" y="377189"/>
          <a:ext cx="83820" cy="83820"/>
        </a:xfrm>
        <a:prstGeom prst="ellipse">
          <a:avLst/>
        </a:prstGeom>
        <a:solidFill>
          <a:srgbClr val="156082">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82BD5E15-0F82-40F4-9713-1DCDF7C0A38F}" type="pres">
      <dgm:prSet presAssocID="{DF34CA15-4A8B-4C2A-9C47-C23B62112F8A}" presName="spaceB" presStyleCnt="0"/>
      <dgm:spPr/>
    </dgm:pt>
    <dgm:pt modelId="{BD8F8C7D-53A9-4473-BF87-FC6BF4A99FA2}" type="pres">
      <dgm:prSet presAssocID="{0B0665F7-EF08-4DC8-AA5E-A73E56ACAB7A}" presName="space" presStyleCnt="0"/>
      <dgm:spPr/>
    </dgm:pt>
    <dgm:pt modelId="{E4E5ED62-48DD-48C4-920A-48586FD0BC48}" type="pres">
      <dgm:prSet presAssocID="{BD4420A0-21F1-4CEE-B01E-698BC0E8FA2C}" presName="compositeA" presStyleCnt="0"/>
      <dgm:spPr/>
    </dgm:pt>
    <dgm:pt modelId="{D49CEF46-F762-4F12-8F86-B22DBA207805}" type="pres">
      <dgm:prSet presAssocID="{BD4420A0-21F1-4CEE-B01E-698BC0E8FA2C}" presName="textA" presStyleLbl="revTx" presStyleIdx="8" presStyleCnt="10">
        <dgm:presLayoutVars>
          <dgm:bulletEnabled val="1"/>
        </dgm:presLayoutVars>
      </dgm:prSet>
      <dgm:spPr/>
    </dgm:pt>
    <dgm:pt modelId="{CBA95DC8-CD77-4BC7-AD4D-148CC3715E97}" type="pres">
      <dgm:prSet presAssocID="{BD4420A0-21F1-4CEE-B01E-698BC0E8FA2C}" presName="circleA" presStyleLbl="node1" presStyleIdx="8" presStyleCnt="10"/>
      <dgm:spPr>
        <a:xfrm>
          <a:off x="4730608" y="377189"/>
          <a:ext cx="83820" cy="83820"/>
        </a:xfrm>
        <a:prstGeom prst="ellipse">
          <a:avLst/>
        </a:prstGeom>
        <a:solidFill>
          <a:srgbClr val="156082">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B1D1B1C8-CB9F-4FB8-90AA-A595A4F6FF06}" type="pres">
      <dgm:prSet presAssocID="{BD4420A0-21F1-4CEE-B01E-698BC0E8FA2C}" presName="spaceA" presStyleCnt="0"/>
      <dgm:spPr/>
    </dgm:pt>
    <dgm:pt modelId="{534E6B5D-B508-4429-B904-4B0CF71418BB}" type="pres">
      <dgm:prSet presAssocID="{8BEF8856-7550-4BB5-BF40-94059EF98210}" presName="space" presStyleCnt="0"/>
      <dgm:spPr/>
    </dgm:pt>
    <dgm:pt modelId="{AB862968-7DF2-497D-8C5D-8E224EDFC67D}" type="pres">
      <dgm:prSet presAssocID="{43AD4372-42D7-48BC-82AE-DEF6A4C58398}" presName="compositeB" presStyleCnt="0"/>
      <dgm:spPr/>
    </dgm:pt>
    <dgm:pt modelId="{62A62EC0-827A-4F69-930D-552798E10757}" type="pres">
      <dgm:prSet presAssocID="{43AD4372-42D7-48BC-82AE-DEF6A4C58398}" presName="textB" presStyleLbl="revTx" presStyleIdx="9" presStyleCnt="10">
        <dgm:presLayoutVars>
          <dgm:bulletEnabled val="1"/>
        </dgm:presLayoutVars>
      </dgm:prSet>
      <dgm:spPr/>
    </dgm:pt>
    <dgm:pt modelId="{DE800C64-27D1-42B2-80A7-9D33AA3014A4}" type="pres">
      <dgm:prSet presAssocID="{43AD4372-42D7-48BC-82AE-DEF6A4C58398}" presName="circleB" presStyleLbl="node1" presStyleIdx="9" presStyleCnt="10"/>
      <dgm:spPr>
        <a:xfrm>
          <a:off x="5293269" y="377189"/>
          <a:ext cx="83820" cy="83820"/>
        </a:xfrm>
        <a:prstGeom prst="ellipse">
          <a:avLst/>
        </a:prstGeom>
        <a:solidFill>
          <a:srgbClr val="156082">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68C5E723-B779-4B6C-8A4B-1BC0CB338F4D}" type="pres">
      <dgm:prSet presAssocID="{43AD4372-42D7-48BC-82AE-DEF6A4C58398}" presName="spaceB" presStyleCnt="0"/>
      <dgm:spPr/>
    </dgm:pt>
  </dgm:ptLst>
  <dgm:cxnLst>
    <dgm:cxn modelId="{1E7C0001-80B3-405B-AFAA-C7DD27F9846E}" type="presOf" srcId="{97392A49-EF50-4816-81F7-506744DA1C8D}" destId="{7B6291C0-6303-4036-9A89-C750E2A7DF6A}" srcOrd="0" destOrd="0" presId="urn:microsoft.com/office/officeart/2005/8/layout/hProcess11"/>
    <dgm:cxn modelId="{956F400C-94BF-4DFD-995F-D6AD38646279}" srcId="{1851A253-AFF8-43E5-A0E2-727CED6B87E9}" destId="{DF34CA15-4A8B-4C2A-9C47-C23B62112F8A}" srcOrd="7" destOrd="0" parTransId="{D4C54BAA-5944-4301-8733-81378FCA4059}" sibTransId="{0B0665F7-EF08-4DC8-AA5E-A73E56ACAB7A}"/>
    <dgm:cxn modelId="{92000913-5307-41D0-9DF5-6626627F93A6}" srcId="{1851A253-AFF8-43E5-A0E2-727CED6B87E9}" destId="{EBFE44E7-FE33-4C24-8505-DEAFA622B446}" srcOrd="1" destOrd="0" parTransId="{08231438-1C3E-4257-805F-DF278F0AC26F}" sibTransId="{5D2D9ABF-2118-48FA-9331-40966D61F0D2}"/>
    <dgm:cxn modelId="{B4D2FF2A-E9F4-4AAB-8D51-6099440F9797}" srcId="{1851A253-AFF8-43E5-A0E2-727CED6B87E9}" destId="{50D350F3-0EEC-40AC-87F3-58748A1469B4}" srcOrd="0" destOrd="0" parTransId="{32BED3AB-0E67-4E41-A751-E646974C355E}" sibTransId="{DDCBCA69-E7E8-49FF-AA29-DD3B022BA37A}"/>
    <dgm:cxn modelId="{1E77993D-5ACE-40CF-B8C3-2C7CE676B354}" type="presOf" srcId="{DF34CA15-4A8B-4C2A-9C47-C23B62112F8A}" destId="{A3268024-A344-4764-9E4D-FC040F88256B}" srcOrd="0" destOrd="0" presId="urn:microsoft.com/office/officeart/2005/8/layout/hProcess11"/>
    <dgm:cxn modelId="{9A6C5742-2532-4AD8-867A-2D02BD3EB070}" srcId="{1851A253-AFF8-43E5-A0E2-727CED6B87E9}" destId="{E61E8D1A-D404-4AD2-98DC-C32CB959FE3C}" srcOrd="3" destOrd="0" parTransId="{255E6F88-FEF9-4EA5-970D-DCBB4D2B7286}" sibTransId="{D7FF7301-9682-434F-853F-A1ACCA552943}"/>
    <dgm:cxn modelId="{2D09D069-DEE6-4A11-BEDF-8FEB734BC95A}" srcId="{1851A253-AFF8-43E5-A0E2-727CED6B87E9}" destId="{6A7C02FC-E490-47EF-A560-2B7371D790AD}" srcOrd="2" destOrd="0" parTransId="{41185ECA-AFB6-4BA7-97BD-3543896F7049}" sibTransId="{7EEBC4F8-AD51-4F7E-94AC-5A9C1429F53E}"/>
    <dgm:cxn modelId="{196A0083-8CF1-4968-8EEE-B8C39EF24A6C}" type="presOf" srcId="{1851A253-AFF8-43E5-A0E2-727CED6B87E9}" destId="{1A09AD1E-4764-44E6-8504-94955B9342FF}" srcOrd="0" destOrd="0" presId="urn:microsoft.com/office/officeart/2005/8/layout/hProcess11"/>
    <dgm:cxn modelId="{0D1E2283-E788-4432-8F33-0441AFF0A714}" type="presOf" srcId="{CCA90EAB-3666-4FAF-BFCD-3C63886D8C94}" destId="{BD47846B-D231-451D-B045-0045F27BA288}" srcOrd="0" destOrd="0" presId="urn:microsoft.com/office/officeart/2005/8/layout/hProcess11"/>
    <dgm:cxn modelId="{E1204385-5AA4-4CB7-8EF7-184746E0BCB7}" type="presOf" srcId="{43AD4372-42D7-48BC-82AE-DEF6A4C58398}" destId="{62A62EC0-827A-4F69-930D-552798E10757}" srcOrd="0" destOrd="0" presId="urn:microsoft.com/office/officeart/2005/8/layout/hProcess11"/>
    <dgm:cxn modelId="{C0D2408E-DCB9-435D-849E-6D6A696377A5}" type="presOf" srcId="{50D350F3-0EEC-40AC-87F3-58748A1469B4}" destId="{48B41CAF-F338-436F-9115-325C3AA7AD23}" srcOrd="0" destOrd="0" presId="urn:microsoft.com/office/officeart/2005/8/layout/hProcess11"/>
    <dgm:cxn modelId="{3ABB6690-1853-4C3E-B910-9C465D459CB3}" type="presOf" srcId="{E61E8D1A-D404-4AD2-98DC-C32CB959FE3C}" destId="{A27427A8-3D4D-4626-A5FE-46C0648C2D1B}" srcOrd="0" destOrd="0" presId="urn:microsoft.com/office/officeart/2005/8/layout/hProcess11"/>
    <dgm:cxn modelId="{A1663EAF-F4D0-4EB0-A656-83DE2473A967}" type="presOf" srcId="{6A7C02FC-E490-47EF-A560-2B7371D790AD}" destId="{C3D7E4C8-BD26-4DA7-89BF-3CC506111E1A}" srcOrd="0" destOrd="0" presId="urn:microsoft.com/office/officeart/2005/8/layout/hProcess11"/>
    <dgm:cxn modelId="{CC283BB7-0355-469C-9746-91B766FEDDE4}" type="presOf" srcId="{43C08F0B-7850-433F-9DEC-A5520E01F846}" destId="{4239B6A5-4014-4624-857B-155CFF282EAF}" srcOrd="0" destOrd="0" presId="urn:microsoft.com/office/officeart/2005/8/layout/hProcess11"/>
    <dgm:cxn modelId="{4E9DDCBA-7867-46A2-9210-2B407DC7639F}" srcId="{1851A253-AFF8-43E5-A0E2-727CED6B87E9}" destId="{CCA90EAB-3666-4FAF-BFCD-3C63886D8C94}" srcOrd="4" destOrd="0" parTransId="{43BC16C3-EA89-4B4F-8D8B-C45F13D44501}" sibTransId="{70987C68-D4D7-4C8B-B804-3D56D31D0E5D}"/>
    <dgm:cxn modelId="{575206BC-B8B1-46CB-B36A-A62921E1EC14}" srcId="{1851A253-AFF8-43E5-A0E2-727CED6B87E9}" destId="{43C08F0B-7850-433F-9DEC-A5520E01F846}" srcOrd="5" destOrd="0" parTransId="{C03EE405-3DB5-4936-9016-0E9A72B5CBA5}" sibTransId="{7C307E98-AAE8-4C99-ADC6-CFB89434918F}"/>
    <dgm:cxn modelId="{44E1ACCA-FAB4-48D9-AB21-1AE89916C041}" srcId="{1851A253-AFF8-43E5-A0E2-727CED6B87E9}" destId="{BD4420A0-21F1-4CEE-B01E-698BC0E8FA2C}" srcOrd="8" destOrd="0" parTransId="{3214C3EE-B392-47E5-A367-3BCD3F3808C9}" sibTransId="{8BEF8856-7550-4BB5-BF40-94059EF98210}"/>
    <dgm:cxn modelId="{9B1662DA-A2B9-4BB3-B5B9-58BC08019B6E}" srcId="{1851A253-AFF8-43E5-A0E2-727CED6B87E9}" destId="{43AD4372-42D7-48BC-82AE-DEF6A4C58398}" srcOrd="9" destOrd="0" parTransId="{8F39A225-5B97-462C-B518-0E96CED525C5}" sibTransId="{0562A179-9F22-44DC-BB9C-F9A72F22723E}"/>
    <dgm:cxn modelId="{33ED0ADB-5726-4F6C-A3AE-BDBC780A729E}" type="presOf" srcId="{EBFE44E7-FE33-4C24-8505-DEAFA622B446}" destId="{675C16DA-1BB4-4DC6-ADF0-282534C3E7E9}" srcOrd="0" destOrd="0" presId="urn:microsoft.com/office/officeart/2005/8/layout/hProcess11"/>
    <dgm:cxn modelId="{D79203EC-1BE3-4021-BEA6-7E368AE2EE06}" srcId="{1851A253-AFF8-43E5-A0E2-727CED6B87E9}" destId="{97392A49-EF50-4816-81F7-506744DA1C8D}" srcOrd="6" destOrd="0" parTransId="{CF647ADC-0390-4C10-8176-87A37069F2C3}" sibTransId="{2A50CFE7-5247-434C-B4DA-8DC06F7A18AA}"/>
    <dgm:cxn modelId="{30A27BF6-BC2A-483D-A545-406DB836DC15}" type="presOf" srcId="{BD4420A0-21F1-4CEE-B01E-698BC0E8FA2C}" destId="{D49CEF46-F762-4F12-8F86-B22DBA207805}" srcOrd="0" destOrd="0" presId="urn:microsoft.com/office/officeart/2005/8/layout/hProcess11"/>
    <dgm:cxn modelId="{944CE8EB-1568-4647-ABE0-4CDAD1130AFF}" type="presParOf" srcId="{1A09AD1E-4764-44E6-8504-94955B9342FF}" destId="{32EC5397-E9EE-4FD1-BF62-38DE70A21DCC}" srcOrd="0" destOrd="0" presId="urn:microsoft.com/office/officeart/2005/8/layout/hProcess11"/>
    <dgm:cxn modelId="{BD46C3D4-4745-4DFD-95C4-56764924FE3A}" type="presParOf" srcId="{1A09AD1E-4764-44E6-8504-94955B9342FF}" destId="{1B979687-006B-496D-9B62-1C242870A96D}" srcOrd="1" destOrd="0" presId="urn:microsoft.com/office/officeart/2005/8/layout/hProcess11"/>
    <dgm:cxn modelId="{D700831E-FCB4-417D-B50A-BAEC02668461}" type="presParOf" srcId="{1B979687-006B-496D-9B62-1C242870A96D}" destId="{E1558BBC-F457-4BE1-9FA9-E22AA7F25B36}" srcOrd="0" destOrd="0" presId="urn:microsoft.com/office/officeart/2005/8/layout/hProcess11"/>
    <dgm:cxn modelId="{B16ECB55-0758-4730-B9D2-3E25799E0172}" type="presParOf" srcId="{E1558BBC-F457-4BE1-9FA9-E22AA7F25B36}" destId="{48B41CAF-F338-436F-9115-325C3AA7AD23}" srcOrd="0" destOrd="0" presId="urn:microsoft.com/office/officeart/2005/8/layout/hProcess11"/>
    <dgm:cxn modelId="{063DB9F3-F7B5-475A-BB60-2E5DFD4EA50F}" type="presParOf" srcId="{E1558BBC-F457-4BE1-9FA9-E22AA7F25B36}" destId="{9CFADFD9-99A9-4875-99AE-C60BE578DBDB}" srcOrd="1" destOrd="0" presId="urn:microsoft.com/office/officeart/2005/8/layout/hProcess11"/>
    <dgm:cxn modelId="{6C78C9F9-36DB-4233-B793-3A32B06B45A7}" type="presParOf" srcId="{E1558BBC-F457-4BE1-9FA9-E22AA7F25B36}" destId="{3D87ACF1-91C5-4E8F-A7C1-9B3A7B5C4EF6}" srcOrd="2" destOrd="0" presId="urn:microsoft.com/office/officeart/2005/8/layout/hProcess11"/>
    <dgm:cxn modelId="{CD714679-8EF9-4392-89C5-950018D0F581}" type="presParOf" srcId="{1B979687-006B-496D-9B62-1C242870A96D}" destId="{E9083D86-B62A-42D4-BEFA-36780E92E77F}" srcOrd="1" destOrd="0" presId="urn:microsoft.com/office/officeart/2005/8/layout/hProcess11"/>
    <dgm:cxn modelId="{0205D54B-2B5D-491E-9133-88DC5D4D5A32}" type="presParOf" srcId="{1B979687-006B-496D-9B62-1C242870A96D}" destId="{F3E2FDE8-1DE0-45D9-8839-3A2E8D880015}" srcOrd="2" destOrd="0" presId="urn:microsoft.com/office/officeart/2005/8/layout/hProcess11"/>
    <dgm:cxn modelId="{32726C79-E68B-4894-8A14-EC7FAB6FC223}" type="presParOf" srcId="{F3E2FDE8-1DE0-45D9-8839-3A2E8D880015}" destId="{675C16DA-1BB4-4DC6-ADF0-282534C3E7E9}" srcOrd="0" destOrd="0" presId="urn:microsoft.com/office/officeart/2005/8/layout/hProcess11"/>
    <dgm:cxn modelId="{53DA22E6-D0F4-4E94-BF30-D8F12D45482A}" type="presParOf" srcId="{F3E2FDE8-1DE0-45D9-8839-3A2E8D880015}" destId="{1EFF6385-1A64-4B43-95BF-4640EE0E9ED3}" srcOrd="1" destOrd="0" presId="urn:microsoft.com/office/officeart/2005/8/layout/hProcess11"/>
    <dgm:cxn modelId="{A16EAB8F-0084-445E-8091-4F47CC4A492F}" type="presParOf" srcId="{F3E2FDE8-1DE0-45D9-8839-3A2E8D880015}" destId="{E5FB8BB9-11C3-4D5F-A26F-C96CDE0534BC}" srcOrd="2" destOrd="0" presId="urn:microsoft.com/office/officeart/2005/8/layout/hProcess11"/>
    <dgm:cxn modelId="{DC61E68C-B17A-47D1-A9A6-02D0B4E34E1A}" type="presParOf" srcId="{1B979687-006B-496D-9B62-1C242870A96D}" destId="{1C29F1A8-B1AB-4D92-AC0D-954D2D560828}" srcOrd="3" destOrd="0" presId="urn:microsoft.com/office/officeart/2005/8/layout/hProcess11"/>
    <dgm:cxn modelId="{8A75D306-DFC4-4869-9E20-420C5A5223D0}" type="presParOf" srcId="{1B979687-006B-496D-9B62-1C242870A96D}" destId="{F2B42D2E-AEF4-4BFA-81F3-BAA18885524E}" srcOrd="4" destOrd="0" presId="urn:microsoft.com/office/officeart/2005/8/layout/hProcess11"/>
    <dgm:cxn modelId="{658FA2CB-1B65-4B81-8114-B31A7C35BE9E}" type="presParOf" srcId="{F2B42D2E-AEF4-4BFA-81F3-BAA18885524E}" destId="{C3D7E4C8-BD26-4DA7-89BF-3CC506111E1A}" srcOrd="0" destOrd="0" presId="urn:microsoft.com/office/officeart/2005/8/layout/hProcess11"/>
    <dgm:cxn modelId="{004C6D2C-0CC4-4030-89CF-C4199E987612}" type="presParOf" srcId="{F2B42D2E-AEF4-4BFA-81F3-BAA18885524E}" destId="{3B3AF991-9490-42D1-920E-F7DB710C6D85}" srcOrd="1" destOrd="0" presId="urn:microsoft.com/office/officeart/2005/8/layout/hProcess11"/>
    <dgm:cxn modelId="{EC64F9DC-4B3A-4DF1-A162-B0917B1D44C1}" type="presParOf" srcId="{F2B42D2E-AEF4-4BFA-81F3-BAA18885524E}" destId="{8D5D8845-56FC-4079-8F2A-3ABFCFAEEDCD}" srcOrd="2" destOrd="0" presId="urn:microsoft.com/office/officeart/2005/8/layout/hProcess11"/>
    <dgm:cxn modelId="{F375625D-8172-408F-B251-74508D7AA15E}" type="presParOf" srcId="{1B979687-006B-496D-9B62-1C242870A96D}" destId="{2BDD7AFC-8898-434B-A450-98FB223C31DA}" srcOrd="5" destOrd="0" presId="urn:microsoft.com/office/officeart/2005/8/layout/hProcess11"/>
    <dgm:cxn modelId="{63DA6214-7CB4-4AC9-B1B3-061DADAF4685}" type="presParOf" srcId="{1B979687-006B-496D-9B62-1C242870A96D}" destId="{607A3F2B-03C2-4C2E-BFB7-1403B8E9AD27}" srcOrd="6" destOrd="0" presId="urn:microsoft.com/office/officeart/2005/8/layout/hProcess11"/>
    <dgm:cxn modelId="{5BF581EB-F667-49B8-9140-261DD42BDDD4}" type="presParOf" srcId="{607A3F2B-03C2-4C2E-BFB7-1403B8E9AD27}" destId="{A27427A8-3D4D-4626-A5FE-46C0648C2D1B}" srcOrd="0" destOrd="0" presId="urn:microsoft.com/office/officeart/2005/8/layout/hProcess11"/>
    <dgm:cxn modelId="{1C6D1384-403B-4777-8C4F-C72FECB03A25}" type="presParOf" srcId="{607A3F2B-03C2-4C2E-BFB7-1403B8E9AD27}" destId="{BBA2FFBE-63F7-49EC-80F1-69D6ED89E17A}" srcOrd="1" destOrd="0" presId="urn:microsoft.com/office/officeart/2005/8/layout/hProcess11"/>
    <dgm:cxn modelId="{0FA09E87-6F82-4747-BDBF-E3829139ADB7}" type="presParOf" srcId="{607A3F2B-03C2-4C2E-BFB7-1403B8E9AD27}" destId="{D6CEA624-36D7-48E1-B4A2-129CB6771F54}" srcOrd="2" destOrd="0" presId="urn:microsoft.com/office/officeart/2005/8/layout/hProcess11"/>
    <dgm:cxn modelId="{F962D960-2F6E-45D9-B419-5D67B3321107}" type="presParOf" srcId="{1B979687-006B-496D-9B62-1C242870A96D}" destId="{E41EB513-2B3A-4188-BB72-C4CA735EF980}" srcOrd="7" destOrd="0" presId="urn:microsoft.com/office/officeart/2005/8/layout/hProcess11"/>
    <dgm:cxn modelId="{CD6E6CD3-480F-4BD2-946B-DA7EF37FD4EB}" type="presParOf" srcId="{1B979687-006B-496D-9B62-1C242870A96D}" destId="{FE0A5EEB-5DA2-4C3D-AE42-4454F8370BDF}" srcOrd="8" destOrd="0" presId="urn:microsoft.com/office/officeart/2005/8/layout/hProcess11"/>
    <dgm:cxn modelId="{46CEBA77-DC3E-4368-A2DA-01E428CE50A6}" type="presParOf" srcId="{FE0A5EEB-5DA2-4C3D-AE42-4454F8370BDF}" destId="{BD47846B-D231-451D-B045-0045F27BA288}" srcOrd="0" destOrd="0" presId="urn:microsoft.com/office/officeart/2005/8/layout/hProcess11"/>
    <dgm:cxn modelId="{EA9E17C6-3A76-4D27-A9A5-E5B644A6E19D}" type="presParOf" srcId="{FE0A5EEB-5DA2-4C3D-AE42-4454F8370BDF}" destId="{6EC1BDC6-C243-4F03-8114-E4B2185F51A5}" srcOrd="1" destOrd="0" presId="urn:microsoft.com/office/officeart/2005/8/layout/hProcess11"/>
    <dgm:cxn modelId="{6CDAA034-42ED-42B2-BA93-8802FF795C0F}" type="presParOf" srcId="{FE0A5EEB-5DA2-4C3D-AE42-4454F8370BDF}" destId="{11DAAEEA-89EB-41DD-B1D5-76292276C1CC}" srcOrd="2" destOrd="0" presId="urn:microsoft.com/office/officeart/2005/8/layout/hProcess11"/>
    <dgm:cxn modelId="{C8B5C4FA-B953-4EBD-9D32-6B0B234D33CF}" type="presParOf" srcId="{1B979687-006B-496D-9B62-1C242870A96D}" destId="{EED01275-B487-4DD9-9BE4-01D61EACFEE5}" srcOrd="9" destOrd="0" presId="urn:microsoft.com/office/officeart/2005/8/layout/hProcess11"/>
    <dgm:cxn modelId="{5CC432EE-23AA-43CD-89C5-168C76495ADE}" type="presParOf" srcId="{1B979687-006B-496D-9B62-1C242870A96D}" destId="{EBEC35AB-96D7-475F-B63B-2661A54EF0E8}" srcOrd="10" destOrd="0" presId="urn:microsoft.com/office/officeart/2005/8/layout/hProcess11"/>
    <dgm:cxn modelId="{AAEA7EED-CFE8-494A-8DF1-1E4402249599}" type="presParOf" srcId="{EBEC35AB-96D7-475F-B63B-2661A54EF0E8}" destId="{4239B6A5-4014-4624-857B-155CFF282EAF}" srcOrd="0" destOrd="0" presId="urn:microsoft.com/office/officeart/2005/8/layout/hProcess11"/>
    <dgm:cxn modelId="{ADF8661C-B42C-4EBE-9DA6-9292210A0A46}" type="presParOf" srcId="{EBEC35AB-96D7-475F-B63B-2661A54EF0E8}" destId="{668391E8-40FD-4153-90A3-B569DD09EF4E}" srcOrd="1" destOrd="0" presId="urn:microsoft.com/office/officeart/2005/8/layout/hProcess11"/>
    <dgm:cxn modelId="{D2A8CC5A-EE52-4BCB-B80D-5866B85779FB}" type="presParOf" srcId="{EBEC35AB-96D7-475F-B63B-2661A54EF0E8}" destId="{C49122FE-72EF-4368-9010-00A811C3FB57}" srcOrd="2" destOrd="0" presId="urn:microsoft.com/office/officeart/2005/8/layout/hProcess11"/>
    <dgm:cxn modelId="{5CFE2713-9ED5-4406-BC06-7C1C5BBA3A4E}" type="presParOf" srcId="{1B979687-006B-496D-9B62-1C242870A96D}" destId="{DE47C66E-39BD-4D56-9535-C9E217ED9B03}" srcOrd="11" destOrd="0" presId="urn:microsoft.com/office/officeart/2005/8/layout/hProcess11"/>
    <dgm:cxn modelId="{314D9D95-0EDA-46A3-8109-322604E8282D}" type="presParOf" srcId="{1B979687-006B-496D-9B62-1C242870A96D}" destId="{86B3E942-35A9-467C-A12F-31FF1B5514B4}" srcOrd="12" destOrd="0" presId="urn:microsoft.com/office/officeart/2005/8/layout/hProcess11"/>
    <dgm:cxn modelId="{E9018CD5-D487-431F-8730-C35EA2AFFBB8}" type="presParOf" srcId="{86B3E942-35A9-467C-A12F-31FF1B5514B4}" destId="{7B6291C0-6303-4036-9A89-C750E2A7DF6A}" srcOrd="0" destOrd="0" presId="urn:microsoft.com/office/officeart/2005/8/layout/hProcess11"/>
    <dgm:cxn modelId="{821AC9AE-49A6-47D2-8F5C-5A224F386B45}" type="presParOf" srcId="{86B3E942-35A9-467C-A12F-31FF1B5514B4}" destId="{80D69269-B740-4FE5-9FE4-1B92A47D1120}" srcOrd="1" destOrd="0" presId="urn:microsoft.com/office/officeart/2005/8/layout/hProcess11"/>
    <dgm:cxn modelId="{64637734-D084-4DA4-8D18-5E84624FDE5E}" type="presParOf" srcId="{86B3E942-35A9-467C-A12F-31FF1B5514B4}" destId="{AEED61B3-594D-4094-97BB-0EF6F1850310}" srcOrd="2" destOrd="0" presId="urn:microsoft.com/office/officeart/2005/8/layout/hProcess11"/>
    <dgm:cxn modelId="{38F92A77-263E-4A2A-8B30-3080996A1C57}" type="presParOf" srcId="{1B979687-006B-496D-9B62-1C242870A96D}" destId="{250488A2-CC7E-4C90-A92E-5E9B04642BAD}" srcOrd="13" destOrd="0" presId="urn:microsoft.com/office/officeart/2005/8/layout/hProcess11"/>
    <dgm:cxn modelId="{952C30C6-45F5-4637-BACB-30CADE6B0282}" type="presParOf" srcId="{1B979687-006B-496D-9B62-1C242870A96D}" destId="{22EF6152-219C-4E8D-815D-6977746D934E}" srcOrd="14" destOrd="0" presId="urn:microsoft.com/office/officeart/2005/8/layout/hProcess11"/>
    <dgm:cxn modelId="{B1A49F46-3F01-4FE2-BB65-76B160570676}" type="presParOf" srcId="{22EF6152-219C-4E8D-815D-6977746D934E}" destId="{A3268024-A344-4764-9E4D-FC040F88256B}" srcOrd="0" destOrd="0" presId="urn:microsoft.com/office/officeart/2005/8/layout/hProcess11"/>
    <dgm:cxn modelId="{4D08E6A5-9FBC-48B1-B5F9-C4BE8E1B412F}" type="presParOf" srcId="{22EF6152-219C-4E8D-815D-6977746D934E}" destId="{1CFF3624-5D9D-491A-B048-F5A093BE7B9D}" srcOrd="1" destOrd="0" presId="urn:microsoft.com/office/officeart/2005/8/layout/hProcess11"/>
    <dgm:cxn modelId="{D3D88ACD-DE64-4988-9339-9C93D3499908}" type="presParOf" srcId="{22EF6152-219C-4E8D-815D-6977746D934E}" destId="{82BD5E15-0F82-40F4-9713-1DCDF7C0A38F}" srcOrd="2" destOrd="0" presId="urn:microsoft.com/office/officeart/2005/8/layout/hProcess11"/>
    <dgm:cxn modelId="{A8137F3C-98DB-4131-9718-41126C58CB8B}" type="presParOf" srcId="{1B979687-006B-496D-9B62-1C242870A96D}" destId="{BD8F8C7D-53A9-4473-BF87-FC6BF4A99FA2}" srcOrd="15" destOrd="0" presId="urn:microsoft.com/office/officeart/2005/8/layout/hProcess11"/>
    <dgm:cxn modelId="{68E628AD-A4F9-4C43-9316-C444FD2FB0A5}" type="presParOf" srcId="{1B979687-006B-496D-9B62-1C242870A96D}" destId="{E4E5ED62-48DD-48C4-920A-48586FD0BC48}" srcOrd="16" destOrd="0" presId="urn:microsoft.com/office/officeart/2005/8/layout/hProcess11"/>
    <dgm:cxn modelId="{845D23D8-C91F-495A-B2C4-803B06184385}" type="presParOf" srcId="{E4E5ED62-48DD-48C4-920A-48586FD0BC48}" destId="{D49CEF46-F762-4F12-8F86-B22DBA207805}" srcOrd="0" destOrd="0" presId="urn:microsoft.com/office/officeart/2005/8/layout/hProcess11"/>
    <dgm:cxn modelId="{1C960320-2299-4DDB-9072-4E4DC674815D}" type="presParOf" srcId="{E4E5ED62-48DD-48C4-920A-48586FD0BC48}" destId="{CBA95DC8-CD77-4BC7-AD4D-148CC3715E97}" srcOrd="1" destOrd="0" presId="urn:microsoft.com/office/officeart/2005/8/layout/hProcess11"/>
    <dgm:cxn modelId="{11A94A43-AC34-494F-ABC2-921CF5E4C757}" type="presParOf" srcId="{E4E5ED62-48DD-48C4-920A-48586FD0BC48}" destId="{B1D1B1C8-CB9F-4FB8-90AA-A595A4F6FF06}" srcOrd="2" destOrd="0" presId="urn:microsoft.com/office/officeart/2005/8/layout/hProcess11"/>
    <dgm:cxn modelId="{6B53A4E3-7B8F-4A87-89A2-51CC49D32885}" type="presParOf" srcId="{1B979687-006B-496D-9B62-1C242870A96D}" destId="{534E6B5D-B508-4429-B904-4B0CF71418BB}" srcOrd="17" destOrd="0" presId="urn:microsoft.com/office/officeart/2005/8/layout/hProcess11"/>
    <dgm:cxn modelId="{72C3058A-0967-4C0E-B9B3-31BEBE98A836}" type="presParOf" srcId="{1B979687-006B-496D-9B62-1C242870A96D}" destId="{AB862968-7DF2-497D-8C5D-8E224EDFC67D}" srcOrd="18" destOrd="0" presId="urn:microsoft.com/office/officeart/2005/8/layout/hProcess11"/>
    <dgm:cxn modelId="{BC14A8EC-BEA2-4C2E-9B2E-8FF84F7ADFBB}" type="presParOf" srcId="{AB862968-7DF2-497D-8C5D-8E224EDFC67D}" destId="{62A62EC0-827A-4F69-930D-552798E10757}" srcOrd="0" destOrd="0" presId="urn:microsoft.com/office/officeart/2005/8/layout/hProcess11"/>
    <dgm:cxn modelId="{9BEF3807-0D5A-408C-BA92-A1C987BBA6B2}" type="presParOf" srcId="{AB862968-7DF2-497D-8C5D-8E224EDFC67D}" destId="{DE800C64-27D1-42B2-80A7-9D33AA3014A4}" srcOrd="1" destOrd="0" presId="urn:microsoft.com/office/officeart/2005/8/layout/hProcess11"/>
    <dgm:cxn modelId="{9A28968D-2FA7-4ABA-8A0A-5EB85911C151}" type="presParOf" srcId="{AB862968-7DF2-497D-8C5D-8E224EDFC67D}" destId="{68C5E723-B779-4B6C-8A4B-1BC0CB338F4D}" srcOrd="2" destOrd="0" presId="urn:microsoft.com/office/officeart/2005/8/layout/hProcess11"/>
  </dgm:cxnLst>
  <dgm:bg/>
  <dgm:whole/>
  <dgm:extLst>
    <a:ext uri="http://schemas.microsoft.com/office/drawing/2008/diagram">
      <dsp:dataModelExt xmlns:dsp="http://schemas.microsoft.com/office/drawing/2008/diagram" relId="rId5"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1851A253-AFF8-43E5-A0E2-727CED6B87E9}" type="doc">
      <dgm:prSet loTypeId="urn:microsoft.com/office/officeart/2005/8/layout/hProcess11" loCatId="process" qsTypeId="urn:microsoft.com/office/officeart/2005/8/quickstyle/simple1" qsCatId="simple" csTypeId="urn:microsoft.com/office/officeart/2005/8/colors/accent1_2" csCatId="accent1" phldr="1"/>
      <dgm:spPr/>
    </dgm:pt>
    <dgm:pt modelId="{50D350F3-0EEC-40AC-87F3-58748A1469B4}">
      <dgm:prSet phldrT="[Texte]"/>
      <dgm:spPr/>
      <dgm:t>
        <a:bodyPr/>
        <a:lstStyle/>
        <a:p>
          <a:r>
            <a:rPr lang="fr-FR"/>
            <a:t>1</a:t>
          </a:r>
        </a:p>
      </dgm:t>
    </dgm:pt>
    <dgm:pt modelId="{32BED3AB-0E67-4E41-A751-E646974C355E}" type="parTrans" cxnId="{B4D2FF2A-E9F4-4AAB-8D51-6099440F9797}">
      <dgm:prSet/>
      <dgm:spPr/>
      <dgm:t>
        <a:bodyPr/>
        <a:lstStyle/>
        <a:p>
          <a:endParaRPr lang="fr-FR"/>
        </a:p>
      </dgm:t>
    </dgm:pt>
    <dgm:pt modelId="{DDCBCA69-E7E8-49FF-AA29-DD3B022BA37A}" type="sibTrans" cxnId="{B4D2FF2A-E9F4-4AAB-8D51-6099440F9797}">
      <dgm:prSet/>
      <dgm:spPr/>
      <dgm:t>
        <a:bodyPr/>
        <a:lstStyle/>
        <a:p>
          <a:endParaRPr lang="fr-FR"/>
        </a:p>
      </dgm:t>
    </dgm:pt>
    <dgm:pt modelId="{EBFE44E7-FE33-4C24-8505-DEAFA622B446}">
      <dgm:prSet phldrT="[Texte]"/>
      <dgm:spPr/>
      <dgm:t>
        <a:bodyPr/>
        <a:lstStyle/>
        <a:p>
          <a:r>
            <a:rPr lang="fr-FR" b="0">
              <a:solidFill>
                <a:sysClr val="windowText" lastClr="000000"/>
              </a:solidFill>
            </a:rPr>
            <a:t>2</a:t>
          </a:r>
        </a:p>
      </dgm:t>
    </dgm:pt>
    <dgm:pt modelId="{08231438-1C3E-4257-805F-DF278F0AC26F}" type="parTrans" cxnId="{92000913-5307-41D0-9DF5-6626627F93A6}">
      <dgm:prSet/>
      <dgm:spPr/>
      <dgm:t>
        <a:bodyPr/>
        <a:lstStyle/>
        <a:p>
          <a:endParaRPr lang="fr-FR"/>
        </a:p>
      </dgm:t>
    </dgm:pt>
    <dgm:pt modelId="{5D2D9ABF-2118-48FA-9331-40966D61F0D2}" type="sibTrans" cxnId="{92000913-5307-41D0-9DF5-6626627F93A6}">
      <dgm:prSet/>
      <dgm:spPr/>
      <dgm:t>
        <a:bodyPr/>
        <a:lstStyle/>
        <a:p>
          <a:endParaRPr lang="fr-FR"/>
        </a:p>
      </dgm:t>
    </dgm:pt>
    <dgm:pt modelId="{6A7C02FC-E490-47EF-A560-2B7371D790AD}">
      <dgm:prSet phldrT="[Texte]"/>
      <dgm:spPr/>
      <dgm:t>
        <a:bodyPr/>
        <a:lstStyle/>
        <a:p>
          <a:r>
            <a:rPr lang="fr-FR" b="0">
              <a:solidFill>
                <a:sysClr val="windowText" lastClr="000000"/>
              </a:solidFill>
            </a:rPr>
            <a:t>3</a:t>
          </a:r>
        </a:p>
      </dgm:t>
    </dgm:pt>
    <dgm:pt modelId="{41185ECA-AFB6-4BA7-97BD-3543896F7049}" type="parTrans" cxnId="{2D09D069-DEE6-4A11-BEDF-8FEB734BC95A}">
      <dgm:prSet/>
      <dgm:spPr/>
      <dgm:t>
        <a:bodyPr/>
        <a:lstStyle/>
        <a:p>
          <a:endParaRPr lang="fr-FR"/>
        </a:p>
      </dgm:t>
    </dgm:pt>
    <dgm:pt modelId="{7EEBC4F8-AD51-4F7E-94AC-5A9C1429F53E}" type="sibTrans" cxnId="{2D09D069-DEE6-4A11-BEDF-8FEB734BC95A}">
      <dgm:prSet/>
      <dgm:spPr/>
      <dgm:t>
        <a:bodyPr/>
        <a:lstStyle/>
        <a:p>
          <a:endParaRPr lang="fr-FR"/>
        </a:p>
      </dgm:t>
    </dgm:pt>
    <dgm:pt modelId="{43AD4372-42D7-48BC-82AE-DEF6A4C58398}">
      <dgm:prSet phldrT="[Texte]"/>
      <dgm:spPr/>
      <dgm:t>
        <a:bodyPr/>
        <a:lstStyle/>
        <a:p>
          <a:r>
            <a:rPr lang="fr-FR"/>
            <a:t>10</a:t>
          </a:r>
        </a:p>
      </dgm:t>
    </dgm:pt>
    <dgm:pt modelId="{8F39A225-5B97-462C-B518-0E96CED525C5}" type="parTrans" cxnId="{9B1662DA-A2B9-4BB3-B5B9-58BC08019B6E}">
      <dgm:prSet/>
      <dgm:spPr/>
      <dgm:t>
        <a:bodyPr/>
        <a:lstStyle/>
        <a:p>
          <a:endParaRPr lang="fr-FR"/>
        </a:p>
      </dgm:t>
    </dgm:pt>
    <dgm:pt modelId="{0562A179-9F22-44DC-BB9C-F9A72F22723E}" type="sibTrans" cxnId="{9B1662DA-A2B9-4BB3-B5B9-58BC08019B6E}">
      <dgm:prSet/>
      <dgm:spPr/>
      <dgm:t>
        <a:bodyPr/>
        <a:lstStyle/>
        <a:p>
          <a:endParaRPr lang="fr-FR"/>
        </a:p>
      </dgm:t>
    </dgm:pt>
    <dgm:pt modelId="{E61E8D1A-D404-4AD2-98DC-C32CB959FE3C}">
      <dgm:prSet phldrT="[Texte]"/>
      <dgm:spPr/>
      <dgm:t>
        <a:bodyPr/>
        <a:lstStyle/>
        <a:p>
          <a:r>
            <a:rPr lang="fr-FR" b="0">
              <a:solidFill>
                <a:sysClr val="windowText" lastClr="000000"/>
              </a:solidFill>
            </a:rPr>
            <a:t>4</a:t>
          </a:r>
        </a:p>
      </dgm:t>
    </dgm:pt>
    <dgm:pt modelId="{255E6F88-FEF9-4EA5-970D-DCBB4D2B7286}" type="parTrans" cxnId="{9A6C5742-2532-4AD8-867A-2D02BD3EB070}">
      <dgm:prSet/>
      <dgm:spPr/>
      <dgm:t>
        <a:bodyPr/>
        <a:lstStyle/>
        <a:p>
          <a:endParaRPr lang="fr-FR"/>
        </a:p>
      </dgm:t>
    </dgm:pt>
    <dgm:pt modelId="{D7FF7301-9682-434F-853F-A1ACCA552943}" type="sibTrans" cxnId="{9A6C5742-2532-4AD8-867A-2D02BD3EB070}">
      <dgm:prSet/>
      <dgm:spPr/>
      <dgm:t>
        <a:bodyPr/>
        <a:lstStyle/>
        <a:p>
          <a:endParaRPr lang="fr-FR"/>
        </a:p>
      </dgm:t>
    </dgm:pt>
    <dgm:pt modelId="{CCA90EAB-3666-4FAF-BFCD-3C63886D8C94}">
      <dgm:prSet phldrT="[Texte]"/>
      <dgm:spPr/>
      <dgm:t>
        <a:bodyPr/>
        <a:lstStyle/>
        <a:p>
          <a:r>
            <a:rPr lang="fr-FR" b="1">
              <a:solidFill>
                <a:srgbClr val="FF0000"/>
              </a:solidFill>
            </a:rPr>
            <a:t>5</a:t>
          </a:r>
        </a:p>
      </dgm:t>
    </dgm:pt>
    <dgm:pt modelId="{43BC16C3-EA89-4B4F-8D8B-C45F13D44501}" type="parTrans" cxnId="{4E9DDCBA-7867-46A2-9210-2B407DC7639F}">
      <dgm:prSet/>
      <dgm:spPr/>
      <dgm:t>
        <a:bodyPr/>
        <a:lstStyle/>
        <a:p>
          <a:endParaRPr lang="fr-FR"/>
        </a:p>
      </dgm:t>
    </dgm:pt>
    <dgm:pt modelId="{70987C68-D4D7-4C8B-B804-3D56D31D0E5D}" type="sibTrans" cxnId="{4E9DDCBA-7867-46A2-9210-2B407DC7639F}">
      <dgm:prSet/>
      <dgm:spPr/>
      <dgm:t>
        <a:bodyPr/>
        <a:lstStyle/>
        <a:p>
          <a:endParaRPr lang="fr-FR"/>
        </a:p>
      </dgm:t>
    </dgm:pt>
    <dgm:pt modelId="{43C08F0B-7850-433F-9DEC-A5520E01F846}">
      <dgm:prSet phldrT="[Texte]"/>
      <dgm:spPr/>
      <dgm:t>
        <a:bodyPr/>
        <a:lstStyle/>
        <a:p>
          <a:r>
            <a:rPr lang="fr-FR"/>
            <a:t>6</a:t>
          </a:r>
        </a:p>
      </dgm:t>
    </dgm:pt>
    <dgm:pt modelId="{C03EE405-3DB5-4936-9016-0E9A72B5CBA5}" type="parTrans" cxnId="{575206BC-B8B1-46CB-B36A-A62921E1EC14}">
      <dgm:prSet/>
      <dgm:spPr/>
      <dgm:t>
        <a:bodyPr/>
        <a:lstStyle/>
        <a:p>
          <a:endParaRPr lang="fr-FR"/>
        </a:p>
      </dgm:t>
    </dgm:pt>
    <dgm:pt modelId="{7C307E98-AAE8-4C99-ADC6-CFB89434918F}" type="sibTrans" cxnId="{575206BC-B8B1-46CB-B36A-A62921E1EC14}">
      <dgm:prSet/>
      <dgm:spPr/>
      <dgm:t>
        <a:bodyPr/>
        <a:lstStyle/>
        <a:p>
          <a:endParaRPr lang="fr-FR"/>
        </a:p>
      </dgm:t>
    </dgm:pt>
    <dgm:pt modelId="{97392A49-EF50-4816-81F7-506744DA1C8D}">
      <dgm:prSet phldrT="[Texte]"/>
      <dgm:spPr/>
      <dgm:t>
        <a:bodyPr/>
        <a:lstStyle/>
        <a:p>
          <a:r>
            <a:rPr lang="fr-FR"/>
            <a:t>7</a:t>
          </a:r>
        </a:p>
      </dgm:t>
    </dgm:pt>
    <dgm:pt modelId="{CF647ADC-0390-4C10-8176-87A37069F2C3}" type="parTrans" cxnId="{D79203EC-1BE3-4021-BEA6-7E368AE2EE06}">
      <dgm:prSet/>
      <dgm:spPr/>
      <dgm:t>
        <a:bodyPr/>
        <a:lstStyle/>
        <a:p>
          <a:endParaRPr lang="fr-FR"/>
        </a:p>
      </dgm:t>
    </dgm:pt>
    <dgm:pt modelId="{2A50CFE7-5247-434C-B4DA-8DC06F7A18AA}" type="sibTrans" cxnId="{D79203EC-1BE3-4021-BEA6-7E368AE2EE06}">
      <dgm:prSet/>
      <dgm:spPr/>
      <dgm:t>
        <a:bodyPr/>
        <a:lstStyle/>
        <a:p>
          <a:endParaRPr lang="fr-FR"/>
        </a:p>
      </dgm:t>
    </dgm:pt>
    <dgm:pt modelId="{DF34CA15-4A8B-4C2A-9C47-C23B62112F8A}">
      <dgm:prSet phldrT="[Texte]"/>
      <dgm:spPr/>
      <dgm:t>
        <a:bodyPr/>
        <a:lstStyle/>
        <a:p>
          <a:r>
            <a:rPr lang="fr-FR"/>
            <a:t>8</a:t>
          </a:r>
        </a:p>
      </dgm:t>
    </dgm:pt>
    <dgm:pt modelId="{D4C54BAA-5944-4301-8733-81378FCA4059}" type="parTrans" cxnId="{956F400C-94BF-4DFD-995F-D6AD38646279}">
      <dgm:prSet/>
      <dgm:spPr/>
      <dgm:t>
        <a:bodyPr/>
        <a:lstStyle/>
        <a:p>
          <a:endParaRPr lang="fr-FR"/>
        </a:p>
      </dgm:t>
    </dgm:pt>
    <dgm:pt modelId="{0B0665F7-EF08-4DC8-AA5E-A73E56ACAB7A}" type="sibTrans" cxnId="{956F400C-94BF-4DFD-995F-D6AD38646279}">
      <dgm:prSet/>
      <dgm:spPr/>
      <dgm:t>
        <a:bodyPr/>
        <a:lstStyle/>
        <a:p>
          <a:endParaRPr lang="fr-FR"/>
        </a:p>
      </dgm:t>
    </dgm:pt>
    <dgm:pt modelId="{BD4420A0-21F1-4CEE-B01E-698BC0E8FA2C}">
      <dgm:prSet phldrT="[Texte]"/>
      <dgm:spPr/>
      <dgm:t>
        <a:bodyPr/>
        <a:lstStyle/>
        <a:p>
          <a:r>
            <a:rPr lang="fr-FR"/>
            <a:t>9</a:t>
          </a:r>
        </a:p>
      </dgm:t>
    </dgm:pt>
    <dgm:pt modelId="{3214C3EE-B392-47E5-A367-3BCD3F3808C9}" type="parTrans" cxnId="{44E1ACCA-FAB4-48D9-AB21-1AE89916C041}">
      <dgm:prSet/>
      <dgm:spPr/>
      <dgm:t>
        <a:bodyPr/>
        <a:lstStyle/>
        <a:p>
          <a:endParaRPr lang="fr-FR"/>
        </a:p>
      </dgm:t>
    </dgm:pt>
    <dgm:pt modelId="{8BEF8856-7550-4BB5-BF40-94059EF98210}" type="sibTrans" cxnId="{44E1ACCA-FAB4-48D9-AB21-1AE89916C041}">
      <dgm:prSet/>
      <dgm:spPr/>
      <dgm:t>
        <a:bodyPr/>
        <a:lstStyle/>
        <a:p>
          <a:endParaRPr lang="fr-FR"/>
        </a:p>
      </dgm:t>
    </dgm:pt>
    <dgm:pt modelId="{1A09AD1E-4764-44E6-8504-94955B9342FF}" type="pres">
      <dgm:prSet presAssocID="{1851A253-AFF8-43E5-A0E2-727CED6B87E9}" presName="Name0" presStyleCnt="0">
        <dgm:presLayoutVars>
          <dgm:dir/>
          <dgm:resizeHandles val="exact"/>
        </dgm:presLayoutVars>
      </dgm:prSet>
      <dgm:spPr/>
    </dgm:pt>
    <dgm:pt modelId="{32EC5397-E9EE-4FD1-BF62-38DE70A21DCC}" type="pres">
      <dgm:prSet presAssocID="{1851A253-AFF8-43E5-A0E2-727CED6B87E9}" presName="arrow" presStyleLbl="bgShp" presStyleIdx="0" presStyleCnt="1"/>
      <dgm:spPr/>
    </dgm:pt>
    <dgm:pt modelId="{1B979687-006B-496D-9B62-1C242870A96D}" type="pres">
      <dgm:prSet presAssocID="{1851A253-AFF8-43E5-A0E2-727CED6B87E9}" presName="points" presStyleCnt="0"/>
      <dgm:spPr/>
    </dgm:pt>
    <dgm:pt modelId="{E1558BBC-F457-4BE1-9FA9-E22AA7F25B36}" type="pres">
      <dgm:prSet presAssocID="{50D350F3-0EEC-40AC-87F3-58748A1469B4}" presName="compositeA" presStyleCnt="0"/>
      <dgm:spPr/>
    </dgm:pt>
    <dgm:pt modelId="{48B41CAF-F338-436F-9115-325C3AA7AD23}" type="pres">
      <dgm:prSet presAssocID="{50D350F3-0EEC-40AC-87F3-58748A1469B4}" presName="textA" presStyleLbl="revTx" presStyleIdx="0" presStyleCnt="10">
        <dgm:presLayoutVars>
          <dgm:bulletEnabled val="1"/>
        </dgm:presLayoutVars>
      </dgm:prSet>
      <dgm:spPr/>
    </dgm:pt>
    <dgm:pt modelId="{9CFADFD9-99A9-4875-99AE-C60BE578DBDB}" type="pres">
      <dgm:prSet presAssocID="{50D350F3-0EEC-40AC-87F3-58748A1469B4}" presName="circleA" presStyleLbl="node1" presStyleIdx="0" presStyleCnt="10"/>
      <dgm:spPr/>
    </dgm:pt>
    <dgm:pt modelId="{3D87ACF1-91C5-4E8F-A7C1-9B3A7B5C4EF6}" type="pres">
      <dgm:prSet presAssocID="{50D350F3-0EEC-40AC-87F3-58748A1469B4}" presName="spaceA" presStyleCnt="0"/>
      <dgm:spPr/>
    </dgm:pt>
    <dgm:pt modelId="{E9083D86-B62A-42D4-BEFA-36780E92E77F}" type="pres">
      <dgm:prSet presAssocID="{DDCBCA69-E7E8-49FF-AA29-DD3B022BA37A}" presName="space" presStyleCnt="0"/>
      <dgm:spPr/>
    </dgm:pt>
    <dgm:pt modelId="{F3E2FDE8-1DE0-45D9-8839-3A2E8D880015}" type="pres">
      <dgm:prSet presAssocID="{EBFE44E7-FE33-4C24-8505-DEAFA622B446}" presName="compositeB" presStyleCnt="0"/>
      <dgm:spPr/>
    </dgm:pt>
    <dgm:pt modelId="{675C16DA-1BB4-4DC6-ADF0-282534C3E7E9}" type="pres">
      <dgm:prSet presAssocID="{EBFE44E7-FE33-4C24-8505-DEAFA622B446}" presName="textB" presStyleLbl="revTx" presStyleIdx="1" presStyleCnt="10">
        <dgm:presLayoutVars>
          <dgm:bulletEnabled val="1"/>
        </dgm:presLayoutVars>
      </dgm:prSet>
      <dgm:spPr/>
    </dgm:pt>
    <dgm:pt modelId="{1EFF6385-1A64-4B43-95BF-4640EE0E9ED3}" type="pres">
      <dgm:prSet presAssocID="{EBFE44E7-FE33-4C24-8505-DEAFA622B446}" presName="circleB" presStyleLbl="node1" presStyleIdx="1" presStyleCnt="10"/>
      <dgm:spPr/>
    </dgm:pt>
    <dgm:pt modelId="{E5FB8BB9-11C3-4D5F-A26F-C96CDE0534BC}" type="pres">
      <dgm:prSet presAssocID="{EBFE44E7-FE33-4C24-8505-DEAFA622B446}" presName="spaceB" presStyleCnt="0"/>
      <dgm:spPr/>
    </dgm:pt>
    <dgm:pt modelId="{1C29F1A8-B1AB-4D92-AC0D-954D2D560828}" type="pres">
      <dgm:prSet presAssocID="{5D2D9ABF-2118-48FA-9331-40966D61F0D2}" presName="space" presStyleCnt="0"/>
      <dgm:spPr/>
    </dgm:pt>
    <dgm:pt modelId="{F2B42D2E-AEF4-4BFA-81F3-BAA18885524E}" type="pres">
      <dgm:prSet presAssocID="{6A7C02FC-E490-47EF-A560-2B7371D790AD}" presName="compositeA" presStyleCnt="0"/>
      <dgm:spPr/>
    </dgm:pt>
    <dgm:pt modelId="{C3D7E4C8-BD26-4DA7-89BF-3CC506111E1A}" type="pres">
      <dgm:prSet presAssocID="{6A7C02FC-E490-47EF-A560-2B7371D790AD}" presName="textA" presStyleLbl="revTx" presStyleIdx="2" presStyleCnt="10">
        <dgm:presLayoutVars>
          <dgm:bulletEnabled val="1"/>
        </dgm:presLayoutVars>
      </dgm:prSet>
      <dgm:spPr/>
    </dgm:pt>
    <dgm:pt modelId="{3B3AF991-9490-42D1-920E-F7DB710C6D85}" type="pres">
      <dgm:prSet presAssocID="{6A7C02FC-E490-47EF-A560-2B7371D790AD}" presName="circleA" presStyleLbl="node1" presStyleIdx="2" presStyleCnt="10"/>
      <dgm:spPr/>
    </dgm:pt>
    <dgm:pt modelId="{8D5D8845-56FC-4079-8F2A-3ABFCFAEEDCD}" type="pres">
      <dgm:prSet presAssocID="{6A7C02FC-E490-47EF-A560-2B7371D790AD}" presName="spaceA" presStyleCnt="0"/>
      <dgm:spPr/>
    </dgm:pt>
    <dgm:pt modelId="{2BDD7AFC-8898-434B-A450-98FB223C31DA}" type="pres">
      <dgm:prSet presAssocID="{7EEBC4F8-AD51-4F7E-94AC-5A9C1429F53E}" presName="space" presStyleCnt="0"/>
      <dgm:spPr/>
    </dgm:pt>
    <dgm:pt modelId="{607A3F2B-03C2-4C2E-BFB7-1403B8E9AD27}" type="pres">
      <dgm:prSet presAssocID="{E61E8D1A-D404-4AD2-98DC-C32CB959FE3C}" presName="compositeB" presStyleCnt="0"/>
      <dgm:spPr/>
    </dgm:pt>
    <dgm:pt modelId="{A27427A8-3D4D-4626-A5FE-46C0648C2D1B}" type="pres">
      <dgm:prSet presAssocID="{E61E8D1A-D404-4AD2-98DC-C32CB959FE3C}" presName="textB" presStyleLbl="revTx" presStyleIdx="3" presStyleCnt="10">
        <dgm:presLayoutVars>
          <dgm:bulletEnabled val="1"/>
        </dgm:presLayoutVars>
      </dgm:prSet>
      <dgm:spPr/>
    </dgm:pt>
    <dgm:pt modelId="{BBA2FFBE-63F7-49EC-80F1-69D6ED89E17A}" type="pres">
      <dgm:prSet presAssocID="{E61E8D1A-D404-4AD2-98DC-C32CB959FE3C}" presName="circleB" presStyleLbl="node1" presStyleIdx="3" presStyleCnt="10"/>
      <dgm:spPr/>
    </dgm:pt>
    <dgm:pt modelId="{D6CEA624-36D7-48E1-B4A2-129CB6771F54}" type="pres">
      <dgm:prSet presAssocID="{E61E8D1A-D404-4AD2-98DC-C32CB959FE3C}" presName="spaceB" presStyleCnt="0"/>
      <dgm:spPr/>
    </dgm:pt>
    <dgm:pt modelId="{E41EB513-2B3A-4188-BB72-C4CA735EF980}" type="pres">
      <dgm:prSet presAssocID="{D7FF7301-9682-434F-853F-A1ACCA552943}" presName="space" presStyleCnt="0"/>
      <dgm:spPr/>
    </dgm:pt>
    <dgm:pt modelId="{FE0A5EEB-5DA2-4C3D-AE42-4454F8370BDF}" type="pres">
      <dgm:prSet presAssocID="{CCA90EAB-3666-4FAF-BFCD-3C63886D8C94}" presName="compositeA" presStyleCnt="0"/>
      <dgm:spPr/>
    </dgm:pt>
    <dgm:pt modelId="{BD47846B-D231-451D-B045-0045F27BA288}" type="pres">
      <dgm:prSet presAssocID="{CCA90EAB-3666-4FAF-BFCD-3C63886D8C94}" presName="textA" presStyleLbl="revTx" presStyleIdx="4" presStyleCnt="10">
        <dgm:presLayoutVars>
          <dgm:bulletEnabled val="1"/>
        </dgm:presLayoutVars>
      </dgm:prSet>
      <dgm:spPr/>
    </dgm:pt>
    <dgm:pt modelId="{6EC1BDC6-C243-4F03-8114-E4B2185F51A5}" type="pres">
      <dgm:prSet presAssocID="{CCA90EAB-3666-4FAF-BFCD-3C63886D8C94}" presName="circleA" presStyleLbl="node1" presStyleIdx="4" presStyleCnt="10"/>
      <dgm:spPr/>
    </dgm:pt>
    <dgm:pt modelId="{11DAAEEA-89EB-41DD-B1D5-76292276C1CC}" type="pres">
      <dgm:prSet presAssocID="{CCA90EAB-3666-4FAF-BFCD-3C63886D8C94}" presName="spaceA" presStyleCnt="0"/>
      <dgm:spPr/>
    </dgm:pt>
    <dgm:pt modelId="{EED01275-B487-4DD9-9BE4-01D61EACFEE5}" type="pres">
      <dgm:prSet presAssocID="{70987C68-D4D7-4C8B-B804-3D56D31D0E5D}" presName="space" presStyleCnt="0"/>
      <dgm:spPr/>
    </dgm:pt>
    <dgm:pt modelId="{EBEC35AB-96D7-475F-B63B-2661A54EF0E8}" type="pres">
      <dgm:prSet presAssocID="{43C08F0B-7850-433F-9DEC-A5520E01F846}" presName="compositeB" presStyleCnt="0"/>
      <dgm:spPr/>
    </dgm:pt>
    <dgm:pt modelId="{4239B6A5-4014-4624-857B-155CFF282EAF}" type="pres">
      <dgm:prSet presAssocID="{43C08F0B-7850-433F-9DEC-A5520E01F846}" presName="textB" presStyleLbl="revTx" presStyleIdx="5" presStyleCnt="10">
        <dgm:presLayoutVars>
          <dgm:bulletEnabled val="1"/>
        </dgm:presLayoutVars>
      </dgm:prSet>
      <dgm:spPr/>
    </dgm:pt>
    <dgm:pt modelId="{668391E8-40FD-4153-90A3-B569DD09EF4E}" type="pres">
      <dgm:prSet presAssocID="{43C08F0B-7850-433F-9DEC-A5520E01F846}" presName="circleB" presStyleLbl="node1" presStyleIdx="5" presStyleCnt="10"/>
      <dgm:spPr/>
    </dgm:pt>
    <dgm:pt modelId="{C49122FE-72EF-4368-9010-00A811C3FB57}" type="pres">
      <dgm:prSet presAssocID="{43C08F0B-7850-433F-9DEC-A5520E01F846}" presName="spaceB" presStyleCnt="0"/>
      <dgm:spPr/>
    </dgm:pt>
    <dgm:pt modelId="{DE47C66E-39BD-4D56-9535-C9E217ED9B03}" type="pres">
      <dgm:prSet presAssocID="{7C307E98-AAE8-4C99-ADC6-CFB89434918F}" presName="space" presStyleCnt="0"/>
      <dgm:spPr/>
    </dgm:pt>
    <dgm:pt modelId="{86B3E942-35A9-467C-A12F-31FF1B5514B4}" type="pres">
      <dgm:prSet presAssocID="{97392A49-EF50-4816-81F7-506744DA1C8D}" presName="compositeA" presStyleCnt="0"/>
      <dgm:spPr/>
    </dgm:pt>
    <dgm:pt modelId="{7B6291C0-6303-4036-9A89-C750E2A7DF6A}" type="pres">
      <dgm:prSet presAssocID="{97392A49-EF50-4816-81F7-506744DA1C8D}" presName="textA" presStyleLbl="revTx" presStyleIdx="6" presStyleCnt="10">
        <dgm:presLayoutVars>
          <dgm:bulletEnabled val="1"/>
        </dgm:presLayoutVars>
      </dgm:prSet>
      <dgm:spPr/>
    </dgm:pt>
    <dgm:pt modelId="{80D69269-B740-4FE5-9FE4-1B92A47D1120}" type="pres">
      <dgm:prSet presAssocID="{97392A49-EF50-4816-81F7-506744DA1C8D}" presName="circleA" presStyleLbl="node1" presStyleIdx="6" presStyleCnt="10"/>
      <dgm:spPr/>
    </dgm:pt>
    <dgm:pt modelId="{AEED61B3-594D-4094-97BB-0EF6F1850310}" type="pres">
      <dgm:prSet presAssocID="{97392A49-EF50-4816-81F7-506744DA1C8D}" presName="spaceA" presStyleCnt="0"/>
      <dgm:spPr/>
    </dgm:pt>
    <dgm:pt modelId="{250488A2-CC7E-4C90-A92E-5E9B04642BAD}" type="pres">
      <dgm:prSet presAssocID="{2A50CFE7-5247-434C-B4DA-8DC06F7A18AA}" presName="space" presStyleCnt="0"/>
      <dgm:spPr/>
    </dgm:pt>
    <dgm:pt modelId="{22EF6152-219C-4E8D-815D-6977746D934E}" type="pres">
      <dgm:prSet presAssocID="{DF34CA15-4A8B-4C2A-9C47-C23B62112F8A}" presName="compositeB" presStyleCnt="0"/>
      <dgm:spPr/>
    </dgm:pt>
    <dgm:pt modelId="{A3268024-A344-4764-9E4D-FC040F88256B}" type="pres">
      <dgm:prSet presAssocID="{DF34CA15-4A8B-4C2A-9C47-C23B62112F8A}" presName="textB" presStyleLbl="revTx" presStyleIdx="7" presStyleCnt="10">
        <dgm:presLayoutVars>
          <dgm:bulletEnabled val="1"/>
        </dgm:presLayoutVars>
      </dgm:prSet>
      <dgm:spPr/>
    </dgm:pt>
    <dgm:pt modelId="{1CFF3624-5D9D-491A-B048-F5A093BE7B9D}" type="pres">
      <dgm:prSet presAssocID="{DF34CA15-4A8B-4C2A-9C47-C23B62112F8A}" presName="circleB" presStyleLbl="node1" presStyleIdx="7" presStyleCnt="10"/>
      <dgm:spPr/>
    </dgm:pt>
    <dgm:pt modelId="{82BD5E15-0F82-40F4-9713-1DCDF7C0A38F}" type="pres">
      <dgm:prSet presAssocID="{DF34CA15-4A8B-4C2A-9C47-C23B62112F8A}" presName="spaceB" presStyleCnt="0"/>
      <dgm:spPr/>
    </dgm:pt>
    <dgm:pt modelId="{BD8F8C7D-53A9-4473-BF87-FC6BF4A99FA2}" type="pres">
      <dgm:prSet presAssocID="{0B0665F7-EF08-4DC8-AA5E-A73E56ACAB7A}" presName="space" presStyleCnt="0"/>
      <dgm:spPr/>
    </dgm:pt>
    <dgm:pt modelId="{E4E5ED62-48DD-48C4-920A-48586FD0BC48}" type="pres">
      <dgm:prSet presAssocID="{BD4420A0-21F1-4CEE-B01E-698BC0E8FA2C}" presName="compositeA" presStyleCnt="0"/>
      <dgm:spPr/>
    </dgm:pt>
    <dgm:pt modelId="{D49CEF46-F762-4F12-8F86-B22DBA207805}" type="pres">
      <dgm:prSet presAssocID="{BD4420A0-21F1-4CEE-B01E-698BC0E8FA2C}" presName="textA" presStyleLbl="revTx" presStyleIdx="8" presStyleCnt="10">
        <dgm:presLayoutVars>
          <dgm:bulletEnabled val="1"/>
        </dgm:presLayoutVars>
      </dgm:prSet>
      <dgm:spPr/>
    </dgm:pt>
    <dgm:pt modelId="{CBA95DC8-CD77-4BC7-AD4D-148CC3715E97}" type="pres">
      <dgm:prSet presAssocID="{BD4420A0-21F1-4CEE-B01E-698BC0E8FA2C}" presName="circleA" presStyleLbl="node1" presStyleIdx="8" presStyleCnt="10"/>
      <dgm:spPr/>
    </dgm:pt>
    <dgm:pt modelId="{B1D1B1C8-CB9F-4FB8-90AA-A595A4F6FF06}" type="pres">
      <dgm:prSet presAssocID="{BD4420A0-21F1-4CEE-B01E-698BC0E8FA2C}" presName="spaceA" presStyleCnt="0"/>
      <dgm:spPr/>
    </dgm:pt>
    <dgm:pt modelId="{534E6B5D-B508-4429-B904-4B0CF71418BB}" type="pres">
      <dgm:prSet presAssocID="{8BEF8856-7550-4BB5-BF40-94059EF98210}" presName="space" presStyleCnt="0"/>
      <dgm:spPr/>
    </dgm:pt>
    <dgm:pt modelId="{AB862968-7DF2-497D-8C5D-8E224EDFC67D}" type="pres">
      <dgm:prSet presAssocID="{43AD4372-42D7-48BC-82AE-DEF6A4C58398}" presName="compositeB" presStyleCnt="0"/>
      <dgm:spPr/>
    </dgm:pt>
    <dgm:pt modelId="{62A62EC0-827A-4F69-930D-552798E10757}" type="pres">
      <dgm:prSet presAssocID="{43AD4372-42D7-48BC-82AE-DEF6A4C58398}" presName="textB" presStyleLbl="revTx" presStyleIdx="9" presStyleCnt="10">
        <dgm:presLayoutVars>
          <dgm:bulletEnabled val="1"/>
        </dgm:presLayoutVars>
      </dgm:prSet>
      <dgm:spPr/>
    </dgm:pt>
    <dgm:pt modelId="{DE800C64-27D1-42B2-80A7-9D33AA3014A4}" type="pres">
      <dgm:prSet presAssocID="{43AD4372-42D7-48BC-82AE-DEF6A4C58398}" presName="circleB" presStyleLbl="node1" presStyleIdx="9" presStyleCnt="10"/>
      <dgm:spPr/>
    </dgm:pt>
    <dgm:pt modelId="{68C5E723-B779-4B6C-8A4B-1BC0CB338F4D}" type="pres">
      <dgm:prSet presAssocID="{43AD4372-42D7-48BC-82AE-DEF6A4C58398}" presName="spaceB" presStyleCnt="0"/>
      <dgm:spPr/>
    </dgm:pt>
  </dgm:ptLst>
  <dgm:cxnLst>
    <dgm:cxn modelId="{1E7C0001-80B3-405B-AFAA-C7DD27F9846E}" type="presOf" srcId="{97392A49-EF50-4816-81F7-506744DA1C8D}" destId="{7B6291C0-6303-4036-9A89-C750E2A7DF6A}" srcOrd="0" destOrd="0" presId="urn:microsoft.com/office/officeart/2005/8/layout/hProcess11"/>
    <dgm:cxn modelId="{956F400C-94BF-4DFD-995F-D6AD38646279}" srcId="{1851A253-AFF8-43E5-A0E2-727CED6B87E9}" destId="{DF34CA15-4A8B-4C2A-9C47-C23B62112F8A}" srcOrd="7" destOrd="0" parTransId="{D4C54BAA-5944-4301-8733-81378FCA4059}" sibTransId="{0B0665F7-EF08-4DC8-AA5E-A73E56ACAB7A}"/>
    <dgm:cxn modelId="{92000913-5307-41D0-9DF5-6626627F93A6}" srcId="{1851A253-AFF8-43E5-A0E2-727CED6B87E9}" destId="{EBFE44E7-FE33-4C24-8505-DEAFA622B446}" srcOrd="1" destOrd="0" parTransId="{08231438-1C3E-4257-805F-DF278F0AC26F}" sibTransId="{5D2D9ABF-2118-48FA-9331-40966D61F0D2}"/>
    <dgm:cxn modelId="{B4D2FF2A-E9F4-4AAB-8D51-6099440F9797}" srcId="{1851A253-AFF8-43E5-A0E2-727CED6B87E9}" destId="{50D350F3-0EEC-40AC-87F3-58748A1469B4}" srcOrd="0" destOrd="0" parTransId="{32BED3AB-0E67-4E41-A751-E646974C355E}" sibTransId="{DDCBCA69-E7E8-49FF-AA29-DD3B022BA37A}"/>
    <dgm:cxn modelId="{1E77993D-5ACE-40CF-B8C3-2C7CE676B354}" type="presOf" srcId="{DF34CA15-4A8B-4C2A-9C47-C23B62112F8A}" destId="{A3268024-A344-4764-9E4D-FC040F88256B}" srcOrd="0" destOrd="0" presId="urn:microsoft.com/office/officeart/2005/8/layout/hProcess11"/>
    <dgm:cxn modelId="{9A6C5742-2532-4AD8-867A-2D02BD3EB070}" srcId="{1851A253-AFF8-43E5-A0E2-727CED6B87E9}" destId="{E61E8D1A-D404-4AD2-98DC-C32CB959FE3C}" srcOrd="3" destOrd="0" parTransId="{255E6F88-FEF9-4EA5-970D-DCBB4D2B7286}" sibTransId="{D7FF7301-9682-434F-853F-A1ACCA552943}"/>
    <dgm:cxn modelId="{2D09D069-DEE6-4A11-BEDF-8FEB734BC95A}" srcId="{1851A253-AFF8-43E5-A0E2-727CED6B87E9}" destId="{6A7C02FC-E490-47EF-A560-2B7371D790AD}" srcOrd="2" destOrd="0" parTransId="{41185ECA-AFB6-4BA7-97BD-3543896F7049}" sibTransId="{7EEBC4F8-AD51-4F7E-94AC-5A9C1429F53E}"/>
    <dgm:cxn modelId="{196A0083-8CF1-4968-8EEE-B8C39EF24A6C}" type="presOf" srcId="{1851A253-AFF8-43E5-A0E2-727CED6B87E9}" destId="{1A09AD1E-4764-44E6-8504-94955B9342FF}" srcOrd="0" destOrd="0" presId="urn:microsoft.com/office/officeart/2005/8/layout/hProcess11"/>
    <dgm:cxn modelId="{0D1E2283-E788-4432-8F33-0441AFF0A714}" type="presOf" srcId="{CCA90EAB-3666-4FAF-BFCD-3C63886D8C94}" destId="{BD47846B-D231-451D-B045-0045F27BA288}" srcOrd="0" destOrd="0" presId="urn:microsoft.com/office/officeart/2005/8/layout/hProcess11"/>
    <dgm:cxn modelId="{E1204385-5AA4-4CB7-8EF7-184746E0BCB7}" type="presOf" srcId="{43AD4372-42D7-48BC-82AE-DEF6A4C58398}" destId="{62A62EC0-827A-4F69-930D-552798E10757}" srcOrd="0" destOrd="0" presId="urn:microsoft.com/office/officeart/2005/8/layout/hProcess11"/>
    <dgm:cxn modelId="{C0D2408E-DCB9-435D-849E-6D6A696377A5}" type="presOf" srcId="{50D350F3-0EEC-40AC-87F3-58748A1469B4}" destId="{48B41CAF-F338-436F-9115-325C3AA7AD23}" srcOrd="0" destOrd="0" presId="urn:microsoft.com/office/officeart/2005/8/layout/hProcess11"/>
    <dgm:cxn modelId="{3ABB6690-1853-4C3E-B910-9C465D459CB3}" type="presOf" srcId="{E61E8D1A-D404-4AD2-98DC-C32CB959FE3C}" destId="{A27427A8-3D4D-4626-A5FE-46C0648C2D1B}" srcOrd="0" destOrd="0" presId="urn:microsoft.com/office/officeart/2005/8/layout/hProcess11"/>
    <dgm:cxn modelId="{A1663EAF-F4D0-4EB0-A656-83DE2473A967}" type="presOf" srcId="{6A7C02FC-E490-47EF-A560-2B7371D790AD}" destId="{C3D7E4C8-BD26-4DA7-89BF-3CC506111E1A}" srcOrd="0" destOrd="0" presId="urn:microsoft.com/office/officeart/2005/8/layout/hProcess11"/>
    <dgm:cxn modelId="{CC283BB7-0355-469C-9746-91B766FEDDE4}" type="presOf" srcId="{43C08F0B-7850-433F-9DEC-A5520E01F846}" destId="{4239B6A5-4014-4624-857B-155CFF282EAF}" srcOrd="0" destOrd="0" presId="urn:microsoft.com/office/officeart/2005/8/layout/hProcess11"/>
    <dgm:cxn modelId="{4E9DDCBA-7867-46A2-9210-2B407DC7639F}" srcId="{1851A253-AFF8-43E5-A0E2-727CED6B87E9}" destId="{CCA90EAB-3666-4FAF-BFCD-3C63886D8C94}" srcOrd="4" destOrd="0" parTransId="{43BC16C3-EA89-4B4F-8D8B-C45F13D44501}" sibTransId="{70987C68-D4D7-4C8B-B804-3D56D31D0E5D}"/>
    <dgm:cxn modelId="{575206BC-B8B1-46CB-B36A-A62921E1EC14}" srcId="{1851A253-AFF8-43E5-A0E2-727CED6B87E9}" destId="{43C08F0B-7850-433F-9DEC-A5520E01F846}" srcOrd="5" destOrd="0" parTransId="{C03EE405-3DB5-4936-9016-0E9A72B5CBA5}" sibTransId="{7C307E98-AAE8-4C99-ADC6-CFB89434918F}"/>
    <dgm:cxn modelId="{44E1ACCA-FAB4-48D9-AB21-1AE89916C041}" srcId="{1851A253-AFF8-43E5-A0E2-727CED6B87E9}" destId="{BD4420A0-21F1-4CEE-B01E-698BC0E8FA2C}" srcOrd="8" destOrd="0" parTransId="{3214C3EE-B392-47E5-A367-3BCD3F3808C9}" sibTransId="{8BEF8856-7550-4BB5-BF40-94059EF98210}"/>
    <dgm:cxn modelId="{9B1662DA-A2B9-4BB3-B5B9-58BC08019B6E}" srcId="{1851A253-AFF8-43E5-A0E2-727CED6B87E9}" destId="{43AD4372-42D7-48BC-82AE-DEF6A4C58398}" srcOrd="9" destOrd="0" parTransId="{8F39A225-5B97-462C-B518-0E96CED525C5}" sibTransId="{0562A179-9F22-44DC-BB9C-F9A72F22723E}"/>
    <dgm:cxn modelId="{33ED0ADB-5726-4F6C-A3AE-BDBC780A729E}" type="presOf" srcId="{EBFE44E7-FE33-4C24-8505-DEAFA622B446}" destId="{675C16DA-1BB4-4DC6-ADF0-282534C3E7E9}" srcOrd="0" destOrd="0" presId="urn:microsoft.com/office/officeart/2005/8/layout/hProcess11"/>
    <dgm:cxn modelId="{D79203EC-1BE3-4021-BEA6-7E368AE2EE06}" srcId="{1851A253-AFF8-43E5-A0E2-727CED6B87E9}" destId="{97392A49-EF50-4816-81F7-506744DA1C8D}" srcOrd="6" destOrd="0" parTransId="{CF647ADC-0390-4C10-8176-87A37069F2C3}" sibTransId="{2A50CFE7-5247-434C-B4DA-8DC06F7A18AA}"/>
    <dgm:cxn modelId="{30A27BF6-BC2A-483D-A545-406DB836DC15}" type="presOf" srcId="{BD4420A0-21F1-4CEE-B01E-698BC0E8FA2C}" destId="{D49CEF46-F762-4F12-8F86-B22DBA207805}" srcOrd="0" destOrd="0" presId="urn:microsoft.com/office/officeart/2005/8/layout/hProcess11"/>
    <dgm:cxn modelId="{944CE8EB-1568-4647-ABE0-4CDAD1130AFF}" type="presParOf" srcId="{1A09AD1E-4764-44E6-8504-94955B9342FF}" destId="{32EC5397-E9EE-4FD1-BF62-38DE70A21DCC}" srcOrd="0" destOrd="0" presId="urn:microsoft.com/office/officeart/2005/8/layout/hProcess11"/>
    <dgm:cxn modelId="{BD46C3D4-4745-4DFD-95C4-56764924FE3A}" type="presParOf" srcId="{1A09AD1E-4764-44E6-8504-94955B9342FF}" destId="{1B979687-006B-496D-9B62-1C242870A96D}" srcOrd="1" destOrd="0" presId="urn:microsoft.com/office/officeart/2005/8/layout/hProcess11"/>
    <dgm:cxn modelId="{D700831E-FCB4-417D-B50A-BAEC02668461}" type="presParOf" srcId="{1B979687-006B-496D-9B62-1C242870A96D}" destId="{E1558BBC-F457-4BE1-9FA9-E22AA7F25B36}" srcOrd="0" destOrd="0" presId="urn:microsoft.com/office/officeart/2005/8/layout/hProcess11"/>
    <dgm:cxn modelId="{B16ECB55-0758-4730-B9D2-3E25799E0172}" type="presParOf" srcId="{E1558BBC-F457-4BE1-9FA9-E22AA7F25B36}" destId="{48B41CAF-F338-436F-9115-325C3AA7AD23}" srcOrd="0" destOrd="0" presId="urn:microsoft.com/office/officeart/2005/8/layout/hProcess11"/>
    <dgm:cxn modelId="{063DB9F3-F7B5-475A-BB60-2E5DFD4EA50F}" type="presParOf" srcId="{E1558BBC-F457-4BE1-9FA9-E22AA7F25B36}" destId="{9CFADFD9-99A9-4875-99AE-C60BE578DBDB}" srcOrd="1" destOrd="0" presId="urn:microsoft.com/office/officeart/2005/8/layout/hProcess11"/>
    <dgm:cxn modelId="{6C78C9F9-36DB-4233-B793-3A32B06B45A7}" type="presParOf" srcId="{E1558BBC-F457-4BE1-9FA9-E22AA7F25B36}" destId="{3D87ACF1-91C5-4E8F-A7C1-9B3A7B5C4EF6}" srcOrd="2" destOrd="0" presId="urn:microsoft.com/office/officeart/2005/8/layout/hProcess11"/>
    <dgm:cxn modelId="{CD714679-8EF9-4392-89C5-950018D0F581}" type="presParOf" srcId="{1B979687-006B-496D-9B62-1C242870A96D}" destId="{E9083D86-B62A-42D4-BEFA-36780E92E77F}" srcOrd="1" destOrd="0" presId="urn:microsoft.com/office/officeart/2005/8/layout/hProcess11"/>
    <dgm:cxn modelId="{0205D54B-2B5D-491E-9133-88DC5D4D5A32}" type="presParOf" srcId="{1B979687-006B-496D-9B62-1C242870A96D}" destId="{F3E2FDE8-1DE0-45D9-8839-3A2E8D880015}" srcOrd="2" destOrd="0" presId="urn:microsoft.com/office/officeart/2005/8/layout/hProcess11"/>
    <dgm:cxn modelId="{32726C79-E68B-4894-8A14-EC7FAB6FC223}" type="presParOf" srcId="{F3E2FDE8-1DE0-45D9-8839-3A2E8D880015}" destId="{675C16DA-1BB4-4DC6-ADF0-282534C3E7E9}" srcOrd="0" destOrd="0" presId="urn:microsoft.com/office/officeart/2005/8/layout/hProcess11"/>
    <dgm:cxn modelId="{53DA22E6-D0F4-4E94-BF30-D8F12D45482A}" type="presParOf" srcId="{F3E2FDE8-1DE0-45D9-8839-3A2E8D880015}" destId="{1EFF6385-1A64-4B43-95BF-4640EE0E9ED3}" srcOrd="1" destOrd="0" presId="urn:microsoft.com/office/officeart/2005/8/layout/hProcess11"/>
    <dgm:cxn modelId="{A16EAB8F-0084-445E-8091-4F47CC4A492F}" type="presParOf" srcId="{F3E2FDE8-1DE0-45D9-8839-3A2E8D880015}" destId="{E5FB8BB9-11C3-4D5F-A26F-C96CDE0534BC}" srcOrd="2" destOrd="0" presId="urn:microsoft.com/office/officeart/2005/8/layout/hProcess11"/>
    <dgm:cxn modelId="{DC61E68C-B17A-47D1-A9A6-02D0B4E34E1A}" type="presParOf" srcId="{1B979687-006B-496D-9B62-1C242870A96D}" destId="{1C29F1A8-B1AB-4D92-AC0D-954D2D560828}" srcOrd="3" destOrd="0" presId="urn:microsoft.com/office/officeart/2005/8/layout/hProcess11"/>
    <dgm:cxn modelId="{8A75D306-DFC4-4869-9E20-420C5A5223D0}" type="presParOf" srcId="{1B979687-006B-496D-9B62-1C242870A96D}" destId="{F2B42D2E-AEF4-4BFA-81F3-BAA18885524E}" srcOrd="4" destOrd="0" presId="urn:microsoft.com/office/officeart/2005/8/layout/hProcess11"/>
    <dgm:cxn modelId="{658FA2CB-1B65-4B81-8114-B31A7C35BE9E}" type="presParOf" srcId="{F2B42D2E-AEF4-4BFA-81F3-BAA18885524E}" destId="{C3D7E4C8-BD26-4DA7-89BF-3CC506111E1A}" srcOrd="0" destOrd="0" presId="urn:microsoft.com/office/officeart/2005/8/layout/hProcess11"/>
    <dgm:cxn modelId="{004C6D2C-0CC4-4030-89CF-C4199E987612}" type="presParOf" srcId="{F2B42D2E-AEF4-4BFA-81F3-BAA18885524E}" destId="{3B3AF991-9490-42D1-920E-F7DB710C6D85}" srcOrd="1" destOrd="0" presId="urn:microsoft.com/office/officeart/2005/8/layout/hProcess11"/>
    <dgm:cxn modelId="{EC64F9DC-4B3A-4DF1-A162-B0917B1D44C1}" type="presParOf" srcId="{F2B42D2E-AEF4-4BFA-81F3-BAA18885524E}" destId="{8D5D8845-56FC-4079-8F2A-3ABFCFAEEDCD}" srcOrd="2" destOrd="0" presId="urn:microsoft.com/office/officeart/2005/8/layout/hProcess11"/>
    <dgm:cxn modelId="{F375625D-8172-408F-B251-74508D7AA15E}" type="presParOf" srcId="{1B979687-006B-496D-9B62-1C242870A96D}" destId="{2BDD7AFC-8898-434B-A450-98FB223C31DA}" srcOrd="5" destOrd="0" presId="urn:microsoft.com/office/officeart/2005/8/layout/hProcess11"/>
    <dgm:cxn modelId="{63DA6214-7CB4-4AC9-B1B3-061DADAF4685}" type="presParOf" srcId="{1B979687-006B-496D-9B62-1C242870A96D}" destId="{607A3F2B-03C2-4C2E-BFB7-1403B8E9AD27}" srcOrd="6" destOrd="0" presId="urn:microsoft.com/office/officeart/2005/8/layout/hProcess11"/>
    <dgm:cxn modelId="{5BF581EB-F667-49B8-9140-261DD42BDDD4}" type="presParOf" srcId="{607A3F2B-03C2-4C2E-BFB7-1403B8E9AD27}" destId="{A27427A8-3D4D-4626-A5FE-46C0648C2D1B}" srcOrd="0" destOrd="0" presId="urn:microsoft.com/office/officeart/2005/8/layout/hProcess11"/>
    <dgm:cxn modelId="{1C6D1384-403B-4777-8C4F-C72FECB03A25}" type="presParOf" srcId="{607A3F2B-03C2-4C2E-BFB7-1403B8E9AD27}" destId="{BBA2FFBE-63F7-49EC-80F1-69D6ED89E17A}" srcOrd="1" destOrd="0" presId="urn:microsoft.com/office/officeart/2005/8/layout/hProcess11"/>
    <dgm:cxn modelId="{0FA09E87-6F82-4747-BDBF-E3829139ADB7}" type="presParOf" srcId="{607A3F2B-03C2-4C2E-BFB7-1403B8E9AD27}" destId="{D6CEA624-36D7-48E1-B4A2-129CB6771F54}" srcOrd="2" destOrd="0" presId="urn:microsoft.com/office/officeart/2005/8/layout/hProcess11"/>
    <dgm:cxn modelId="{F962D960-2F6E-45D9-B419-5D67B3321107}" type="presParOf" srcId="{1B979687-006B-496D-9B62-1C242870A96D}" destId="{E41EB513-2B3A-4188-BB72-C4CA735EF980}" srcOrd="7" destOrd="0" presId="urn:microsoft.com/office/officeart/2005/8/layout/hProcess11"/>
    <dgm:cxn modelId="{CD6E6CD3-480F-4BD2-946B-DA7EF37FD4EB}" type="presParOf" srcId="{1B979687-006B-496D-9B62-1C242870A96D}" destId="{FE0A5EEB-5DA2-4C3D-AE42-4454F8370BDF}" srcOrd="8" destOrd="0" presId="urn:microsoft.com/office/officeart/2005/8/layout/hProcess11"/>
    <dgm:cxn modelId="{46CEBA77-DC3E-4368-A2DA-01E428CE50A6}" type="presParOf" srcId="{FE0A5EEB-5DA2-4C3D-AE42-4454F8370BDF}" destId="{BD47846B-D231-451D-B045-0045F27BA288}" srcOrd="0" destOrd="0" presId="urn:microsoft.com/office/officeart/2005/8/layout/hProcess11"/>
    <dgm:cxn modelId="{EA9E17C6-3A76-4D27-A9A5-E5B644A6E19D}" type="presParOf" srcId="{FE0A5EEB-5DA2-4C3D-AE42-4454F8370BDF}" destId="{6EC1BDC6-C243-4F03-8114-E4B2185F51A5}" srcOrd="1" destOrd="0" presId="urn:microsoft.com/office/officeart/2005/8/layout/hProcess11"/>
    <dgm:cxn modelId="{6CDAA034-42ED-42B2-BA93-8802FF795C0F}" type="presParOf" srcId="{FE0A5EEB-5DA2-4C3D-AE42-4454F8370BDF}" destId="{11DAAEEA-89EB-41DD-B1D5-76292276C1CC}" srcOrd="2" destOrd="0" presId="urn:microsoft.com/office/officeart/2005/8/layout/hProcess11"/>
    <dgm:cxn modelId="{C8B5C4FA-B953-4EBD-9D32-6B0B234D33CF}" type="presParOf" srcId="{1B979687-006B-496D-9B62-1C242870A96D}" destId="{EED01275-B487-4DD9-9BE4-01D61EACFEE5}" srcOrd="9" destOrd="0" presId="urn:microsoft.com/office/officeart/2005/8/layout/hProcess11"/>
    <dgm:cxn modelId="{5CC432EE-23AA-43CD-89C5-168C76495ADE}" type="presParOf" srcId="{1B979687-006B-496D-9B62-1C242870A96D}" destId="{EBEC35AB-96D7-475F-B63B-2661A54EF0E8}" srcOrd="10" destOrd="0" presId="urn:microsoft.com/office/officeart/2005/8/layout/hProcess11"/>
    <dgm:cxn modelId="{AAEA7EED-CFE8-494A-8DF1-1E4402249599}" type="presParOf" srcId="{EBEC35AB-96D7-475F-B63B-2661A54EF0E8}" destId="{4239B6A5-4014-4624-857B-155CFF282EAF}" srcOrd="0" destOrd="0" presId="urn:microsoft.com/office/officeart/2005/8/layout/hProcess11"/>
    <dgm:cxn modelId="{ADF8661C-B42C-4EBE-9DA6-9292210A0A46}" type="presParOf" srcId="{EBEC35AB-96D7-475F-B63B-2661A54EF0E8}" destId="{668391E8-40FD-4153-90A3-B569DD09EF4E}" srcOrd="1" destOrd="0" presId="urn:microsoft.com/office/officeart/2005/8/layout/hProcess11"/>
    <dgm:cxn modelId="{D2A8CC5A-EE52-4BCB-B80D-5866B85779FB}" type="presParOf" srcId="{EBEC35AB-96D7-475F-B63B-2661A54EF0E8}" destId="{C49122FE-72EF-4368-9010-00A811C3FB57}" srcOrd="2" destOrd="0" presId="urn:microsoft.com/office/officeart/2005/8/layout/hProcess11"/>
    <dgm:cxn modelId="{5CFE2713-9ED5-4406-BC06-7C1C5BBA3A4E}" type="presParOf" srcId="{1B979687-006B-496D-9B62-1C242870A96D}" destId="{DE47C66E-39BD-4D56-9535-C9E217ED9B03}" srcOrd="11" destOrd="0" presId="urn:microsoft.com/office/officeart/2005/8/layout/hProcess11"/>
    <dgm:cxn modelId="{314D9D95-0EDA-46A3-8109-322604E8282D}" type="presParOf" srcId="{1B979687-006B-496D-9B62-1C242870A96D}" destId="{86B3E942-35A9-467C-A12F-31FF1B5514B4}" srcOrd="12" destOrd="0" presId="urn:microsoft.com/office/officeart/2005/8/layout/hProcess11"/>
    <dgm:cxn modelId="{E9018CD5-D487-431F-8730-C35EA2AFFBB8}" type="presParOf" srcId="{86B3E942-35A9-467C-A12F-31FF1B5514B4}" destId="{7B6291C0-6303-4036-9A89-C750E2A7DF6A}" srcOrd="0" destOrd="0" presId="urn:microsoft.com/office/officeart/2005/8/layout/hProcess11"/>
    <dgm:cxn modelId="{821AC9AE-49A6-47D2-8F5C-5A224F386B45}" type="presParOf" srcId="{86B3E942-35A9-467C-A12F-31FF1B5514B4}" destId="{80D69269-B740-4FE5-9FE4-1B92A47D1120}" srcOrd="1" destOrd="0" presId="urn:microsoft.com/office/officeart/2005/8/layout/hProcess11"/>
    <dgm:cxn modelId="{64637734-D084-4DA4-8D18-5E84624FDE5E}" type="presParOf" srcId="{86B3E942-35A9-467C-A12F-31FF1B5514B4}" destId="{AEED61B3-594D-4094-97BB-0EF6F1850310}" srcOrd="2" destOrd="0" presId="urn:microsoft.com/office/officeart/2005/8/layout/hProcess11"/>
    <dgm:cxn modelId="{38F92A77-263E-4A2A-8B30-3080996A1C57}" type="presParOf" srcId="{1B979687-006B-496D-9B62-1C242870A96D}" destId="{250488A2-CC7E-4C90-A92E-5E9B04642BAD}" srcOrd="13" destOrd="0" presId="urn:microsoft.com/office/officeart/2005/8/layout/hProcess11"/>
    <dgm:cxn modelId="{952C30C6-45F5-4637-BACB-30CADE6B0282}" type="presParOf" srcId="{1B979687-006B-496D-9B62-1C242870A96D}" destId="{22EF6152-219C-4E8D-815D-6977746D934E}" srcOrd="14" destOrd="0" presId="urn:microsoft.com/office/officeart/2005/8/layout/hProcess11"/>
    <dgm:cxn modelId="{B1A49F46-3F01-4FE2-BB65-76B160570676}" type="presParOf" srcId="{22EF6152-219C-4E8D-815D-6977746D934E}" destId="{A3268024-A344-4764-9E4D-FC040F88256B}" srcOrd="0" destOrd="0" presId="urn:microsoft.com/office/officeart/2005/8/layout/hProcess11"/>
    <dgm:cxn modelId="{4D08E6A5-9FBC-48B1-B5F9-C4BE8E1B412F}" type="presParOf" srcId="{22EF6152-219C-4E8D-815D-6977746D934E}" destId="{1CFF3624-5D9D-491A-B048-F5A093BE7B9D}" srcOrd="1" destOrd="0" presId="urn:microsoft.com/office/officeart/2005/8/layout/hProcess11"/>
    <dgm:cxn modelId="{D3D88ACD-DE64-4988-9339-9C93D3499908}" type="presParOf" srcId="{22EF6152-219C-4E8D-815D-6977746D934E}" destId="{82BD5E15-0F82-40F4-9713-1DCDF7C0A38F}" srcOrd="2" destOrd="0" presId="urn:microsoft.com/office/officeart/2005/8/layout/hProcess11"/>
    <dgm:cxn modelId="{A8137F3C-98DB-4131-9718-41126C58CB8B}" type="presParOf" srcId="{1B979687-006B-496D-9B62-1C242870A96D}" destId="{BD8F8C7D-53A9-4473-BF87-FC6BF4A99FA2}" srcOrd="15" destOrd="0" presId="urn:microsoft.com/office/officeart/2005/8/layout/hProcess11"/>
    <dgm:cxn modelId="{68E628AD-A4F9-4C43-9316-C444FD2FB0A5}" type="presParOf" srcId="{1B979687-006B-496D-9B62-1C242870A96D}" destId="{E4E5ED62-48DD-48C4-920A-48586FD0BC48}" srcOrd="16" destOrd="0" presId="urn:microsoft.com/office/officeart/2005/8/layout/hProcess11"/>
    <dgm:cxn modelId="{845D23D8-C91F-495A-B2C4-803B06184385}" type="presParOf" srcId="{E4E5ED62-48DD-48C4-920A-48586FD0BC48}" destId="{D49CEF46-F762-4F12-8F86-B22DBA207805}" srcOrd="0" destOrd="0" presId="urn:microsoft.com/office/officeart/2005/8/layout/hProcess11"/>
    <dgm:cxn modelId="{1C960320-2299-4DDB-9072-4E4DC674815D}" type="presParOf" srcId="{E4E5ED62-48DD-48C4-920A-48586FD0BC48}" destId="{CBA95DC8-CD77-4BC7-AD4D-148CC3715E97}" srcOrd="1" destOrd="0" presId="urn:microsoft.com/office/officeart/2005/8/layout/hProcess11"/>
    <dgm:cxn modelId="{11A94A43-AC34-494F-ABC2-921CF5E4C757}" type="presParOf" srcId="{E4E5ED62-48DD-48C4-920A-48586FD0BC48}" destId="{B1D1B1C8-CB9F-4FB8-90AA-A595A4F6FF06}" srcOrd="2" destOrd="0" presId="urn:microsoft.com/office/officeart/2005/8/layout/hProcess11"/>
    <dgm:cxn modelId="{6B53A4E3-7B8F-4A87-89A2-51CC49D32885}" type="presParOf" srcId="{1B979687-006B-496D-9B62-1C242870A96D}" destId="{534E6B5D-B508-4429-B904-4B0CF71418BB}" srcOrd="17" destOrd="0" presId="urn:microsoft.com/office/officeart/2005/8/layout/hProcess11"/>
    <dgm:cxn modelId="{72C3058A-0967-4C0E-B9B3-31BEBE98A836}" type="presParOf" srcId="{1B979687-006B-496D-9B62-1C242870A96D}" destId="{AB862968-7DF2-497D-8C5D-8E224EDFC67D}" srcOrd="18" destOrd="0" presId="urn:microsoft.com/office/officeart/2005/8/layout/hProcess11"/>
    <dgm:cxn modelId="{BC14A8EC-BEA2-4C2E-9B2E-8FF84F7ADFBB}" type="presParOf" srcId="{AB862968-7DF2-497D-8C5D-8E224EDFC67D}" destId="{62A62EC0-827A-4F69-930D-552798E10757}" srcOrd="0" destOrd="0" presId="urn:microsoft.com/office/officeart/2005/8/layout/hProcess11"/>
    <dgm:cxn modelId="{9BEF3807-0D5A-408C-BA92-A1C987BBA6B2}" type="presParOf" srcId="{AB862968-7DF2-497D-8C5D-8E224EDFC67D}" destId="{DE800C64-27D1-42B2-80A7-9D33AA3014A4}" srcOrd="1" destOrd="0" presId="urn:microsoft.com/office/officeart/2005/8/layout/hProcess11"/>
    <dgm:cxn modelId="{9A28968D-2FA7-4ABA-8A0A-5EB85911C151}" type="presParOf" srcId="{AB862968-7DF2-497D-8C5D-8E224EDFC67D}" destId="{68C5E723-B779-4B6C-8A4B-1BC0CB338F4D}" srcOrd="2" destOrd="0" presId="urn:microsoft.com/office/officeart/2005/8/layout/hProcess11"/>
  </dgm:cxnLst>
  <dgm:bg/>
  <dgm:whole/>
  <dgm:extLst>
    <a:ext uri="http://schemas.microsoft.com/office/drawing/2008/diagram">
      <dsp:dataModelExt xmlns:dsp="http://schemas.microsoft.com/office/drawing/2008/diagram" relId="rId5"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1851A253-AFF8-43E5-A0E2-727CED6B87E9}" type="doc">
      <dgm:prSet loTypeId="urn:microsoft.com/office/officeart/2005/8/layout/hProcess11" loCatId="process" qsTypeId="urn:microsoft.com/office/officeart/2005/8/quickstyle/simple1" qsCatId="simple" csTypeId="urn:microsoft.com/office/officeart/2005/8/colors/accent1_2" csCatId="accent1" phldr="1"/>
      <dgm:spPr/>
    </dgm:pt>
    <dgm:pt modelId="{50D350F3-0EEC-40AC-87F3-58748A1469B4}">
      <dgm:prSet phldrT="[Texte]"/>
      <dgm:spPr/>
      <dgm:t>
        <a:bodyPr/>
        <a:lstStyle/>
        <a:p>
          <a:r>
            <a:rPr lang="fr-FR"/>
            <a:t>1</a:t>
          </a:r>
        </a:p>
      </dgm:t>
    </dgm:pt>
    <dgm:pt modelId="{32BED3AB-0E67-4E41-A751-E646974C355E}" type="parTrans" cxnId="{B4D2FF2A-E9F4-4AAB-8D51-6099440F9797}">
      <dgm:prSet/>
      <dgm:spPr/>
      <dgm:t>
        <a:bodyPr/>
        <a:lstStyle/>
        <a:p>
          <a:endParaRPr lang="fr-FR"/>
        </a:p>
      </dgm:t>
    </dgm:pt>
    <dgm:pt modelId="{DDCBCA69-E7E8-49FF-AA29-DD3B022BA37A}" type="sibTrans" cxnId="{B4D2FF2A-E9F4-4AAB-8D51-6099440F9797}">
      <dgm:prSet/>
      <dgm:spPr/>
      <dgm:t>
        <a:bodyPr/>
        <a:lstStyle/>
        <a:p>
          <a:endParaRPr lang="fr-FR"/>
        </a:p>
      </dgm:t>
    </dgm:pt>
    <dgm:pt modelId="{EBFE44E7-FE33-4C24-8505-DEAFA622B446}">
      <dgm:prSet phldrT="[Texte]"/>
      <dgm:spPr/>
      <dgm:t>
        <a:bodyPr/>
        <a:lstStyle/>
        <a:p>
          <a:r>
            <a:rPr lang="fr-FR" b="0">
              <a:solidFill>
                <a:sysClr val="windowText" lastClr="000000"/>
              </a:solidFill>
            </a:rPr>
            <a:t>2</a:t>
          </a:r>
        </a:p>
      </dgm:t>
    </dgm:pt>
    <dgm:pt modelId="{08231438-1C3E-4257-805F-DF278F0AC26F}" type="parTrans" cxnId="{92000913-5307-41D0-9DF5-6626627F93A6}">
      <dgm:prSet/>
      <dgm:spPr/>
      <dgm:t>
        <a:bodyPr/>
        <a:lstStyle/>
        <a:p>
          <a:endParaRPr lang="fr-FR"/>
        </a:p>
      </dgm:t>
    </dgm:pt>
    <dgm:pt modelId="{5D2D9ABF-2118-48FA-9331-40966D61F0D2}" type="sibTrans" cxnId="{92000913-5307-41D0-9DF5-6626627F93A6}">
      <dgm:prSet/>
      <dgm:spPr/>
      <dgm:t>
        <a:bodyPr/>
        <a:lstStyle/>
        <a:p>
          <a:endParaRPr lang="fr-FR"/>
        </a:p>
      </dgm:t>
    </dgm:pt>
    <dgm:pt modelId="{6A7C02FC-E490-47EF-A560-2B7371D790AD}">
      <dgm:prSet phldrT="[Texte]"/>
      <dgm:spPr/>
      <dgm:t>
        <a:bodyPr/>
        <a:lstStyle/>
        <a:p>
          <a:r>
            <a:rPr lang="fr-FR" b="0">
              <a:solidFill>
                <a:sysClr val="windowText" lastClr="000000"/>
              </a:solidFill>
            </a:rPr>
            <a:t>3</a:t>
          </a:r>
        </a:p>
      </dgm:t>
    </dgm:pt>
    <dgm:pt modelId="{41185ECA-AFB6-4BA7-97BD-3543896F7049}" type="parTrans" cxnId="{2D09D069-DEE6-4A11-BEDF-8FEB734BC95A}">
      <dgm:prSet/>
      <dgm:spPr/>
      <dgm:t>
        <a:bodyPr/>
        <a:lstStyle/>
        <a:p>
          <a:endParaRPr lang="fr-FR"/>
        </a:p>
      </dgm:t>
    </dgm:pt>
    <dgm:pt modelId="{7EEBC4F8-AD51-4F7E-94AC-5A9C1429F53E}" type="sibTrans" cxnId="{2D09D069-DEE6-4A11-BEDF-8FEB734BC95A}">
      <dgm:prSet/>
      <dgm:spPr/>
      <dgm:t>
        <a:bodyPr/>
        <a:lstStyle/>
        <a:p>
          <a:endParaRPr lang="fr-FR"/>
        </a:p>
      </dgm:t>
    </dgm:pt>
    <dgm:pt modelId="{43AD4372-42D7-48BC-82AE-DEF6A4C58398}">
      <dgm:prSet phldrT="[Texte]"/>
      <dgm:spPr/>
      <dgm:t>
        <a:bodyPr/>
        <a:lstStyle/>
        <a:p>
          <a:r>
            <a:rPr lang="fr-FR"/>
            <a:t>10</a:t>
          </a:r>
        </a:p>
      </dgm:t>
    </dgm:pt>
    <dgm:pt modelId="{8F39A225-5B97-462C-B518-0E96CED525C5}" type="parTrans" cxnId="{9B1662DA-A2B9-4BB3-B5B9-58BC08019B6E}">
      <dgm:prSet/>
      <dgm:spPr/>
      <dgm:t>
        <a:bodyPr/>
        <a:lstStyle/>
        <a:p>
          <a:endParaRPr lang="fr-FR"/>
        </a:p>
      </dgm:t>
    </dgm:pt>
    <dgm:pt modelId="{0562A179-9F22-44DC-BB9C-F9A72F22723E}" type="sibTrans" cxnId="{9B1662DA-A2B9-4BB3-B5B9-58BC08019B6E}">
      <dgm:prSet/>
      <dgm:spPr/>
      <dgm:t>
        <a:bodyPr/>
        <a:lstStyle/>
        <a:p>
          <a:endParaRPr lang="fr-FR"/>
        </a:p>
      </dgm:t>
    </dgm:pt>
    <dgm:pt modelId="{E61E8D1A-D404-4AD2-98DC-C32CB959FE3C}">
      <dgm:prSet phldrT="[Texte]"/>
      <dgm:spPr/>
      <dgm:t>
        <a:bodyPr/>
        <a:lstStyle/>
        <a:p>
          <a:r>
            <a:rPr lang="fr-FR" b="0">
              <a:solidFill>
                <a:sysClr val="windowText" lastClr="000000"/>
              </a:solidFill>
            </a:rPr>
            <a:t>4</a:t>
          </a:r>
        </a:p>
      </dgm:t>
    </dgm:pt>
    <dgm:pt modelId="{255E6F88-FEF9-4EA5-970D-DCBB4D2B7286}" type="parTrans" cxnId="{9A6C5742-2532-4AD8-867A-2D02BD3EB070}">
      <dgm:prSet/>
      <dgm:spPr/>
      <dgm:t>
        <a:bodyPr/>
        <a:lstStyle/>
        <a:p>
          <a:endParaRPr lang="fr-FR"/>
        </a:p>
      </dgm:t>
    </dgm:pt>
    <dgm:pt modelId="{D7FF7301-9682-434F-853F-A1ACCA552943}" type="sibTrans" cxnId="{9A6C5742-2532-4AD8-867A-2D02BD3EB070}">
      <dgm:prSet/>
      <dgm:spPr/>
      <dgm:t>
        <a:bodyPr/>
        <a:lstStyle/>
        <a:p>
          <a:endParaRPr lang="fr-FR"/>
        </a:p>
      </dgm:t>
    </dgm:pt>
    <dgm:pt modelId="{CCA90EAB-3666-4FAF-BFCD-3C63886D8C94}">
      <dgm:prSet phldrT="[Texte]"/>
      <dgm:spPr/>
      <dgm:t>
        <a:bodyPr/>
        <a:lstStyle/>
        <a:p>
          <a:r>
            <a:rPr lang="fr-FR" b="0">
              <a:solidFill>
                <a:sysClr val="windowText" lastClr="000000"/>
              </a:solidFill>
            </a:rPr>
            <a:t>5</a:t>
          </a:r>
        </a:p>
      </dgm:t>
    </dgm:pt>
    <dgm:pt modelId="{43BC16C3-EA89-4B4F-8D8B-C45F13D44501}" type="parTrans" cxnId="{4E9DDCBA-7867-46A2-9210-2B407DC7639F}">
      <dgm:prSet/>
      <dgm:spPr/>
      <dgm:t>
        <a:bodyPr/>
        <a:lstStyle/>
        <a:p>
          <a:endParaRPr lang="fr-FR"/>
        </a:p>
      </dgm:t>
    </dgm:pt>
    <dgm:pt modelId="{70987C68-D4D7-4C8B-B804-3D56D31D0E5D}" type="sibTrans" cxnId="{4E9DDCBA-7867-46A2-9210-2B407DC7639F}">
      <dgm:prSet/>
      <dgm:spPr/>
      <dgm:t>
        <a:bodyPr/>
        <a:lstStyle/>
        <a:p>
          <a:endParaRPr lang="fr-FR"/>
        </a:p>
      </dgm:t>
    </dgm:pt>
    <dgm:pt modelId="{43C08F0B-7850-433F-9DEC-A5520E01F846}">
      <dgm:prSet phldrT="[Texte]"/>
      <dgm:spPr/>
      <dgm:t>
        <a:bodyPr/>
        <a:lstStyle/>
        <a:p>
          <a:r>
            <a:rPr lang="fr-FR" b="1">
              <a:solidFill>
                <a:srgbClr val="FF0000"/>
              </a:solidFill>
            </a:rPr>
            <a:t>6</a:t>
          </a:r>
        </a:p>
      </dgm:t>
    </dgm:pt>
    <dgm:pt modelId="{C03EE405-3DB5-4936-9016-0E9A72B5CBA5}" type="parTrans" cxnId="{575206BC-B8B1-46CB-B36A-A62921E1EC14}">
      <dgm:prSet/>
      <dgm:spPr/>
      <dgm:t>
        <a:bodyPr/>
        <a:lstStyle/>
        <a:p>
          <a:endParaRPr lang="fr-FR"/>
        </a:p>
      </dgm:t>
    </dgm:pt>
    <dgm:pt modelId="{7C307E98-AAE8-4C99-ADC6-CFB89434918F}" type="sibTrans" cxnId="{575206BC-B8B1-46CB-B36A-A62921E1EC14}">
      <dgm:prSet/>
      <dgm:spPr/>
      <dgm:t>
        <a:bodyPr/>
        <a:lstStyle/>
        <a:p>
          <a:endParaRPr lang="fr-FR"/>
        </a:p>
      </dgm:t>
    </dgm:pt>
    <dgm:pt modelId="{97392A49-EF50-4816-81F7-506744DA1C8D}">
      <dgm:prSet phldrT="[Texte]"/>
      <dgm:spPr/>
      <dgm:t>
        <a:bodyPr/>
        <a:lstStyle/>
        <a:p>
          <a:r>
            <a:rPr lang="fr-FR"/>
            <a:t>7</a:t>
          </a:r>
        </a:p>
      </dgm:t>
    </dgm:pt>
    <dgm:pt modelId="{CF647ADC-0390-4C10-8176-87A37069F2C3}" type="parTrans" cxnId="{D79203EC-1BE3-4021-BEA6-7E368AE2EE06}">
      <dgm:prSet/>
      <dgm:spPr/>
      <dgm:t>
        <a:bodyPr/>
        <a:lstStyle/>
        <a:p>
          <a:endParaRPr lang="fr-FR"/>
        </a:p>
      </dgm:t>
    </dgm:pt>
    <dgm:pt modelId="{2A50CFE7-5247-434C-B4DA-8DC06F7A18AA}" type="sibTrans" cxnId="{D79203EC-1BE3-4021-BEA6-7E368AE2EE06}">
      <dgm:prSet/>
      <dgm:spPr/>
      <dgm:t>
        <a:bodyPr/>
        <a:lstStyle/>
        <a:p>
          <a:endParaRPr lang="fr-FR"/>
        </a:p>
      </dgm:t>
    </dgm:pt>
    <dgm:pt modelId="{DF34CA15-4A8B-4C2A-9C47-C23B62112F8A}">
      <dgm:prSet phldrT="[Texte]"/>
      <dgm:spPr/>
      <dgm:t>
        <a:bodyPr/>
        <a:lstStyle/>
        <a:p>
          <a:r>
            <a:rPr lang="fr-FR"/>
            <a:t>8</a:t>
          </a:r>
        </a:p>
      </dgm:t>
    </dgm:pt>
    <dgm:pt modelId="{D4C54BAA-5944-4301-8733-81378FCA4059}" type="parTrans" cxnId="{956F400C-94BF-4DFD-995F-D6AD38646279}">
      <dgm:prSet/>
      <dgm:spPr/>
      <dgm:t>
        <a:bodyPr/>
        <a:lstStyle/>
        <a:p>
          <a:endParaRPr lang="fr-FR"/>
        </a:p>
      </dgm:t>
    </dgm:pt>
    <dgm:pt modelId="{0B0665F7-EF08-4DC8-AA5E-A73E56ACAB7A}" type="sibTrans" cxnId="{956F400C-94BF-4DFD-995F-D6AD38646279}">
      <dgm:prSet/>
      <dgm:spPr/>
      <dgm:t>
        <a:bodyPr/>
        <a:lstStyle/>
        <a:p>
          <a:endParaRPr lang="fr-FR"/>
        </a:p>
      </dgm:t>
    </dgm:pt>
    <dgm:pt modelId="{BD4420A0-21F1-4CEE-B01E-698BC0E8FA2C}">
      <dgm:prSet phldrT="[Texte]"/>
      <dgm:spPr/>
      <dgm:t>
        <a:bodyPr/>
        <a:lstStyle/>
        <a:p>
          <a:r>
            <a:rPr lang="fr-FR"/>
            <a:t>9</a:t>
          </a:r>
        </a:p>
      </dgm:t>
    </dgm:pt>
    <dgm:pt modelId="{3214C3EE-B392-47E5-A367-3BCD3F3808C9}" type="parTrans" cxnId="{44E1ACCA-FAB4-48D9-AB21-1AE89916C041}">
      <dgm:prSet/>
      <dgm:spPr/>
      <dgm:t>
        <a:bodyPr/>
        <a:lstStyle/>
        <a:p>
          <a:endParaRPr lang="fr-FR"/>
        </a:p>
      </dgm:t>
    </dgm:pt>
    <dgm:pt modelId="{8BEF8856-7550-4BB5-BF40-94059EF98210}" type="sibTrans" cxnId="{44E1ACCA-FAB4-48D9-AB21-1AE89916C041}">
      <dgm:prSet/>
      <dgm:spPr/>
      <dgm:t>
        <a:bodyPr/>
        <a:lstStyle/>
        <a:p>
          <a:endParaRPr lang="fr-FR"/>
        </a:p>
      </dgm:t>
    </dgm:pt>
    <dgm:pt modelId="{1A09AD1E-4764-44E6-8504-94955B9342FF}" type="pres">
      <dgm:prSet presAssocID="{1851A253-AFF8-43E5-A0E2-727CED6B87E9}" presName="Name0" presStyleCnt="0">
        <dgm:presLayoutVars>
          <dgm:dir/>
          <dgm:resizeHandles val="exact"/>
        </dgm:presLayoutVars>
      </dgm:prSet>
      <dgm:spPr/>
    </dgm:pt>
    <dgm:pt modelId="{32EC5397-E9EE-4FD1-BF62-38DE70A21DCC}" type="pres">
      <dgm:prSet presAssocID="{1851A253-AFF8-43E5-A0E2-727CED6B87E9}" presName="arrow" presStyleLbl="bgShp" presStyleIdx="0" presStyleCnt="1"/>
      <dgm:spPr/>
    </dgm:pt>
    <dgm:pt modelId="{1B979687-006B-496D-9B62-1C242870A96D}" type="pres">
      <dgm:prSet presAssocID="{1851A253-AFF8-43E5-A0E2-727CED6B87E9}" presName="points" presStyleCnt="0"/>
      <dgm:spPr/>
    </dgm:pt>
    <dgm:pt modelId="{E1558BBC-F457-4BE1-9FA9-E22AA7F25B36}" type="pres">
      <dgm:prSet presAssocID="{50D350F3-0EEC-40AC-87F3-58748A1469B4}" presName="compositeA" presStyleCnt="0"/>
      <dgm:spPr/>
    </dgm:pt>
    <dgm:pt modelId="{48B41CAF-F338-436F-9115-325C3AA7AD23}" type="pres">
      <dgm:prSet presAssocID="{50D350F3-0EEC-40AC-87F3-58748A1469B4}" presName="textA" presStyleLbl="revTx" presStyleIdx="0" presStyleCnt="10">
        <dgm:presLayoutVars>
          <dgm:bulletEnabled val="1"/>
        </dgm:presLayoutVars>
      </dgm:prSet>
      <dgm:spPr/>
    </dgm:pt>
    <dgm:pt modelId="{9CFADFD9-99A9-4875-99AE-C60BE578DBDB}" type="pres">
      <dgm:prSet presAssocID="{50D350F3-0EEC-40AC-87F3-58748A1469B4}" presName="circleA" presStyleLbl="node1" presStyleIdx="0" presStyleCnt="10"/>
      <dgm:spPr/>
    </dgm:pt>
    <dgm:pt modelId="{3D87ACF1-91C5-4E8F-A7C1-9B3A7B5C4EF6}" type="pres">
      <dgm:prSet presAssocID="{50D350F3-0EEC-40AC-87F3-58748A1469B4}" presName="spaceA" presStyleCnt="0"/>
      <dgm:spPr/>
    </dgm:pt>
    <dgm:pt modelId="{E9083D86-B62A-42D4-BEFA-36780E92E77F}" type="pres">
      <dgm:prSet presAssocID="{DDCBCA69-E7E8-49FF-AA29-DD3B022BA37A}" presName="space" presStyleCnt="0"/>
      <dgm:spPr/>
    </dgm:pt>
    <dgm:pt modelId="{F3E2FDE8-1DE0-45D9-8839-3A2E8D880015}" type="pres">
      <dgm:prSet presAssocID="{EBFE44E7-FE33-4C24-8505-DEAFA622B446}" presName="compositeB" presStyleCnt="0"/>
      <dgm:spPr/>
    </dgm:pt>
    <dgm:pt modelId="{675C16DA-1BB4-4DC6-ADF0-282534C3E7E9}" type="pres">
      <dgm:prSet presAssocID="{EBFE44E7-FE33-4C24-8505-DEAFA622B446}" presName="textB" presStyleLbl="revTx" presStyleIdx="1" presStyleCnt="10">
        <dgm:presLayoutVars>
          <dgm:bulletEnabled val="1"/>
        </dgm:presLayoutVars>
      </dgm:prSet>
      <dgm:spPr/>
    </dgm:pt>
    <dgm:pt modelId="{1EFF6385-1A64-4B43-95BF-4640EE0E9ED3}" type="pres">
      <dgm:prSet presAssocID="{EBFE44E7-FE33-4C24-8505-DEAFA622B446}" presName="circleB" presStyleLbl="node1" presStyleIdx="1" presStyleCnt="10"/>
      <dgm:spPr/>
    </dgm:pt>
    <dgm:pt modelId="{E5FB8BB9-11C3-4D5F-A26F-C96CDE0534BC}" type="pres">
      <dgm:prSet presAssocID="{EBFE44E7-FE33-4C24-8505-DEAFA622B446}" presName="spaceB" presStyleCnt="0"/>
      <dgm:spPr/>
    </dgm:pt>
    <dgm:pt modelId="{1C29F1A8-B1AB-4D92-AC0D-954D2D560828}" type="pres">
      <dgm:prSet presAssocID="{5D2D9ABF-2118-48FA-9331-40966D61F0D2}" presName="space" presStyleCnt="0"/>
      <dgm:spPr/>
    </dgm:pt>
    <dgm:pt modelId="{F2B42D2E-AEF4-4BFA-81F3-BAA18885524E}" type="pres">
      <dgm:prSet presAssocID="{6A7C02FC-E490-47EF-A560-2B7371D790AD}" presName="compositeA" presStyleCnt="0"/>
      <dgm:spPr/>
    </dgm:pt>
    <dgm:pt modelId="{C3D7E4C8-BD26-4DA7-89BF-3CC506111E1A}" type="pres">
      <dgm:prSet presAssocID="{6A7C02FC-E490-47EF-A560-2B7371D790AD}" presName="textA" presStyleLbl="revTx" presStyleIdx="2" presStyleCnt="10">
        <dgm:presLayoutVars>
          <dgm:bulletEnabled val="1"/>
        </dgm:presLayoutVars>
      </dgm:prSet>
      <dgm:spPr/>
    </dgm:pt>
    <dgm:pt modelId="{3B3AF991-9490-42D1-920E-F7DB710C6D85}" type="pres">
      <dgm:prSet presAssocID="{6A7C02FC-E490-47EF-A560-2B7371D790AD}" presName="circleA" presStyleLbl="node1" presStyleIdx="2" presStyleCnt="10"/>
      <dgm:spPr/>
    </dgm:pt>
    <dgm:pt modelId="{8D5D8845-56FC-4079-8F2A-3ABFCFAEEDCD}" type="pres">
      <dgm:prSet presAssocID="{6A7C02FC-E490-47EF-A560-2B7371D790AD}" presName="spaceA" presStyleCnt="0"/>
      <dgm:spPr/>
    </dgm:pt>
    <dgm:pt modelId="{2BDD7AFC-8898-434B-A450-98FB223C31DA}" type="pres">
      <dgm:prSet presAssocID="{7EEBC4F8-AD51-4F7E-94AC-5A9C1429F53E}" presName="space" presStyleCnt="0"/>
      <dgm:spPr/>
    </dgm:pt>
    <dgm:pt modelId="{607A3F2B-03C2-4C2E-BFB7-1403B8E9AD27}" type="pres">
      <dgm:prSet presAssocID="{E61E8D1A-D404-4AD2-98DC-C32CB959FE3C}" presName="compositeB" presStyleCnt="0"/>
      <dgm:spPr/>
    </dgm:pt>
    <dgm:pt modelId="{A27427A8-3D4D-4626-A5FE-46C0648C2D1B}" type="pres">
      <dgm:prSet presAssocID="{E61E8D1A-D404-4AD2-98DC-C32CB959FE3C}" presName="textB" presStyleLbl="revTx" presStyleIdx="3" presStyleCnt="10">
        <dgm:presLayoutVars>
          <dgm:bulletEnabled val="1"/>
        </dgm:presLayoutVars>
      </dgm:prSet>
      <dgm:spPr/>
    </dgm:pt>
    <dgm:pt modelId="{BBA2FFBE-63F7-49EC-80F1-69D6ED89E17A}" type="pres">
      <dgm:prSet presAssocID="{E61E8D1A-D404-4AD2-98DC-C32CB959FE3C}" presName="circleB" presStyleLbl="node1" presStyleIdx="3" presStyleCnt="10"/>
      <dgm:spPr/>
    </dgm:pt>
    <dgm:pt modelId="{D6CEA624-36D7-48E1-B4A2-129CB6771F54}" type="pres">
      <dgm:prSet presAssocID="{E61E8D1A-D404-4AD2-98DC-C32CB959FE3C}" presName="spaceB" presStyleCnt="0"/>
      <dgm:spPr/>
    </dgm:pt>
    <dgm:pt modelId="{E41EB513-2B3A-4188-BB72-C4CA735EF980}" type="pres">
      <dgm:prSet presAssocID="{D7FF7301-9682-434F-853F-A1ACCA552943}" presName="space" presStyleCnt="0"/>
      <dgm:spPr/>
    </dgm:pt>
    <dgm:pt modelId="{FE0A5EEB-5DA2-4C3D-AE42-4454F8370BDF}" type="pres">
      <dgm:prSet presAssocID="{CCA90EAB-3666-4FAF-BFCD-3C63886D8C94}" presName="compositeA" presStyleCnt="0"/>
      <dgm:spPr/>
    </dgm:pt>
    <dgm:pt modelId="{BD47846B-D231-451D-B045-0045F27BA288}" type="pres">
      <dgm:prSet presAssocID="{CCA90EAB-3666-4FAF-BFCD-3C63886D8C94}" presName="textA" presStyleLbl="revTx" presStyleIdx="4" presStyleCnt="10">
        <dgm:presLayoutVars>
          <dgm:bulletEnabled val="1"/>
        </dgm:presLayoutVars>
      </dgm:prSet>
      <dgm:spPr/>
    </dgm:pt>
    <dgm:pt modelId="{6EC1BDC6-C243-4F03-8114-E4B2185F51A5}" type="pres">
      <dgm:prSet presAssocID="{CCA90EAB-3666-4FAF-BFCD-3C63886D8C94}" presName="circleA" presStyleLbl="node1" presStyleIdx="4" presStyleCnt="10"/>
      <dgm:spPr/>
    </dgm:pt>
    <dgm:pt modelId="{11DAAEEA-89EB-41DD-B1D5-76292276C1CC}" type="pres">
      <dgm:prSet presAssocID="{CCA90EAB-3666-4FAF-BFCD-3C63886D8C94}" presName="spaceA" presStyleCnt="0"/>
      <dgm:spPr/>
    </dgm:pt>
    <dgm:pt modelId="{EED01275-B487-4DD9-9BE4-01D61EACFEE5}" type="pres">
      <dgm:prSet presAssocID="{70987C68-D4D7-4C8B-B804-3D56D31D0E5D}" presName="space" presStyleCnt="0"/>
      <dgm:spPr/>
    </dgm:pt>
    <dgm:pt modelId="{EBEC35AB-96D7-475F-B63B-2661A54EF0E8}" type="pres">
      <dgm:prSet presAssocID="{43C08F0B-7850-433F-9DEC-A5520E01F846}" presName="compositeB" presStyleCnt="0"/>
      <dgm:spPr/>
    </dgm:pt>
    <dgm:pt modelId="{4239B6A5-4014-4624-857B-155CFF282EAF}" type="pres">
      <dgm:prSet presAssocID="{43C08F0B-7850-433F-9DEC-A5520E01F846}" presName="textB" presStyleLbl="revTx" presStyleIdx="5" presStyleCnt="10">
        <dgm:presLayoutVars>
          <dgm:bulletEnabled val="1"/>
        </dgm:presLayoutVars>
      </dgm:prSet>
      <dgm:spPr/>
    </dgm:pt>
    <dgm:pt modelId="{668391E8-40FD-4153-90A3-B569DD09EF4E}" type="pres">
      <dgm:prSet presAssocID="{43C08F0B-7850-433F-9DEC-A5520E01F846}" presName="circleB" presStyleLbl="node1" presStyleIdx="5" presStyleCnt="10"/>
      <dgm:spPr/>
    </dgm:pt>
    <dgm:pt modelId="{C49122FE-72EF-4368-9010-00A811C3FB57}" type="pres">
      <dgm:prSet presAssocID="{43C08F0B-7850-433F-9DEC-A5520E01F846}" presName="spaceB" presStyleCnt="0"/>
      <dgm:spPr/>
    </dgm:pt>
    <dgm:pt modelId="{DE47C66E-39BD-4D56-9535-C9E217ED9B03}" type="pres">
      <dgm:prSet presAssocID="{7C307E98-AAE8-4C99-ADC6-CFB89434918F}" presName="space" presStyleCnt="0"/>
      <dgm:spPr/>
    </dgm:pt>
    <dgm:pt modelId="{86B3E942-35A9-467C-A12F-31FF1B5514B4}" type="pres">
      <dgm:prSet presAssocID="{97392A49-EF50-4816-81F7-506744DA1C8D}" presName="compositeA" presStyleCnt="0"/>
      <dgm:spPr/>
    </dgm:pt>
    <dgm:pt modelId="{7B6291C0-6303-4036-9A89-C750E2A7DF6A}" type="pres">
      <dgm:prSet presAssocID="{97392A49-EF50-4816-81F7-506744DA1C8D}" presName="textA" presStyleLbl="revTx" presStyleIdx="6" presStyleCnt="10">
        <dgm:presLayoutVars>
          <dgm:bulletEnabled val="1"/>
        </dgm:presLayoutVars>
      </dgm:prSet>
      <dgm:spPr/>
    </dgm:pt>
    <dgm:pt modelId="{80D69269-B740-4FE5-9FE4-1B92A47D1120}" type="pres">
      <dgm:prSet presAssocID="{97392A49-EF50-4816-81F7-506744DA1C8D}" presName="circleA" presStyleLbl="node1" presStyleIdx="6" presStyleCnt="10"/>
      <dgm:spPr/>
    </dgm:pt>
    <dgm:pt modelId="{AEED61B3-594D-4094-97BB-0EF6F1850310}" type="pres">
      <dgm:prSet presAssocID="{97392A49-EF50-4816-81F7-506744DA1C8D}" presName="spaceA" presStyleCnt="0"/>
      <dgm:spPr/>
    </dgm:pt>
    <dgm:pt modelId="{250488A2-CC7E-4C90-A92E-5E9B04642BAD}" type="pres">
      <dgm:prSet presAssocID="{2A50CFE7-5247-434C-B4DA-8DC06F7A18AA}" presName="space" presStyleCnt="0"/>
      <dgm:spPr/>
    </dgm:pt>
    <dgm:pt modelId="{22EF6152-219C-4E8D-815D-6977746D934E}" type="pres">
      <dgm:prSet presAssocID="{DF34CA15-4A8B-4C2A-9C47-C23B62112F8A}" presName="compositeB" presStyleCnt="0"/>
      <dgm:spPr/>
    </dgm:pt>
    <dgm:pt modelId="{A3268024-A344-4764-9E4D-FC040F88256B}" type="pres">
      <dgm:prSet presAssocID="{DF34CA15-4A8B-4C2A-9C47-C23B62112F8A}" presName="textB" presStyleLbl="revTx" presStyleIdx="7" presStyleCnt="10">
        <dgm:presLayoutVars>
          <dgm:bulletEnabled val="1"/>
        </dgm:presLayoutVars>
      </dgm:prSet>
      <dgm:spPr/>
    </dgm:pt>
    <dgm:pt modelId="{1CFF3624-5D9D-491A-B048-F5A093BE7B9D}" type="pres">
      <dgm:prSet presAssocID="{DF34CA15-4A8B-4C2A-9C47-C23B62112F8A}" presName="circleB" presStyleLbl="node1" presStyleIdx="7" presStyleCnt="10"/>
      <dgm:spPr/>
    </dgm:pt>
    <dgm:pt modelId="{82BD5E15-0F82-40F4-9713-1DCDF7C0A38F}" type="pres">
      <dgm:prSet presAssocID="{DF34CA15-4A8B-4C2A-9C47-C23B62112F8A}" presName="spaceB" presStyleCnt="0"/>
      <dgm:spPr/>
    </dgm:pt>
    <dgm:pt modelId="{BD8F8C7D-53A9-4473-BF87-FC6BF4A99FA2}" type="pres">
      <dgm:prSet presAssocID="{0B0665F7-EF08-4DC8-AA5E-A73E56ACAB7A}" presName="space" presStyleCnt="0"/>
      <dgm:spPr/>
    </dgm:pt>
    <dgm:pt modelId="{E4E5ED62-48DD-48C4-920A-48586FD0BC48}" type="pres">
      <dgm:prSet presAssocID="{BD4420A0-21F1-4CEE-B01E-698BC0E8FA2C}" presName="compositeA" presStyleCnt="0"/>
      <dgm:spPr/>
    </dgm:pt>
    <dgm:pt modelId="{D49CEF46-F762-4F12-8F86-B22DBA207805}" type="pres">
      <dgm:prSet presAssocID="{BD4420A0-21F1-4CEE-B01E-698BC0E8FA2C}" presName="textA" presStyleLbl="revTx" presStyleIdx="8" presStyleCnt="10">
        <dgm:presLayoutVars>
          <dgm:bulletEnabled val="1"/>
        </dgm:presLayoutVars>
      </dgm:prSet>
      <dgm:spPr/>
    </dgm:pt>
    <dgm:pt modelId="{CBA95DC8-CD77-4BC7-AD4D-148CC3715E97}" type="pres">
      <dgm:prSet presAssocID="{BD4420A0-21F1-4CEE-B01E-698BC0E8FA2C}" presName="circleA" presStyleLbl="node1" presStyleIdx="8" presStyleCnt="10"/>
      <dgm:spPr/>
    </dgm:pt>
    <dgm:pt modelId="{B1D1B1C8-CB9F-4FB8-90AA-A595A4F6FF06}" type="pres">
      <dgm:prSet presAssocID="{BD4420A0-21F1-4CEE-B01E-698BC0E8FA2C}" presName="spaceA" presStyleCnt="0"/>
      <dgm:spPr/>
    </dgm:pt>
    <dgm:pt modelId="{534E6B5D-B508-4429-B904-4B0CF71418BB}" type="pres">
      <dgm:prSet presAssocID="{8BEF8856-7550-4BB5-BF40-94059EF98210}" presName="space" presStyleCnt="0"/>
      <dgm:spPr/>
    </dgm:pt>
    <dgm:pt modelId="{AB862968-7DF2-497D-8C5D-8E224EDFC67D}" type="pres">
      <dgm:prSet presAssocID="{43AD4372-42D7-48BC-82AE-DEF6A4C58398}" presName="compositeB" presStyleCnt="0"/>
      <dgm:spPr/>
    </dgm:pt>
    <dgm:pt modelId="{62A62EC0-827A-4F69-930D-552798E10757}" type="pres">
      <dgm:prSet presAssocID="{43AD4372-42D7-48BC-82AE-DEF6A4C58398}" presName="textB" presStyleLbl="revTx" presStyleIdx="9" presStyleCnt="10">
        <dgm:presLayoutVars>
          <dgm:bulletEnabled val="1"/>
        </dgm:presLayoutVars>
      </dgm:prSet>
      <dgm:spPr/>
    </dgm:pt>
    <dgm:pt modelId="{DE800C64-27D1-42B2-80A7-9D33AA3014A4}" type="pres">
      <dgm:prSet presAssocID="{43AD4372-42D7-48BC-82AE-DEF6A4C58398}" presName="circleB" presStyleLbl="node1" presStyleIdx="9" presStyleCnt="10"/>
      <dgm:spPr/>
    </dgm:pt>
    <dgm:pt modelId="{68C5E723-B779-4B6C-8A4B-1BC0CB338F4D}" type="pres">
      <dgm:prSet presAssocID="{43AD4372-42D7-48BC-82AE-DEF6A4C58398}" presName="spaceB" presStyleCnt="0"/>
      <dgm:spPr/>
    </dgm:pt>
  </dgm:ptLst>
  <dgm:cxnLst>
    <dgm:cxn modelId="{1E7C0001-80B3-405B-AFAA-C7DD27F9846E}" type="presOf" srcId="{97392A49-EF50-4816-81F7-506744DA1C8D}" destId="{7B6291C0-6303-4036-9A89-C750E2A7DF6A}" srcOrd="0" destOrd="0" presId="urn:microsoft.com/office/officeart/2005/8/layout/hProcess11"/>
    <dgm:cxn modelId="{956F400C-94BF-4DFD-995F-D6AD38646279}" srcId="{1851A253-AFF8-43E5-A0E2-727CED6B87E9}" destId="{DF34CA15-4A8B-4C2A-9C47-C23B62112F8A}" srcOrd="7" destOrd="0" parTransId="{D4C54BAA-5944-4301-8733-81378FCA4059}" sibTransId="{0B0665F7-EF08-4DC8-AA5E-A73E56ACAB7A}"/>
    <dgm:cxn modelId="{92000913-5307-41D0-9DF5-6626627F93A6}" srcId="{1851A253-AFF8-43E5-A0E2-727CED6B87E9}" destId="{EBFE44E7-FE33-4C24-8505-DEAFA622B446}" srcOrd="1" destOrd="0" parTransId="{08231438-1C3E-4257-805F-DF278F0AC26F}" sibTransId="{5D2D9ABF-2118-48FA-9331-40966D61F0D2}"/>
    <dgm:cxn modelId="{B4D2FF2A-E9F4-4AAB-8D51-6099440F9797}" srcId="{1851A253-AFF8-43E5-A0E2-727CED6B87E9}" destId="{50D350F3-0EEC-40AC-87F3-58748A1469B4}" srcOrd="0" destOrd="0" parTransId="{32BED3AB-0E67-4E41-A751-E646974C355E}" sibTransId="{DDCBCA69-E7E8-49FF-AA29-DD3B022BA37A}"/>
    <dgm:cxn modelId="{1E77993D-5ACE-40CF-B8C3-2C7CE676B354}" type="presOf" srcId="{DF34CA15-4A8B-4C2A-9C47-C23B62112F8A}" destId="{A3268024-A344-4764-9E4D-FC040F88256B}" srcOrd="0" destOrd="0" presId="urn:microsoft.com/office/officeart/2005/8/layout/hProcess11"/>
    <dgm:cxn modelId="{9A6C5742-2532-4AD8-867A-2D02BD3EB070}" srcId="{1851A253-AFF8-43E5-A0E2-727CED6B87E9}" destId="{E61E8D1A-D404-4AD2-98DC-C32CB959FE3C}" srcOrd="3" destOrd="0" parTransId="{255E6F88-FEF9-4EA5-970D-DCBB4D2B7286}" sibTransId="{D7FF7301-9682-434F-853F-A1ACCA552943}"/>
    <dgm:cxn modelId="{2D09D069-DEE6-4A11-BEDF-8FEB734BC95A}" srcId="{1851A253-AFF8-43E5-A0E2-727CED6B87E9}" destId="{6A7C02FC-E490-47EF-A560-2B7371D790AD}" srcOrd="2" destOrd="0" parTransId="{41185ECA-AFB6-4BA7-97BD-3543896F7049}" sibTransId="{7EEBC4F8-AD51-4F7E-94AC-5A9C1429F53E}"/>
    <dgm:cxn modelId="{196A0083-8CF1-4968-8EEE-B8C39EF24A6C}" type="presOf" srcId="{1851A253-AFF8-43E5-A0E2-727CED6B87E9}" destId="{1A09AD1E-4764-44E6-8504-94955B9342FF}" srcOrd="0" destOrd="0" presId="urn:microsoft.com/office/officeart/2005/8/layout/hProcess11"/>
    <dgm:cxn modelId="{0D1E2283-E788-4432-8F33-0441AFF0A714}" type="presOf" srcId="{CCA90EAB-3666-4FAF-BFCD-3C63886D8C94}" destId="{BD47846B-D231-451D-B045-0045F27BA288}" srcOrd="0" destOrd="0" presId="urn:microsoft.com/office/officeart/2005/8/layout/hProcess11"/>
    <dgm:cxn modelId="{E1204385-5AA4-4CB7-8EF7-184746E0BCB7}" type="presOf" srcId="{43AD4372-42D7-48BC-82AE-DEF6A4C58398}" destId="{62A62EC0-827A-4F69-930D-552798E10757}" srcOrd="0" destOrd="0" presId="urn:microsoft.com/office/officeart/2005/8/layout/hProcess11"/>
    <dgm:cxn modelId="{C0D2408E-DCB9-435D-849E-6D6A696377A5}" type="presOf" srcId="{50D350F3-0EEC-40AC-87F3-58748A1469B4}" destId="{48B41CAF-F338-436F-9115-325C3AA7AD23}" srcOrd="0" destOrd="0" presId="urn:microsoft.com/office/officeart/2005/8/layout/hProcess11"/>
    <dgm:cxn modelId="{3ABB6690-1853-4C3E-B910-9C465D459CB3}" type="presOf" srcId="{E61E8D1A-D404-4AD2-98DC-C32CB959FE3C}" destId="{A27427A8-3D4D-4626-A5FE-46C0648C2D1B}" srcOrd="0" destOrd="0" presId="urn:microsoft.com/office/officeart/2005/8/layout/hProcess11"/>
    <dgm:cxn modelId="{A1663EAF-F4D0-4EB0-A656-83DE2473A967}" type="presOf" srcId="{6A7C02FC-E490-47EF-A560-2B7371D790AD}" destId="{C3D7E4C8-BD26-4DA7-89BF-3CC506111E1A}" srcOrd="0" destOrd="0" presId="urn:microsoft.com/office/officeart/2005/8/layout/hProcess11"/>
    <dgm:cxn modelId="{CC283BB7-0355-469C-9746-91B766FEDDE4}" type="presOf" srcId="{43C08F0B-7850-433F-9DEC-A5520E01F846}" destId="{4239B6A5-4014-4624-857B-155CFF282EAF}" srcOrd="0" destOrd="0" presId="urn:microsoft.com/office/officeart/2005/8/layout/hProcess11"/>
    <dgm:cxn modelId="{4E9DDCBA-7867-46A2-9210-2B407DC7639F}" srcId="{1851A253-AFF8-43E5-A0E2-727CED6B87E9}" destId="{CCA90EAB-3666-4FAF-BFCD-3C63886D8C94}" srcOrd="4" destOrd="0" parTransId="{43BC16C3-EA89-4B4F-8D8B-C45F13D44501}" sibTransId="{70987C68-D4D7-4C8B-B804-3D56D31D0E5D}"/>
    <dgm:cxn modelId="{575206BC-B8B1-46CB-B36A-A62921E1EC14}" srcId="{1851A253-AFF8-43E5-A0E2-727CED6B87E9}" destId="{43C08F0B-7850-433F-9DEC-A5520E01F846}" srcOrd="5" destOrd="0" parTransId="{C03EE405-3DB5-4936-9016-0E9A72B5CBA5}" sibTransId="{7C307E98-AAE8-4C99-ADC6-CFB89434918F}"/>
    <dgm:cxn modelId="{44E1ACCA-FAB4-48D9-AB21-1AE89916C041}" srcId="{1851A253-AFF8-43E5-A0E2-727CED6B87E9}" destId="{BD4420A0-21F1-4CEE-B01E-698BC0E8FA2C}" srcOrd="8" destOrd="0" parTransId="{3214C3EE-B392-47E5-A367-3BCD3F3808C9}" sibTransId="{8BEF8856-7550-4BB5-BF40-94059EF98210}"/>
    <dgm:cxn modelId="{9B1662DA-A2B9-4BB3-B5B9-58BC08019B6E}" srcId="{1851A253-AFF8-43E5-A0E2-727CED6B87E9}" destId="{43AD4372-42D7-48BC-82AE-DEF6A4C58398}" srcOrd="9" destOrd="0" parTransId="{8F39A225-5B97-462C-B518-0E96CED525C5}" sibTransId="{0562A179-9F22-44DC-BB9C-F9A72F22723E}"/>
    <dgm:cxn modelId="{33ED0ADB-5726-4F6C-A3AE-BDBC780A729E}" type="presOf" srcId="{EBFE44E7-FE33-4C24-8505-DEAFA622B446}" destId="{675C16DA-1BB4-4DC6-ADF0-282534C3E7E9}" srcOrd="0" destOrd="0" presId="urn:microsoft.com/office/officeart/2005/8/layout/hProcess11"/>
    <dgm:cxn modelId="{D79203EC-1BE3-4021-BEA6-7E368AE2EE06}" srcId="{1851A253-AFF8-43E5-A0E2-727CED6B87E9}" destId="{97392A49-EF50-4816-81F7-506744DA1C8D}" srcOrd="6" destOrd="0" parTransId="{CF647ADC-0390-4C10-8176-87A37069F2C3}" sibTransId="{2A50CFE7-5247-434C-B4DA-8DC06F7A18AA}"/>
    <dgm:cxn modelId="{30A27BF6-BC2A-483D-A545-406DB836DC15}" type="presOf" srcId="{BD4420A0-21F1-4CEE-B01E-698BC0E8FA2C}" destId="{D49CEF46-F762-4F12-8F86-B22DBA207805}" srcOrd="0" destOrd="0" presId="urn:microsoft.com/office/officeart/2005/8/layout/hProcess11"/>
    <dgm:cxn modelId="{944CE8EB-1568-4647-ABE0-4CDAD1130AFF}" type="presParOf" srcId="{1A09AD1E-4764-44E6-8504-94955B9342FF}" destId="{32EC5397-E9EE-4FD1-BF62-38DE70A21DCC}" srcOrd="0" destOrd="0" presId="urn:microsoft.com/office/officeart/2005/8/layout/hProcess11"/>
    <dgm:cxn modelId="{BD46C3D4-4745-4DFD-95C4-56764924FE3A}" type="presParOf" srcId="{1A09AD1E-4764-44E6-8504-94955B9342FF}" destId="{1B979687-006B-496D-9B62-1C242870A96D}" srcOrd="1" destOrd="0" presId="urn:microsoft.com/office/officeart/2005/8/layout/hProcess11"/>
    <dgm:cxn modelId="{D700831E-FCB4-417D-B50A-BAEC02668461}" type="presParOf" srcId="{1B979687-006B-496D-9B62-1C242870A96D}" destId="{E1558BBC-F457-4BE1-9FA9-E22AA7F25B36}" srcOrd="0" destOrd="0" presId="urn:microsoft.com/office/officeart/2005/8/layout/hProcess11"/>
    <dgm:cxn modelId="{B16ECB55-0758-4730-B9D2-3E25799E0172}" type="presParOf" srcId="{E1558BBC-F457-4BE1-9FA9-E22AA7F25B36}" destId="{48B41CAF-F338-436F-9115-325C3AA7AD23}" srcOrd="0" destOrd="0" presId="urn:microsoft.com/office/officeart/2005/8/layout/hProcess11"/>
    <dgm:cxn modelId="{063DB9F3-F7B5-475A-BB60-2E5DFD4EA50F}" type="presParOf" srcId="{E1558BBC-F457-4BE1-9FA9-E22AA7F25B36}" destId="{9CFADFD9-99A9-4875-99AE-C60BE578DBDB}" srcOrd="1" destOrd="0" presId="urn:microsoft.com/office/officeart/2005/8/layout/hProcess11"/>
    <dgm:cxn modelId="{6C78C9F9-36DB-4233-B793-3A32B06B45A7}" type="presParOf" srcId="{E1558BBC-F457-4BE1-9FA9-E22AA7F25B36}" destId="{3D87ACF1-91C5-4E8F-A7C1-9B3A7B5C4EF6}" srcOrd="2" destOrd="0" presId="urn:microsoft.com/office/officeart/2005/8/layout/hProcess11"/>
    <dgm:cxn modelId="{CD714679-8EF9-4392-89C5-950018D0F581}" type="presParOf" srcId="{1B979687-006B-496D-9B62-1C242870A96D}" destId="{E9083D86-B62A-42D4-BEFA-36780E92E77F}" srcOrd="1" destOrd="0" presId="urn:microsoft.com/office/officeart/2005/8/layout/hProcess11"/>
    <dgm:cxn modelId="{0205D54B-2B5D-491E-9133-88DC5D4D5A32}" type="presParOf" srcId="{1B979687-006B-496D-9B62-1C242870A96D}" destId="{F3E2FDE8-1DE0-45D9-8839-3A2E8D880015}" srcOrd="2" destOrd="0" presId="urn:microsoft.com/office/officeart/2005/8/layout/hProcess11"/>
    <dgm:cxn modelId="{32726C79-E68B-4894-8A14-EC7FAB6FC223}" type="presParOf" srcId="{F3E2FDE8-1DE0-45D9-8839-3A2E8D880015}" destId="{675C16DA-1BB4-4DC6-ADF0-282534C3E7E9}" srcOrd="0" destOrd="0" presId="urn:microsoft.com/office/officeart/2005/8/layout/hProcess11"/>
    <dgm:cxn modelId="{53DA22E6-D0F4-4E94-BF30-D8F12D45482A}" type="presParOf" srcId="{F3E2FDE8-1DE0-45D9-8839-3A2E8D880015}" destId="{1EFF6385-1A64-4B43-95BF-4640EE0E9ED3}" srcOrd="1" destOrd="0" presId="urn:microsoft.com/office/officeart/2005/8/layout/hProcess11"/>
    <dgm:cxn modelId="{A16EAB8F-0084-445E-8091-4F47CC4A492F}" type="presParOf" srcId="{F3E2FDE8-1DE0-45D9-8839-3A2E8D880015}" destId="{E5FB8BB9-11C3-4D5F-A26F-C96CDE0534BC}" srcOrd="2" destOrd="0" presId="urn:microsoft.com/office/officeart/2005/8/layout/hProcess11"/>
    <dgm:cxn modelId="{DC61E68C-B17A-47D1-A9A6-02D0B4E34E1A}" type="presParOf" srcId="{1B979687-006B-496D-9B62-1C242870A96D}" destId="{1C29F1A8-B1AB-4D92-AC0D-954D2D560828}" srcOrd="3" destOrd="0" presId="urn:microsoft.com/office/officeart/2005/8/layout/hProcess11"/>
    <dgm:cxn modelId="{8A75D306-DFC4-4869-9E20-420C5A5223D0}" type="presParOf" srcId="{1B979687-006B-496D-9B62-1C242870A96D}" destId="{F2B42D2E-AEF4-4BFA-81F3-BAA18885524E}" srcOrd="4" destOrd="0" presId="urn:microsoft.com/office/officeart/2005/8/layout/hProcess11"/>
    <dgm:cxn modelId="{658FA2CB-1B65-4B81-8114-B31A7C35BE9E}" type="presParOf" srcId="{F2B42D2E-AEF4-4BFA-81F3-BAA18885524E}" destId="{C3D7E4C8-BD26-4DA7-89BF-3CC506111E1A}" srcOrd="0" destOrd="0" presId="urn:microsoft.com/office/officeart/2005/8/layout/hProcess11"/>
    <dgm:cxn modelId="{004C6D2C-0CC4-4030-89CF-C4199E987612}" type="presParOf" srcId="{F2B42D2E-AEF4-4BFA-81F3-BAA18885524E}" destId="{3B3AF991-9490-42D1-920E-F7DB710C6D85}" srcOrd="1" destOrd="0" presId="urn:microsoft.com/office/officeart/2005/8/layout/hProcess11"/>
    <dgm:cxn modelId="{EC64F9DC-4B3A-4DF1-A162-B0917B1D44C1}" type="presParOf" srcId="{F2B42D2E-AEF4-4BFA-81F3-BAA18885524E}" destId="{8D5D8845-56FC-4079-8F2A-3ABFCFAEEDCD}" srcOrd="2" destOrd="0" presId="urn:microsoft.com/office/officeart/2005/8/layout/hProcess11"/>
    <dgm:cxn modelId="{F375625D-8172-408F-B251-74508D7AA15E}" type="presParOf" srcId="{1B979687-006B-496D-9B62-1C242870A96D}" destId="{2BDD7AFC-8898-434B-A450-98FB223C31DA}" srcOrd="5" destOrd="0" presId="urn:microsoft.com/office/officeart/2005/8/layout/hProcess11"/>
    <dgm:cxn modelId="{63DA6214-7CB4-4AC9-B1B3-061DADAF4685}" type="presParOf" srcId="{1B979687-006B-496D-9B62-1C242870A96D}" destId="{607A3F2B-03C2-4C2E-BFB7-1403B8E9AD27}" srcOrd="6" destOrd="0" presId="urn:microsoft.com/office/officeart/2005/8/layout/hProcess11"/>
    <dgm:cxn modelId="{5BF581EB-F667-49B8-9140-261DD42BDDD4}" type="presParOf" srcId="{607A3F2B-03C2-4C2E-BFB7-1403B8E9AD27}" destId="{A27427A8-3D4D-4626-A5FE-46C0648C2D1B}" srcOrd="0" destOrd="0" presId="urn:microsoft.com/office/officeart/2005/8/layout/hProcess11"/>
    <dgm:cxn modelId="{1C6D1384-403B-4777-8C4F-C72FECB03A25}" type="presParOf" srcId="{607A3F2B-03C2-4C2E-BFB7-1403B8E9AD27}" destId="{BBA2FFBE-63F7-49EC-80F1-69D6ED89E17A}" srcOrd="1" destOrd="0" presId="urn:microsoft.com/office/officeart/2005/8/layout/hProcess11"/>
    <dgm:cxn modelId="{0FA09E87-6F82-4747-BDBF-E3829139ADB7}" type="presParOf" srcId="{607A3F2B-03C2-4C2E-BFB7-1403B8E9AD27}" destId="{D6CEA624-36D7-48E1-B4A2-129CB6771F54}" srcOrd="2" destOrd="0" presId="urn:microsoft.com/office/officeart/2005/8/layout/hProcess11"/>
    <dgm:cxn modelId="{F962D960-2F6E-45D9-B419-5D67B3321107}" type="presParOf" srcId="{1B979687-006B-496D-9B62-1C242870A96D}" destId="{E41EB513-2B3A-4188-BB72-C4CA735EF980}" srcOrd="7" destOrd="0" presId="urn:microsoft.com/office/officeart/2005/8/layout/hProcess11"/>
    <dgm:cxn modelId="{CD6E6CD3-480F-4BD2-946B-DA7EF37FD4EB}" type="presParOf" srcId="{1B979687-006B-496D-9B62-1C242870A96D}" destId="{FE0A5EEB-5DA2-4C3D-AE42-4454F8370BDF}" srcOrd="8" destOrd="0" presId="urn:microsoft.com/office/officeart/2005/8/layout/hProcess11"/>
    <dgm:cxn modelId="{46CEBA77-DC3E-4368-A2DA-01E428CE50A6}" type="presParOf" srcId="{FE0A5EEB-5DA2-4C3D-AE42-4454F8370BDF}" destId="{BD47846B-D231-451D-B045-0045F27BA288}" srcOrd="0" destOrd="0" presId="urn:microsoft.com/office/officeart/2005/8/layout/hProcess11"/>
    <dgm:cxn modelId="{EA9E17C6-3A76-4D27-A9A5-E5B644A6E19D}" type="presParOf" srcId="{FE0A5EEB-5DA2-4C3D-AE42-4454F8370BDF}" destId="{6EC1BDC6-C243-4F03-8114-E4B2185F51A5}" srcOrd="1" destOrd="0" presId="urn:microsoft.com/office/officeart/2005/8/layout/hProcess11"/>
    <dgm:cxn modelId="{6CDAA034-42ED-42B2-BA93-8802FF795C0F}" type="presParOf" srcId="{FE0A5EEB-5DA2-4C3D-AE42-4454F8370BDF}" destId="{11DAAEEA-89EB-41DD-B1D5-76292276C1CC}" srcOrd="2" destOrd="0" presId="urn:microsoft.com/office/officeart/2005/8/layout/hProcess11"/>
    <dgm:cxn modelId="{C8B5C4FA-B953-4EBD-9D32-6B0B234D33CF}" type="presParOf" srcId="{1B979687-006B-496D-9B62-1C242870A96D}" destId="{EED01275-B487-4DD9-9BE4-01D61EACFEE5}" srcOrd="9" destOrd="0" presId="urn:microsoft.com/office/officeart/2005/8/layout/hProcess11"/>
    <dgm:cxn modelId="{5CC432EE-23AA-43CD-89C5-168C76495ADE}" type="presParOf" srcId="{1B979687-006B-496D-9B62-1C242870A96D}" destId="{EBEC35AB-96D7-475F-B63B-2661A54EF0E8}" srcOrd="10" destOrd="0" presId="urn:microsoft.com/office/officeart/2005/8/layout/hProcess11"/>
    <dgm:cxn modelId="{AAEA7EED-CFE8-494A-8DF1-1E4402249599}" type="presParOf" srcId="{EBEC35AB-96D7-475F-B63B-2661A54EF0E8}" destId="{4239B6A5-4014-4624-857B-155CFF282EAF}" srcOrd="0" destOrd="0" presId="urn:microsoft.com/office/officeart/2005/8/layout/hProcess11"/>
    <dgm:cxn modelId="{ADF8661C-B42C-4EBE-9DA6-9292210A0A46}" type="presParOf" srcId="{EBEC35AB-96D7-475F-B63B-2661A54EF0E8}" destId="{668391E8-40FD-4153-90A3-B569DD09EF4E}" srcOrd="1" destOrd="0" presId="urn:microsoft.com/office/officeart/2005/8/layout/hProcess11"/>
    <dgm:cxn modelId="{D2A8CC5A-EE52-4BCB-B80D-5866B85779FB}" type="presParOf" srcId="{EBEC35AB-96D7-475F-B63B-2661A54EF0E8}" destId="{C49122FE-72EF-4368-9010-00A811C3FB57}" srcOrd="2" destOrd="0" presId="urn:microsoft.com/office/officeart/2005/8/layout/hProcess11"/>
    <dgm:cxn modelId="{5CFE2713-9ED5-4406-BC06-7C1C5BBA3A4E}" type="presParOf" srcId="{1B979687-006B-496D-9B62-1C242870A96D}" destId="{DE47C66E-39BD-4D56-9535-C9E217ED9B03}" srcOrd="11" destOrd="0" presId="urn:microsoft.com/office/officeart/2005/8/layout/hProcess11"/>
    <dgm:cxn modelId="{314D9D95-0EDA-46A3-8109-322604E8282D}" type="presParOf" srcId="{1B979687-006B-496D-9B62-1C242870A96D}" destId="{86B3E942-35A9-467C-A12F-31FF1B5514B4}" srcOrd="12" destOrd="0" presId="urn:microsoft.com/office/officeart/2005/8/layout/hProcess11"/>
    <dgm:cxn modelId="{E9018CD5-D487-431F-8730-C35EA2AFFBB8}" type="presParOf" srcId="{86B3E942-35A9-467C-A12F-31FF1B5514B4}" destId="{7B6291C0-6303-4036-9A89-C750E2A7DF6A}" srcOrd="0" destOrd="0" presId="urn:microsoft.com/office/officeart/2005/8/layout/hProcess11"/>
    <dgm:cxn modelId="{821AC9AE-49A6-47D2-8F5C-5A224F386B45}" type="presParOf" srcId="{86B3E942-35A9-467C-A12F-31FF1B5514B4}" destId="{80D69269-B740-4FE5-9FE4-1B92A47D1120}" srcOrd="1" destOrd="0" presId="urn:microsoft.com/office/officeart/2005/8/layout/hProcess11"/>
    <dgm:cxn modelId="{64637734-D084-4DA4-8D18-5E84624FDE5E}" type="presParOf" srcId="{86B3E942-35A9-467C-A12F-31FF1B5514B4}" destId="{AEED61B3-594D-4094-97BB-0EF6F1850310}" srcOrd="2" destOrd="0" presId="urn:microsoft.com/office/officeart/2005/8/layout/hProcess11"/>
    <dgm:cxn modelId="{38F92A77-263E-4A2A-8B30-3080996A1C57}" type="presParOf" srcId="{1B979687-006B-496D-9B62-1C242870A96D}" destId="{250488A2-CC7E-4C90-A92E-5E9B04642BAD}" srcOrd="13" destOrd="0" presId="urn:microsoft.com/office/officeart/2005/8/layout/hProcess11"/>
    <dgm:cxn modelId="{952C30C6-45F5-4637-BACB-30CADE6B0282}" type="presParOf" srcId="{1B979687-006B-496D-9B62-1C242870A96D}" destId="{22EF6152-219C-4E8D-815D-6977746D934E}" srcOrd="14" destOrd="0" presId="urn:microsoft.com/office/officeart/2005/8/layout/hProcess11"/>
    <dgm:cxn modelId="{B1A49F46-3F01-4FE2-BB65-76B160570676}" type="presParOf" srcId="{22EF6152-219C-4E8D-815D-6977746D934E}" destId="{A3268024-A344-4764-9E4D-FC040F88256B}" srcOrd="0" destOrd="0" presId="urn:microsoft.com/office/officeart/2005/8/layout/hProcess11"/>
    <dgm:cxn modelId="{4D08E6A5-9FBC-48B1-B5F9-C4BE8E1B412F}" type="presParOf" srcId="{22EF6152-219C-4E8D-815D-6977746D934E}" destId="{1CFF3624-5D9D-491A-B048-F5A093BE7B9D}" srcOrd="1" destOrd="0" presId="urn:microsoft.com/office/officeart/2005/8/layout/hProcess11"/>
    <dgm:cxn modelId="{D3D88ACD-DE64-4988-9339-9C93D3499908}" type="presParOf" srcId="{22EF6152-219C-4E8D-815D-6977746D934E}" destId="{82BD5E15-0F82-40F4-9713-1DCDF7C0A38F}" srcOrd="2" destOrd="0" presId="urn:microsoft.com/office/officeart/2005/8/layout/hProcess11"/>
    <dgm:cxn modelId="{A8137F3C-98DB-4131-9718-41126C58CB8B}" type="presParOf" srcId="{1B979687-006B-496D-9B62-1C242870A96D}" destId="{BD8F8C7D-53A9-4473-BF87-FC6BF4A99FA2}" srcOrd="15" destOrd="0" presId="urn:microsoft.com/office/officeart/2005/8/layout/hProcess11"/>
    <dgm:cxn modelId="{68E628AD-A4F9-4C43-9316-C444FD2FB0A5}" type="presParOf" srcId="{1B979687-006B-496D-9B62-1C242870A96D}" destId="{E4E5ED62-48DD-48C4-920A-48586FD0BC48}" srcOrd="16" destOrd="0" presId="urn:microsoft.com/office/officeart/2005/8/layout/hProcess11"/>
    <dgm:cxn modelId="{845D23D8-C91F-495A-B2C4-803B06184385}" type="presParOf" srcId="{E4E5ED62-48DD-48C4-920A-48586FD0BC48}" destId="{D49CEF46-F762-4F12-8F86-B22DBA207805}" srcOrd="0" destOrd="0" presId="urn:microsoft.com/office/officeart/2005/8/layout/hProcess11"/>
    <dgm:cxn modelId="{1C960320-2299-4DDB-9072-4E4DC674815D}" type="presParOf" srcId="{E4E5ED62-48DD-48C4-920A-48586FD0BC48}" destId="{CBA95DC8-CD77-4BC7-AD4D-148CC3715E97}" srcOrd="1" destOrd="0" presId="urn:microsoft.com/office/officeart/2005/8/layout/hProcess11"/>
    <dgm:cxn modelId="{11A94A43-AC34-494F-ABC2-921CF5E4C757}" type="presParOf" srcId="{E4E5ED62-48DD-48C4-920A-48586FD0BC48}" destId="{B1D1B1C8-CB9F-4FB8-90AA-A595A4F6FF06}" srcOrd="2" destOrd="0" presId="urn:microsoft.com/office/officeart/2005/8/layout/hProcess11"/>
    <dgm:cxn modelId="{6B53A4E3-7B8F-4A87-89A2-51CC49D32885}" type="presParOf" srcId="{1B979687-006B-496D-9B62-1C242870A96D}" destId="{534E6B5D-B508-4429-B904-4B0CF71418BB}" srcOrd="17" destOrd="0" presId="urn:microsoft.com/office/officeart/2005/8/layout/hProcess11"/>
    <dgm:cxn modelId="{72C3058A-0967-4C0E-B9B3-31BEBE98A836}" type="presParOf" srcId="{1B979687-006B-496D-9B62-1C242870A96D}" destId="{AB862968-7DF2-497D-8C5D-8E224EDFC67D}" srcOrd="18" destOrd="0" presId="urn:microsoft.com/office/officeart/2005/8/layout/hProcess11"/>
    <dgm:cxn modelId="{BC14A8EC-BEA2-4C2E-9B2E-8FF84F7ADFBB}" type="presParOf" srcId="{AB862968-7DF2-497D-8C5D-8E224EDFC67D}" destId="{62A62EC0-827A-4F69-930D-552798E10757}" srcOrd="0" destOrd="0" presId="urn:microsoft.com/office/officeart/2005/8/layout/hProcess11"/>
    <dgm:cxn modelId="{9BEF3807-0D5A-408C-BA92-A1C987BBA6B2}" type="presParOf" srcId="{AB862968-7DF2-497D-8C5D-8E224EDFC67D}" destId="{DE800C64-27D1-42B2-80A7-9D33AA3014A4}" srcOrd="1" destOrd="0" presId="urn:microsoft.com/office/officeart/2005/8/layout/hProcess11"/>
    <dgm:cxn modelId="{9A28968D-2FA7-4ABA-8A0A-5EB85911C151}" type="presParOf" srcId="{AB862968-7DF2-497D-8C5D-8E224EDFC67D}" destId="{68C5E723-B779-4B6C-8A4B-1BC0CB338F4D}" srcOrd="2" destOrd="0" presId="urn:microsoft.com/office/officeart/2005/8/layout/hProcess11"/>
  </dgm:cxnLst>
  <dgm:bg/>
  <dgm:whole/>
  <dgm:extLst>
    <a:ext uri="http://schemas.microsoft.com/office/drawing/2008/diagram">
      <dsp:dataModelExt xmlns:dsp="http://schemas.microsoft.com/office/drawing/2008/diagram" relId="rId5" minVer="http://schemas.openxmlformats.org/drawingml/2006/diagram"/>
    </a:ext>
  </dgm:extLst>
</dgm:dataModel>
</file>

<file path=word/diagrams/data7.xml><?xml version="1.0" encoding="utf-8"?>
<dgm:dataModel xmlns:dgm="http://schemas.openxmlformats.org/drawingml/2006/diagram" xmlns:a="http://schemas.openxmlformats.org/drawingml/2006/main">
  <dgm:ptLst>
    <dgm:pt modelId="{1851A253-AFF8-43E5-A0E2-727CED6B87E9}" type="doc">
      <dgm:prSet loTypeId="urn:microsoft.com/office/officeart/2005/8/layout/hProcess11" loCatId="process" qsTypeId="urn:microsoft.com/office/officeart/2005/8/quickstyle/simple1" qsCatId="simple" csTypeId="urn:microsoft.com/office/officeart/2005/8/colors/accent1_2" csCatId="accent1" phldr="1"/>
      <dgm:spPr/>
    </dgm:pt>
    <dgm:pt modelId="{50D350F3-0EEC-40AC-87F3-58748A1469B4}">
      <dgm:prSet phldrT="[Texte]"/>
      <dgm:spPr/>
      <dgm:t>
        <a:bodyPr/>
        <a:lstStyle/>
        <a:p>
          <a:r>
            <a:rPr lang="fr-FR"/>
            <a:t>1</a:t>
          </a:r>
        </a:p>
      </dgm:t>
    </dgm:pt>
    <dgm:pt modelId="{32BED3AB-0E67-4E41-A751-E646974C355E}" type="parTrans" cxnId="{B4D2FF2A-E9F4-4AAB-8D51-6099440F9797}">
      <dgm:prSet/>
      <dgm:spPr/>
      <dgm:t>
        <a:bodyPr/>
        <a:lstStyle/>
        <a:p>
          <a:endParaRPr lang="fr-FR"/>
        </a:p>
      </dgm:t>
    </dgm:pt>
    <dgm:pt modelId="{DDCBCA69-E7E8-49FF-AA29-DD3B022BA37A}" type="sibTrans" cxnId="{B4D2FF2A-E9F4-4AAB-8D51-6099440F9797}">
      <dgm:prSet/>
      <dgm:spPr/>
      <dgm:t>
        <a:bodyPr/>
        <a:lstStyle/>
        <a:p>
          <a:endParaRPr lang="fr-FR"/>
        </a:p>
      </dgm:t>
    </dgm:pt>
    <dgm:pt modelId="{EBFE44E7-FE33-4C24-8505-DEAFA622B446}">
      <dgm:prSet phldrT="[Texte]"/>
      <dgm:spPr/>
      <dgm:t>
        <a:bodyPr/>
        <a:lstStyle/>
        <a:p>
          <a:r>
            <a:rPr lang="fr-FR" b="0">
              <a:solidFill>
                <a:sysClr val="windowText" lastClr="000000"/>
              </a:solidFill>
            </a:rPr>
            <a:t>2</a:t>
          </a:r>
        </a:p>
      </dgm:t>
    </dgm:pt>
    <dgm:pt modelId="{08231438-1C3E-4257-805F-DF278F0AC26F}" type="parTrans" cxnId="{92000913-5307-41D0-9DF5-6626627F93A6}">
      <dgm:prSet/>
      <dgm:spPr/>
      <dgm:t>
        <a:bodyPr/>
        <a:lstStyle/>
        <a:p>
          <a:endParaRPr lang="fr-FR"/>
        </a:p>
      </dgm:t>
    </dgm:pt>
    <dgm:pt modelId="{5D2D9ABF-2118-48FA-9331-40966D61F0D2}" type="sibTrans" cxnId="{92000913-5307-41D0-9DF5-6626627F93A6}">
      <dgm:prSet/>
      <dgm:spPr/>
      <dgm:t>
        <a:bodyPr/>
        <a:lstStyle/>
        <a:p>
          <a:endParaRPr lang="fr-FR"/>
        </a:p>
      </dgm:t>
    </dgm:pt>
    <dgm:pt modelId="{6A7C02FC-E490-47EF-A560-2B7371D790AD}">
      <dgm:prSet phldrT="[Texte]"/>
      <dgm:spPr/>
      <dgm:t>
        <a:bodyPr/>
        <a:lstStyle/>
        <a:p>
          <a:r>
            <a:rPr lang="fr-FR" b="0">
              <a:solidFill>
                <a:sysClr val="windowText" lastClr="000000"/>
              </a:solidFill>
            </a:rPr>
            <a:t>3</a:t>
          </a:r>
        </a:p>
      </dgm:t>
    </dgm:pt>
    <dgm:pt modelId="{41185ECA-AFB6-4BA7-97BD-3543896F7049}" type="parTrans" cxnId="{2D09D069-DEE6-4A11-BEDF-8FEB734BC95A}">
      <dgm:prSet/>
      <dgm:spPr/>
      <dgm:t>
        <a:bodyPr/>
        <a:lstStyle/>
        <a:p>
          <a:endParaRPr lang="fr-FR"/>
        </a:p>
      </dgm:t>
    </dgm:pt>
    <dgm:pt modelId="{7EEBC4F8-AD51-4F7E-94AC-5A9C1429F53E}" type="sibTrans" cxnId="{2D09D069-DEE6-4A11-BEDF-8FEB734BC95A}">
      <dgm:prSet/>
      <dgm:spPr/>
      <dgm:t>
        <a:bodyPr/>
        <a:lstStyle/>
        <a:p>
          <a:endParaRPr lang="fr-FR"/>
        </a:p>
      </dgm:t>
    </dgm:pt>
    <dgm:pt modelId="{43AD4372-42D7-48BC-82AE-DEF6A4C58398}">
      <dgm:prSet phldrT="[Texte]"/>
      <dgm:spPr/>
      <dgm:t>
        <a:bodyPr/>
        <a:lstStyle/>
        <a:p>
          <a:r>
            <a:rPr lang="fr-FR"/>
            <a:t>10</a:t>
          </a:r>
        </a:p>
      </dgm:t>
    </dgm:pt>
    <dgm:pt modelId="{8F39A225-5B97-462C-B518-0E96CED525C5}" type="parTrans" cxnId="{9B1662DA-A2B9-4BB3-B5B9-58BC08019B6E}">
      <dgm:prSet/>
      <dgm:spPr/>
      <dgm:t>
        <a:bodyPr/>
        <a:lstStyle/>
        <a:p>
          <a:endParaRPr lang="fr-FR"/>
        </a:p>
      </dgm:t>
    </dgm:pt>
    <dgm:pt modelId="{0562A179-9F22-44DC-BB9C-F9A72F22723E}" type="sibTrans" cxnId="{9B1662DA-A2B9-4BB3-B5B9-58BC08019B6E}">
      <dgm:prSet/>
      <dgm:spPr/>
      <dgm:t>
        <a:bodyPr/>
        <a:lstStyle/>
        <a:p>
          <a:endParaRPr lang="fr-FR"/>
        </a:p>
      </dgm:t>
    </dgm:pt>
    <dgm:pt modelId="{E61E8D1A-D404-4AD2-98DC-C32CB959FE3C}">
      <dgm:prSet phldrT="[Texte]"/>
      <dgm:spPr/>
      <dgm:t>
        <a:bodyPr/>
        <a:lstStyle/>
        <a:p>
          <a:r>
            <a:rPr lang="fr-FR" b="0">
              <a:solidFill>
                <a:sysClr val="windowText" lastClr="000000"/>
              </a:solidFill>
            </a:rPr>
            <a:t>4</a:t>
          </a:r>
        </a:p>
      </dgm:t>
    </dgm:pt>
    <dgm:pt modelId="{255E6F88-FEF9-4EA5-970D-DCBB4D2B7286}" type="parTrans" cxnId="{9A6C5742-2532-4AD8-867A-2D02BD3EB070}">
      <dgm:prSet/>
      <dgm:spPr/>
      <dgm:t>
        <a:bodyPr/>
        <a:lstStyle/>
        <a:p>
          <a:endParaRPr lang="fr-FR"/>
        </a:p>
      </dgm:t>
    </dgm:pt>
    <dgm:pt modelId="{D7FF7301-9682-434F-853F-A1ACCA552943}" type="sibTrans" cxnId="{9A6C5742-2532-4AD8-867A-2D02BD3EB070}">
      <dgm:prSet/>
      <dgm:spPr/>
      <dgm:t>
        <a:bodyPr/>
        <a:lstStyle/>
        <a:p>
          <a:endParaRPr lang="fr-FR"/>
        </a:p>
      </dgm:t>
    </dgm:pt>
    <dgm:pt modelId="{CCA90EAB-3666-4FAF-BFCD-3C63886D8C94}">
      <dgm:prSet phldrT="[Texte]"/>
      <dgm:spPr/>
      <dgm:t>
        <a:bodyPr/>
        <a:lstStyle/>
        <a:p>
          <a:r>
            <a:rPr lang="fr-FR" b="0">
              <a:solidFill>
                <a:sysClr val="windowText" lastClr="000000"/>
              </a:solidFill>
            </a:rPr>
            <a:t>5</a:t>
          </a:r>
        </a:p>
      </dgm:t>
    </dgm:pt>
    <dgm:pt modelId="{43BC16C3-EA89-4B4F-8D8B-C45F13D44501}" type="parTrans" cxnId="{4E9DDCBA-7867-46A2-9210-2B407DC7639F}">
      <dgm:prSet/>
      <dgm:spPr/>
      <dgm:t>
        <a:bodyPr/>
        <a:lstStyle/>
        <a:p>
          <a:endParaRPr lang="fr-FR"/>
        </a:p>
      </dgm:t>
    </dgm:pt>
    <dgm:pt modelId="{70987C68-D4D7-4C8B-B804-3D56D31D0E5D}" type="sibTrans" cxnId="{4E9DDCBA-7867-46A2-9210-2B407DC7639F}">
      <dgm:prSet/>
      <dgm:spPr/>
      <dgm:t>
        <a:bodyPr/>
        <a:lstStyle/>
        <a:p>
          <a:endParaRPr lang="fr-FR"/>
        </a:p>
      </dgm:t>
    </dgm:pt>
    <dgm:pt modelId="{43C08F0B-7850-433F-9DEC-A5520E01F846}">
      <dgm:prSet phldrT="[Texte]"/>
      <dgm:spPr/>
      <dgm:t>
        <a:bodyPr/>
        <a:lstStyle/>
        <a:p>
          <a:r>
            <a:rPr lang="fr-FR" b="0">
              <a:solidFill>
                <a:sysClr val="windowText" lastClr="000000"/>
              </a:solidFill>
            </a:rPr>
            <a:t>6</a:t>
          </a:r>
        </a:p>
      </dgm:t>
    </dgm:pt>
    <dgm:pt modelId="{C03EE405-3DB5-4936-9016-0E9A72B5CBA5}" type="parTrans" cxnId="{575206BC-B8B1-46CB-B36A-A62921E1EC14}">
      <dgm:prSet/>
      <dgm:spPr/>
      <dgm:t>
        <a:bodyPr/>
        <a:lstStyle/>
        <a:p>
          <a:endParaRPr lang="fr-FR"/>
        </a:p>
      </dgm:t>
    </dgm:pt>
    <dgm:pt modelId="{7C307E98-AAE8-4C99-ADC6-CFB89434918F}" type="sibTrans" cxnId="{575206BC-B8B1-46CB-B36A-A62921E1EC14}">
      <dgm:prSet/>
      <dgm:spPr/>
      <dgm:t>
        <a:bodyPr/>
        <a:lstStyle/>
        <a:p>
          <a:endParaRPr lang="fr-FR"/>
        </a:p>
      </dgm:t>
    </dgm:pt>
    <dgm:pt modelId="{97392A49-EF50-4816-81F7-506744DA1C8D}">
      <dgm:prSet phldrT="[Texte]"/>
      <dgm:spPr/>
      <dgm:t>
        <a:bodyPr/>
        <a:lstStyle/>
        <a:p>
          <a:r>
            <a:rPr lang="fr-FR" b="1">
              <a:solidFill>
                <a:srgbClr val="FF0000"/>
              </a:solidFill>
            </a:rPr>
            <a:t>7</a:t>
          </a:r>
        </a:p>
      </dgm:t>
    </dgm:pt>
    <dgm:pt modelId="{CF647ADC-0390-4C10-8176-87A37069F2C3}" type="parTrans" cxnId="{D79203EC-1BE3-4021-BEA6-7E368AE2EE06}">
      <dgm:prSet/>
      <dgm:spPr/>
      <dgm:t>
        <a:bodyPr/>
        <a:lstStyle/>
        <a:p>
          <a:endParaRPr lang="fr-FR"/>
        </a:p>
      </dgm:t>
    </dgm:pt>
    <dgm:pt modelId="{2A50CFE7-5247-434C-B4DA-8DC06F7A18AA}" type="sibTrans" cxnId="{D79203EC-1BE3-4021-BEA6-7E368AE2EE06}">
      <dgm:prSet/>
      <dgm:spPr/>
      <dgm:t>
        <a:bodyPr/>
        <a:lstStyle/>
        <a:p>
          <a:endParaRPr lang="fr-FR"/>
        </a:p>
      </dgm:t>
    </dgm:pt>
    <dgm:pt modelId="{DF34CA15-4A8B-4C2A-9C47-C23B62112F8A}">
      <dgm:prSet phldrT="[Texte]"/>
      <dgm:spPr/>
      <dgm:t>
        <a:bodyPr/>
        <a:lstStyle/>
        <a:p>
          <a:r>
            <a:rPr lang="fr-FR"/>
            <a:t>8</a:t>
          </a:r>
        </a:p>
      </dgm:t>
    </dgm:pt>
    <dgm:pt modelId="{D4C54BAA-5944-4301-8733-81378FCA4059}" type="parTrans" cxnId="{956F400C-94BF-4DFD-995F-D6AD38646279}">
      <dgm:prSet/>
      <dgm:spPr/>
      <dgm:t>
        <a:bodyPr/>
        <a:lstStyle/>
        <a:p>
          <a:endParaRPr lang="fr-FR"/>
        </a:p>
      </dgm:t>
    </dgm:pt>
    <dgm:pt modelId="{0B0665F7-EF08-4DC8-AA5E-A73E56ACAB7A}" type="sibTrans" cxnId="{956F400C-94BF-4DFD-995F-D6AD38646279}">
      <dgm:prSet/>
      <dgm:spPr/>
      <dgm:t>
        <a:bodyPr/>
        <a:lstStyle/>
        <a:p>
          <a:endParaRPr lang="fr-FR"/>
        </a:p>
      </dgm:t>
    </dgm:pt>
    <dgm:pt modelId="{BD4420A0-21F1-4CEE-B01E-698BC0E8FA2C}">
      <dgm:prSet phldrT="[Texte]"/>
      <dgm:spPr/>
      <dgm:t>
        <a:bodyPr/>
        <a:lstStyle/>
        <a:p>
          <a:r>
            <a:rPr lang="fr-FR"/>
            <a:t>9</a:t>
          </a:r>
        </a:p>
      </dgm:t>
    </dgm:pt>
    <dgm:pt modelId="{3214C3EE-B392-47E5-A367-3BCD3F3808C9}" type="parTrans" cxnId="{44E1ACCA-FAB4-48D9-AB21-1AE89916C041}">
      <dgm:prSet/>
      <dgm:spPr/>
      <dgm:t>
        <a:bodyPr/>
        <a:lstStyle/>
        <a:p>
          <a:endParaRPr lang="fr-FR"/>
        </a:p>
      </dgm:t>
    </dgm:pt>
    <dgm:pt modelId="{8BEF8856-7550-4BB5-BF40-94059EF98210}" type="sibTrans" cxnId="{44E1ACCA-FAB4-48D9-AB21-1AE89916C041}">
      <dgm:prSet/>
      <dgm:spPr/>
      <dgm:t>
        <a:bodyPr/>
        <a:lstStyle/>
        <a:p>
          <a:endParaRPr lang="fr-FR"/>
        </a:p>
      </dgm:t>
    </dgm:pt>
    <dgm:pt modelId="{1A09AD1E-4764-44E6-8504-94955B9342FF}" type="pres">
      <dgm:prSet presAssocID="{1851A253-AFF8-43E5-A0E2-727CED6B87E9}" presName="Name0" presStyleCnt="0">
        <dgm:presLayoutVars>
          <dgm:dir/>
          <dgm:resizeHandles val="exact"/>
        </dgm:presLayoutVars>
      </dgm:prSet>
      <dgm:spPr/>
    </dgm:pt>
    <dgm:pt modelId="{32EC5397-E9EE-4FD1-BF62-38DE70A21DCC}" type="pres">
      <dgm:prSet presAssocID="{1851A253-AFF8-43E5-A0E2-727CED6B87E9}" presName="arrow" presStyleLbl="bgShp" presStyleIdx="0" presStyleCnt="1"/>
      <dgm:spPr/>
    </dgm:pt>
    <dgm:pt modelId="{1B979687-006B-496D-9B62-1C242870A96D}" type="pres">
      <dgm:prSet presAssocID="{1851A253-AFF8-43E5-A0E2-727CED6B87E9}" presName="points" presStyleCnt="0"/>
      <dgm:spPr/>
    </dgm:pt>
    <dgm:pt modelId="{E1558BBC-F457-4BE1-9FA9-E22AA7F25B36}" type="pres">
      <dgm:prSet presAssocID="{50D350F3-0EEC-40AC-87F3-58748A1469B4}" presName="compositeA" presStyleCnt="0"/>
      <dgm:spPr/>
    </dgm:pt>
    <dgm:pt modelId="{48B41CAF-F338-436F-9115-325C3AA7AD23}" type="pres">
      <dgm:prSet presAssocID="{50D350F3-0EEC-40AC-87F3-58748A1469B4}" presName="textA" presStyleLbl="revTx" presStyleIdx="0" presStyleCnt="10">
        <dgm:presLayoutVars>
          <dgm:bulletEnabled val="1"/>
        </dgm:presLayoutVars>
      </dgm:prSet>
      <dgm:spPr/>
    </dgm:pt>
    <dgm:pt modelId="{9CFADFD9-99A9-4875-99AE-C60BE578DBDB}" type="pres">
      <dgm:prSet presAssocID="{50D350F3-0EEC-40AC-87F3-58748A1469B4}" presName="circleA" presStyleLbl="node1" presStyleIdx="0" presStyleCnt="10"/>
      <dgm:spPr/>
    </dgm:pt>
    <dgm:pt modelId="{3D87ACF1-91C5-4E8F-A7C1-9B3A7B5C4EF6}" type="pres">
      <dgm:prSet presAssocID="{50D350F3-0EEC-40AC-87F3-58748A1469B4}" presName="spaceA" presStyleCnt="0"/>
      <dgm:spPr/>
    </dgm:pt>
    <dgm:pt modelId="{E9083D86-B62A-42D4-BEFA-36780E92E77F}" type="pres">
      <dgm:prSet presAssocID="{DDCBCA69-E7E8-49FF-AA29-DD3B022BA37A}" presName="space" presStyleCnt="0"/>
      <dgm:spPr/>
    </dgm:pt>
    <dgm:pt modelId="{F3E2FDE8-1DE0-45D9-8839-3A2E8D880015}" type="pres">
      <dgm:prSet presAssocID="{EBFE44E7-FE33-4C24-8505-DEAFA622B446}" presName="compositeB" presStyleCnt="0"/>
      <dgm:spPr/>
    </dgm:pt>
    <dgm:pt modelId="{675C16DA-1BB4-4DC6-ADF0-282534C3E7E9}" type="pres">
      <dgm:prSet presAssocID="{EBFE44E7-FE33-4C24-8505-DEAFA622B446}" presName="textB" presStyleLbl="revTx" presStyleIdx="1" presStyleCnt="10">
        <dgm:presLayoutVars>
          <dgm:bulletEnabled val="1"/>
        </dgm:presLayoutVars>
      </dgm:prSet>
      <dgm:spPr/>
    </dgm:pt>
    <dgm:pt modelId="{1EFF6385-1A64-4B43-95BF-4640EE0E9ED3}" type="pres">
      <dgm:prSet presAssocID="{EBFE44E7-FE33-4C24-8505-DEAFA622B446}" presName="circleB" presStyleLbl="node1" presStyleIdx="1" presStyleCnt="10"/>
      <dgm:spPr/>
    </dgm:pt>
    <dgm:pt modelId="{E5FB8BB9-11C3-4D5F-A26F-C96CDE0534BC}" type="pres">
      <dgm:prSet presAssocID="{EBFE44E7-FE33-4C24-8505-DEAFA622B446}" presName="spaceB" presStyleCnt="0"/>
      <dgm:spPr/>
    </dgm:pt>
    <dgm:pt modelId="{1C29F1A8-B1AB-4D92-AC0D-954D2D560828}" type="pres">
      <dgm:prSet presAssocID="{5D2D9ABF-2118-48FA-9331-40966D61F0D2}" presName="space" presStyleCnt="0"/>
      <dgm:spPr/>
    </dgm:pt>
    <dgm:pt modelId="{F2B42D2E-AEF4-4BFA-81F3-BAA18885524E}" type="pres">
      <dgm:prSet presAssocID="{6A7C02FC-E490-47EF-A560-2B7371D790AD}" presName="compositeA" presStyleCnt="0"/>
      <dgm:spPr/>
    </dgm:pt>
    <dgm:pt modelId="{C3D7E4C8-BD26-4DA7-89BF-3CC506111E1A}" type="pres">
      <dgm:prSet presAssocID="{6A7C02FC-E490-47EF-A560-2B7371D790AD}" presName="textA" presStyleLbl="revTx" presStyleIdx="2" presStyleCnt="10">
        <dgm:presLayoutVars>
          <dgm:bulletEnabled val="1"/>
        </dgm:presLayoutVars>
      </dgm:prSet>
      <dgm:spPr/>
    </dgm:pt>
    <dgm:pt modelId="{3B3AF991-9490-42D1-920E-F7DB710C6D85}" type="pres">
      <dgm:prSet presAssocID="{6A7C02FC-E490-47EF-A560-2B7371D790AD}" presName="circleA" presStyleLbl="node1" presStyleIdx="2" presStyleCnt="10"/>
      <dgm:spPr/>
    </dgm:pt>
    <dgm:pt modelId="{8D5D8845-56FC-4079-8F2A-3ABFCFAEEDCD}" type="pres">
      <dgm:prSet presAssocID="{6A7C02FC-E490-47EF-A560-2B7371D790AD}" presName="spaceA" presStyleCnt="0"/>
      <dgm:spPr/>
    </dgm:pt>
    <dgm:pt modelId="{2BDD7AFC-8898-434B-A450-98FB223C31DA}" type="pres">
      <dgm:prSet presAssocID="{7EEBC4F8-AD51-4F7E-94AC-5A9C1429F53E}" presName="space" presStyleCnt="0"/>
      <dgm:spPr/>
    </dgm:pt>
    <dgm:pt modelId="{607A3F2B-03C2-4C2E-BFB7-1403B8E9AD27}" type="pres">
      <dgm:prSet presAssocID="{E61E8D1A-D404-4AD2-98DC-C32CB959FE3C}" presName="compositeB" presStyleCnt="0"/>
      <dgm:spPr/>
    </dgm:pt>
    <dgm:pt modelId="{A27427A8-3D4D-4626-A5FE-46C0648C2D1B}" type="pres">
      <dgm:prSet presAssocID="{E61E8D1A-D404-4AD2-98DC-C32CB959FE3C}" presName="textB" presStyleLbl="revTx" presStyleIdx="3" presStyleCnt="10">
        <dgm:presLayoutVars>
          <dgm:bulletEnabled val="1"/>
        </dgm:presLayoutVars>
      </dgm:prSet>
      <dgm:spPr/>
    </dgm:pt>
    <dgm:pt modelId="{BBA2FFBE-63F7-49EC-80F1-69D6ED89E17A}" type="pres">
      <dgm:prSet presAssocID="{E61E8D1A-D404-4AD2-98DC-C32CB959FE3C}" presName="circleB" presStyleLbl="node1" presStyleIdx="3" presStyleCnt="10"/>
      <dgm:spPr/>
    </dgm:pt>
    <dgm:pt modelId="{D6CEA624-36D7-48E1-B4A2-129CB6771F54}" type="pres">
      <dgm:prSet presAssocID="{E61E8D1A-D404-4AD2-98DC-C32CB959FE3C}" presName="spaceB" presStyleCnt="0"/>
      <dgm:spPr/>
    </dgm:pt>
    <dgm:pt modelId="{E41EB513-2B3A-4188-BB72-C4CA735EF980}" type="pres">
      <dgm:prSet presAssocID="{D7FF7301-9682-434F-853F-A1ACCA552943}" presName="space" presStyleCnt="0"/>
      <dgm:spPr/>
    </dgm:pt>
    <dgm:pt modelId="{FE0A5EEB-5DA2-4C3D-AE42-4454F8370BDF}" type="pres">
      <dgm:prSet presAssocID="{CCA90EAB-3666-4FAF-BFCD-3C63886D8C94}" presName="compositeA" presStyleCnt="0"/>
      <dgm:spPr/>
    </dgm:pt>
    <dgm:pt modelId="{BD47846B-D231-451D-B045-0045F27BA288}" type="pres">
      <dgm:prSet presAssocID="{CCA90EAB-3666-4FAF-BFCD-3C63886D8C94}" presName="textA" presStyleLbl="revTx" presStyleIdx="4" presStyleCnt="10">
        <dgm:presLayoutVars>
          <dgm:bulletEnabled val="1"/>
        </dgm:presLayoutVars>
      </dgm:prSet>
      <dgm:spPr/>
    </dgm:pt>
    <dgm:pt modelId="{6EC1BDC6-C243-4F03-8114-E4B2185F51A5}" type="pres">
      <dgm:prSet presAssocID="{CCA90EAB-3666-4FAF-BFCD-3C63886D8C94}" presName="circleA" presStyleLbl="node1" presStyleIdx="4" presStyleCnt="10"/>
      <dgm:spPr/>
    </dgm:pt>
    <dgm:pt modelId="{11DAAEEA-89EB-41DD-B1D5-76292276C1CC}" type="pres">
      <dgm:prSet presAssocID="{CCA90EAB-3666-4FAF-BFCD-3C63886D8C94}" presName="spaceA" presStyleCnt="0"/>
      <dgm:spPr/>
    </dgm:pt>
    <dgm:pt modelId="{EED01275-B487-4DD9-9BE4-01D61EACFEE5}" type="pres">
      <dgm:prSet presAssocID="{70987C68-D4D7-4C8B-B804-3D56D31D0E5D}" presName="space" presStyleCnt="0"/>
      <dgm:spPr/>
    </dgm:pt>
    <dgm:pt modelId="{EBEC35AB-96D7-475F-B63B-2661A54EF0E8}" type="pres">
      <dgm:prSet presAssocID="{43C08F0B-7850-433F-9DEC-A5520E01F846}" presName="compositeB" presStyleCnt="0"/>
      <dgm:spPr/>
    </dgm:pt>
    <dgm:pt modelId="{4239B6A5-4014-4624-857B-155CFF282EAF}" type="pres">
      <dgm:prSet presAssocID="{43C08F0B-7850-433F-9DEC-A5520E01F846}" presName="textB" presStyleLbl="revTx" presStyleIdx="5" presStyleCnt="10">
        <dgm:presLayoutVars>
          <dgm:bulletEnabled val="1"/>
        </dgm:presLayoutVars>
      </dgm:prSet>
      <dgm:spPr/>
    </dgm:pt>
    <dgm:pt modelId="{668391E8-40FD-4153-90A3-B569DD09EF4E}" type="pres">
      <dgm:prSet presAssocID="{43C08F0B-7850-433F-9DEC-A5520E01F846}" presName="circleB" presStyleLbl="node1" presStyleIdx="5" presStyleCnt="10"/>
      <dgm:spPr/>
    </dgm:pt>
    <dgm:pt modelId="{C49122FE-72EF-4368-9010-00A811C3FB57}" type="pres">
      <dgm:prSet presAssocID="{43C08F0B-7850-433F-9DEC-A5520E01F846}" presName="spaceB" presStyleCnt="0"/>
      <dgm:spPr/>
    </dgm:pt>
    <dgm:pt modelId="{DE47C66E-39BD-4D56-9535-C9E217ED9B03}" type="pres">
      <dgm:prSet presAssocID="{7C307E98-AAE8-4C99-ADC6-CFB89434918F}" presName="space" presStyleCnt="0"/>
      <dgm:spPr/>
    </dgm:pt>
    <dgm:pt modelId="{86B3E942-35A9-467C-A12F-31FF1B5514B4}" type="pres">
      <dgm:prSet presAssocID="{97392A49-EF50-4816-81F7-506744DA1C8D}" presName="compositeA" presStyleCnt="0"/>
      <dgm:spPr/>
    </dgm:pt>
    <dgm:pt modelId="{7B6291C0-6303-4036-9A89-C750E2A7DF6A}" type="pres">
      <dgm:prSet presAssocID="{97392A49-EF50-4816-81F7-506744DA1C8D}" presName="textA" presStyleLbl="revTx" presStyleIdx="6" presStyleCnt="10">
        <dgm:presLayoutVars>
          <dgm:bulletEnabled val="1"/>
        </dgm:presLayoutVars>
      </dgm:prSet>
      <dgm:spPr/>
    </dgm:pt>
    <dgm:pt modelId="{80D69269-B740-4FE5-9FE4-1B92A47D1120}" type="pres">
      <dgm:prSet presAssocID="{97392A49-EF50-4816-81F7-506744DA1C8D}" presName="circleA" presStyleLbl="node1" presStyleIdx="6" presStyleCnt="10"/>
      <dgm:spPr/>
    </dgm:pt>
    <dgm:pt modelId="{AEED61B3-594D-4094-97BB-0EF6F1850310}" type="pres">
      <dgm:prSet presAssocID="{97392A49-EF50-4816-81F7-506744DA1C8D}" presName="spaceA" presStyleCnt="0"/>
      <dgm:spPr/>
    </dgm:pt>
    <dgm:pt modelId="{250488A2-CC7E-4C90-A92E-5E9B04642BAD}" type="pres">
      <dgm:prSet presAssocID="{2A50CFE7-5247-434C-B4DA-8DC06F7A18AA}" presName="space" presStyleCnt="0"/>
      <dgm:spPr/>
    </dgm:pt>
    <dgm:pt modelId="{22EF6152-219C-4E8D-815D-6977746D934E}" type="pres">
      <dgm:prSet presAssocID="{DF34CA15-4A8B-4C2A-9C47-C23B62112F8A}" presName="compositeB" presStyleCnt="0"/>
      <dgm:spPr/>
    </dgm:pt>
    <dgm:pt modelId="{A3268024-A344-4764-9E4D-FC040F88256B}" type="pres">
      <dgm:prSet presAssocID="{DF34CA15-4A8B-4C2A-9C47-C23B62112F8A}" presName="textB" presStyleLbl="revTx" presStyleIdx="7" presStyleCnt="10">
        <dgm:presLayoutVars>
          <dgm:bulletEnabled val="1"/>
        </dgm:presLayoutVars>
      </dgm:prSet>
      <dgm:spPr/>
    </dgm:pt>
    <dgm:pt modelId="{1CFF3624-5D9D-491A-B048-F5A093BE7B9D}" type="pres">
      <dgm:prSet presAssocID="{DF34CA15-4A8B-4C2A-9C47-C23B62112F8A}" presName="circleB" presStyleLbl="node1" presStyleIdx="7" presStyleCnt="10"/>
      <dgm:spPr/>
    </dgm:pt>
    <dgm:pt modelId="{82BD5E15-0F82-40F4-9713-1DCDF7C0A38F}" type="pres">
      <dgm:prSet presAssocID="{DF34CA15-4A8B-4C2A-9C47-C23B62112F8A}" presName="spaceB" presStyleCnt="0"/>
      <dgm:spPr/>
    </dgm:pt>
    <dgm:pt modelId="{BD8F8C7D-53A9-4473-BF87-FC6BF4A99FA2}" type="pres">
      <dgm:prSet presAssocID="{0B0665F7-EF08-4DC8-AA5E-A73E56ACAB7A}" presName="space" presStyleCnt="0"/>
      <dgm:spPr/>
    </dgm:pt>
    <dgm:pt modelId="{E4E5ED62-48DD-48C4-920A-48586FD0BC48}" type="pres">
      <dgm:prSet presAssocID="{BD4420A0-21F1-4CEE-B01E-698BC0E8FA2C}" presName="compositeA" presStyleCnt="0"/>
      <dgm:spPr/>
    </dgm:pt>
    <dgm:pt modelId="{D49CEF46-F762-4F12-8F86-B22DBA207805}" type="pres">
      <dgm:prSet presAssocID="{BD4420A0-21F1-4CEE-B01E-698BC0E8FA2C}" presName="textA" presStyleLbl="revTx" presStyleIdx="8" presStyleCnt="10">
        <dgm:presLayoutVars>
          <dgm:bulletEnabled val="1"/>
        </dgm:presLayoutVars>
      </dgm:prSet>
      <dgm:spPr/>
    </dgm:pt>
    <dgm:pt modelId="{CBA95DC8-CD77-4BC7-AD4D-148CC3715E97}" type="pres">
      <dgm:prSet presAssocID="{BD4420A0-21F1-4CEE-B01E-698BC0E8FA2C}" presName="circleA" presStyleLbl="node1" presStyleIdx="8" presStyleCnt="10"/>
      <dgm:spPr/>
    </dgm:pt>
    <dgm:pt modelId="{B1D1B1C8-CB9F-4FB8-90AA-A595A4F6FF06}" type="pres">
      <dgm:prSet presAssocID="{BD4420A0-21F1-4CEE-B01E-698BC0E8FA2C}" presName="spaceA" presStyleCnt="0"/>
      <dgm:spPr/>
    </dgm:pt>
    <dgm:pt modelId="{534E6B5D-B508-4429-B904-4B0CF71418BB}" type="pres">
      <dgm:prSet presAssocID="{8BEF8856-7550-4BB5-BF40-94059EF98210}" presName="space" presStyleCnt="0"/>
      <dgm:spPr/>
    </dgm:pt>
    <dgm:pt modelId="{AB862968-7DF2-497D-8C5D-8E224EDFC67D}" type="pres">
      <dgm:prSet presAssocID="{43AD4372-42D7-48BC-82AE-DEF6A4C58398}" presName="compositeB" presStyleCnt="0"/>
      <dgm:spPr/>
    </dgm:pt>
    <dgm:pt modelId="{62A62EC0-827A-4F69-930D-552798E10757}" type="pres">
      <dgm:prSet presAssocID="{43AD4372-42D7-48BC-82AE-DEF6A4C58398}" presName="textB" presStyleLbl="revTx" presStyleIdx="9" presStyleCnt="10">
        <dgm:presLayoutVars>
          <dgm:bulletEnabled val="1"/>
        </dgm:presLayoutVars>
      </dgm:prSet>
      <dgm:spPr/>
    </dgm:pt>
    <dgm:pt modelId="{DE800C64-27D1-42B2-80A7-9D33AA3014A4}" type="pres">
      <dgm:prSet presAssocID="{43AD4372-42D7-48BC-82AE-DEF6A4C58398}" presName="circleB" presStyleLbl="node1" presStyleIdx="9" presStyleCnt="10"/>
      <dgm:spPr/>
    </dgm:pt>
    <dgm:pt modelId="{68C5E723-B779-4B6C-8A4B-1BC0CB338F4D}" type="pres">
      <dgm:prSet presAssocID="{43AD4372-42D7-48BC-82AE-DEF6A4C58398}" presName="spaceB" presStyleCnt="0"/>
      <dgm:spPr/>
    </dgm:pt>
  </dgm:ptLst>
  <dgm:cxnLst>
    <dgm:cxn modelId="{1E7C0001-80B3-405B-AFAA-C7DD27F9846E}" type="presOf" srcId="{97392A49-EF50-4816-81F7-506744DA1C8D}" destId="{7B6291C0-6303-4036-9A89-C750E2A7DF6A}" srcOrd="0" destOrd="0" presId="urn:microsoft.com/office/officeart/2005/8/layout/hProcess11"/>
    <dgm:cxn modelId="{956F400C-94BF-4DFD-995F-D6AD38646279}" srcId="{1851A253-AFF8-43E5-A0E2-727CED6B87E9}" destId="{DF34CA15-4A8B-4C2A-9C47-C23B62112F8A}" srcOrd="7" destOrd="0" parTransId="{D4C54BAA-5944-4301-8733-81378FCA4059}" sibTransId="{0B0665F7-EF08-4DC8-AA5E-A73E56ACAB7A}"/>
    <dgm:cxn modelId="{92000913-5307-41D0-9DF5-6626627F93A6}" srcId="{1851A253-AFF8-43E5-A0E2-727CED6B87E9}" destId="{EBFE44E7-FE33-4C24-8505-DEAFA622B446}" srcOrd="1" destOrd="0" parTransId="{08231438-1C3E-4257-805F-DF278F0AC26F}" sibTransId="{5D2D9ABF-2118-48FA-9331-40966D61F0D2}"/>
    <dgm:cxn modelId="{B4D2FF2A-E9F4-4AAB-8D51-6099440F9797}" srcId="{1851A253-AFF8-43E5-A0E2-727CED6B87E9}" destId="{50D350F3-0EEC-40AC-87F3-58748A1469B4}" srcOrd="0" destOrd="0" parTransId="{32BED3AB-0E67-4E41-A751-E646974C355E}" sibTransId="{DDCBCA69-E7E8-49FF-AA29-DD3B022BA37A}"/>
    <dgm:cxn modelId="{1E77993D-5ACE-40CF-B8C3-2C7CE676B354}" type="presOf" srcId="{DF34CA15-4A8B-4C2A-9C47-C23B62112F8A}" destId="{A3268024-A344-4764-9E4D-FC040F88256B}" srcOrd="0" destOrd="0" presId="urn:microsoft.com/office/officeart/2005/8/layout/hProcess11"/>
    <dgm:cxn modelId="{9A6C5742-2532-4AD8-867A-2D02BD3EB070}" srcId="{1851A253-AFF8-43E5-A0E2-727CED6B87E9}" destId="{E61E8D1A-D404-4AD2-98DC-C32CB959FE3C}" srcOrd="3" destOrd="0" parTransId="{255E6F88-FEF9-4EA5-970D-DCBB4D2B7286}" sibTransId="{D7FF7301-9682-434F-853F-A1ACCA552943}"/>
    <dgm:cxn modelId="{2D09D069-DEE6-4A11-BEDF-8FEB734BC95A}" srcId="{1851A253-AFF8-43E5-A0E2-727CED6B87E9}" destId="{6A7C02FC-E490-47EF-A560-2B7371D790AD}" srcOrd="2" destOrd="0" parTransId="{41185ECA-AFB6-4BA7-97BD-3543896F7049}" sibTransId="{7EEBC4F8-AD51-4F7E-94AC-5A9C1429F53E}"/>
    <dgm:cxn modelId="{196A0083-8CF1-4968-8EEE-B8C39EF24A6C}" type="presOf" srcId="{1851A253-AFF8-43E5-A0E2-727CED6B87E9}" destId="{1A09AD1E-4764-44E6-8504-94955B9342FF}" srcOrd="0" destOrd="0" presId="urn:microsoft.com/office/officeart/2005/8/layout/hProcess11"/>
    <dgm:cxn modelId="{0D1E2283-E788-4432-8F33-0441AFF0A714}" type="presOf" srcId="{CCA90EAB-3666-4FAF-BFCD-3C63886D8C94}" destId="{BD47846B-D231-451D-B045-0045F27BA288}" srcOrd="0" destOrd="0" presId="urn:microsoft.com/office/officeart/2005/8/layout/hProcess11"/>
    <dgm:cxn modelId="{E1204385-5AA4-4CB7-8EF7-184746E0BCB7}" type="presOf" srcId="{43AD4372-42D7-48BC-82AE-DEF6A4C58398}" destId="{62A62EC0-827A-4F69-930D-552798E10757}" srcOrd="0" destOrd="0" presId="urn:microsoft.com/office/officeart/2005/8/layout/hProcess11"/>
    <dgm:cxn modelId="{C0D2408E-DCB9-435D-849E-6D6A696377A5}" type="presOf" srcId="{50D350F3-0EEC-40AC-87F3-58748A1469B4}" destId="{48B41CAF-F338-436F-9115-325C3AA7AD23}" srcOrd="0" destOrd="0" presId="urn:microsoft.com/office/officeart/2005/8/layout/hProcess11"/>
    <dgm:cxn modelId="{3ABB6690-1853-4C3E-B910-9C465D459CB3}" type="presOf" srcId="{E61E8D1A-D404-4AD2-98DC-C32CB959FE3C}" destId="{A27427A8-3D4D-4626-A5FE-46C0648C2D1B}" srcOrd="0" destOrd="0" presId="urn:microsoft.com/office/officeart/2005/8/layout/hProcess11"/>
    <dgm:cxn modelId="{A1663EAF-F4D0-4EB0-A656-83DE2473A967}" type="presOf" srcId="{6A7C02FC-E490-47EF-A560-2B7371D790AD}" destId="{C3D7E4C8-BD26-4DA7-89BF-3CC506111E1A}" srcOrd="0" destOrd="0" presId="urn:microsoft.com/office/officeart/2005/8/layout/hProcess11"/>
    <dgm:cxn modelId="{CC283BB7-0355-469C-9746-91B766FEDDE4}" type="presOf" srcId="{43C08F0B-7850-433F-9DEC-A5520E01F846}" destId="{4239B6A5-4014-4624-857B-155CFF282EAF}" srcOrd="0" destOrd="0" presId="urn:microsoft.com/office/officeart/2005/8/layout/hProcess11"/>
    <dgm:cxn modelId="{4E9DDCBA-7867-46A2-9210-2B407DC7639F}" srcId="{1851A253-AFF8-43E5-A0E2-727CED6B87E9}" destId="{CCA90EAB-3666-4FAF-BFCD-3C63886D8C94}" srcOrd="4" destOrd="0" parTransId="{43BC16C3-EA89-4B4F-8D8B-C45F13D44501}" sibTransId="{70987C68-D4D7-4C8B-B804-3D56D31D0E5D}"/>
    <dgm:cxn modelId="{575206BC-B8B1-46CB-B36A-A62921E1EC14}" srcId="{1851A253-AFF8-43E5-A0E2-727CED6B87E9}" destId="{43C08F0B-7850-433F-9DEC-A5520E01F846}" srcOrd="5" destOrd="0" parTransId="{C03EE405-3DB5-4936-9016-0E9A72B5CBA5}" sibTransId="{7C307E98-AAE8-4C99-ADC6-CFB89434918F}"/>
    <dgm:cxn modelId="{44E1ACCA-FAB4-48D9-AB21-1AE89916C041}" srcId="{1851A253-AFF8-43E5-A0E2-727CED6B87E9}" destId="{BD4420A0-21F1-4CEE-B01E-698BC0E8FA2C}" srcOrd="8" destOrd="0" parTransId="{3214C3EE-B392-47E5-A367-3BCD3F3808C9}" sibTransId="{8BEF8856-7550-4BB5-BF40-94059EF98210}"/>
    <dgm:cxn modelId="{9B1662DA-A2B9-4BB3-B5B9-58BC08019B6E}" srcId="{1851A253-AFF8-43E5-A0E2-727CED6B87E9}" destId="{43AD4372-42D7-48BC-82AE-DEF6A4C58398}" srcOrd="9" destOrd="0" parTransId="{8F39A225-5B97-462C-B518-0E96CED525C5}" sibTransId="{0562A179-9F22-44DC-BB9C-F9A72F22723E}"/>
    <dgm:cxn modelId="{33ED0ADB-5726-4F6C-A3AE-BDBC780A729E}" type="presOf" srcId="{EBFE44E7-FE33-4C24-8505-DEAFA622B446}" destId="{675C16DA-1BB4-4DC6-ADF0-282534C3E7E9}" srcOrd="0" destOrd="0" presId="urn:microsoft.com/office/officeart/2005/8/layout/hProcess11"/>
    <dgm:cxn modelId="{D79203EC-1BE3-4021-BEA6-7E368AE2EE06}" srcId="{1851A253-AFF8-43E5-A0E2-727CED6B87E9}" destId="{97392A49-EF50-4816-81F7-506744DA1C8D}" srcOrd="6" destOrd="0" parTransId="{CF647ADC-0390-4C10-8176-87A37069F2C3}" sibTransId="{2A50CFE7-5247-434C-B4DA-8DC06F7A18AA}"/>
    <dgm:cxn modelId="{30A27BF6-BC2A-483D-A545-406DB836DC15}" type="presOf" srcId="{BD4420A0-21F1-4CEE-B01E-698BC0E8FA2C}" destId="{D49CEF46-F762-4F12-8F86-B22DBA207805}" srcOrd="0" destOrd="0" presId="urn:microsoft.com/office/officeart/2005/8/layout/hProcess11"/>
    <dgm:cxn modelId="{944CE8EB-1568-4647-ABE0-4CDAD1130AFF}" type="presParOf" srcId="{1A09AD1E-4764-44E6-8504-94955B9342FF}" destId="{32EC5397-E9EE-4FD1-BF62-38DE70A21DCC}" srcOrd="0" destOrd="0" presId="urn:microsoft.com/office/officeart/2005/8/layout/hProcess11"/>
    <dgm:cxn modelId="{BD46C3D4-4745-4DFD-95C4-56764924FE3A}" type="presParOf" srcId="{1A09AD1E-4764-44E6-8504-94955B9342FF}" destId="{1B979687-006B-496D-9B62-1C242870A96D}" srcOrd="1" destOrd="0" presId="urn:microsoft.com/office/officeart/2005/8/layout/hProcess11"/>
    <dgm:cxn modelId="{D700831E-FCB4-417D-B50A-BAEC02668461}" type="presParOf" srcId="{1B979687-006B-496D-9B62-1C242870A96D}" destId="{E1558BBC-F457-4BE1-9FA9-E22AA7F25B36}" srcOrd="0" destOrd="0" presId="urn:microsoft.com/office/officeart/2005/8/layout/hProcess11"/>
    <dgm:cxn modelId="{B16ECB55-0758-4730-B9D2-3E25799E0172}" type="presParOf" srcId="{E1558BBC-F457-4BE1-9FA9-E22AA7F25B36}" destId="{48B41CAF-F338-436F-9115-325C3AA7AD23}" srcOrd="0" destOrd="0" presId="urn:microsoft.com/office/officeart/2005/8/layout/hProcess11"/>
    <dgm:cxn modelId="{063DB9F3-F7B5-475A-BB60-2E5DFD4EA50F}" type="presParOf" srcId="{E1558BBC-F457-4BE1-9FA9-E22AA7F25B36}" destId="{9CFADFD9-99A9-4875-99AE-C60BE578DBDB}" srcOrd="1" destOrd="0" presId="urn:microsoft.com/office/officeart/2005/8/layout/hProcess11"/>
    <dgm:cxn modelId="{6C78C9F9-36DB-4233-B793-3A32B06B45A7}" type="presParOf" srcId="{E1558BBC-F457-4BE1-9FA9-E22AA7F25B36}" destId="{3D87ACF1-91C5-4E8F-A7C1-9B3A7B5C4EF6}" srcOrd="2" destOrd="0" presId="urn:microsoft.com/office/officeart/2005/8/layout/hProcess11"/>
    <dgm:cxn modelId="{CD714679-8EF9-4392-89C5-950018D0F581}" type="presParOf" srcId="{1B979687-006B-496D-9B62-1C242870A96D}" destId="{E9083D86-B62A-42D4-BEFA-36780E92E77F}" srcOrd="1" destOrd="0" presId="urn:microsoft.com/office/officeart/2005/8/layout/hProcess11"/>
    <dgm:cxn modelId="{0205D54B-2B5D-491E-9133-88DC5D4D5A32}" type="presParOf" srcId="{1B979687-006B-496D-9B62-1C242870A96D}" destId="{F3E2FDE8-1DE0-45D9-8839-3A2E8D880015}" srcOrd="2" destOrd="0" presId="urn:microsoft.com/office/officeart/2005/8/layout/hProcess11"/>
    <dgm:cxn modelId="{32726C79-E68B-4894-8A14-EC7FAB6FC223}" type="presParOf" srcId="{F3E2FDE8-1DE0-45D9-8839-3A2E8D880015}" destId="{675C16DA-1BB4-4DC6-ADF0-282534C3E7E9}" srcOrd="0" destOrd="0" presId="urn:microsoft.com/office/officeart/2005/8/layout/hProcess11"/>
    <dgm:cxn modelId="{53DA22E6-D0F4-4E94-BF30-D8F12D45482A}" type="presParOf" srcId="{F3E2FDE8-1DE0-45D9-8839-3A2E8D880015}" destId="{1EFF6385-1A64-4B43-95BF-4640EE0E9ED3}" srcOrd="1" destOrd="0" presId="urn:microsoft.com/office/officeart/2005/8/layout/hProcess11"/>
    <dgm:cxn modelId="{A16EAB8F-0084-445E-8091-4F47CC4A492F}" type="presParOf" srcId="{F3E2FDE8-1DE0-45D9-8839-3A2E8D880015}" destId="{E5FB8BB9-11C3-4D5F-A26F-C96CDE0534BC}" srcOrd="2" destOrd="0" presId="urn:microsoft.com/office/officeart/2005/8/layout/hProcess11"/>
    <dgm:cxn modelId="{DC61E68C-B17A-47D1-A9A6-02D0B4E34E1A}" type="presParOf" srcId="{1B979687-006B-496D-9B62-1C242870A96D}" destId="{1C29F1A8-B1AB-4D92-AC0D-954D2D560828}" srcOrd="3" destOrd="0" presId="urn:microsoft.com/office/officeart/2005/8/layout/hProcess11"/>
    <dgm:cxn modelId="{8A75D306-DFC4-4869-9E20-420C5A5223D0}" type="presParOf" srcId="{1B979687-006B-496D-9B62-1C242870A96D}" destId="{F2B42D2E-AEF4-4BFA-81F3-BAA18885524E}" srcOrd="4" destOrd="0" presId="urn:microsoft.com/office/officeart/2005/8/layout/hProcess11"/>
    <dgm:cxn modelId="{658FA2CB-1B65-4B81-8114-B31A7C35BE9E}" type="presParOf" srcId="{F2B42D2E-AEF4-4BFA-81F3-BAA18885524E}" destId="{C3D7E4C8-BD26-4DA7-89BF-3CC506111E1A}" srcOrd="0" destOrd="0" presId="urn:microsoft.com/office/officeart/2005/8/layout/hProcess11"/>
    <dgm:cxn modelId="{004C6D2C-0CC4-4030-89CF-C4199E987612}" type="presParOf" srcId="{F2B42D2E-AEF4-4BFA-81F3-BAA18885524E}" destId="{3B3AF991-9490-42D1-920E-F7DB710C6D85}" srcOrd="1" destOrd="0" presId="urn:microsoft.com/office/officeart/2005/8/layout/hProcess11"/>
    <dgm:cxn modelId="{EC64F9DC-4B3A-4DF1-A162-B0917B1D44C1}" type="presParOf" srcId="{F2B42D2E-AEF4-4BFA-81F3-BAA18885524E}" destId="{8D5D8845-56FC-4079-8F2A-3ABFCFAEEDCD}" srcOrd="2" destOrd="0" presId="urn:microsoft.com/office/officeart/2005/8/layout/hProcess11"/>
    <dgm:cxn modelId="{F375625D-8172-408F-B251-74508D7AA15E}" type="presParOf" srcId="{1B979687-006B-496D-9B62-1C242870A96D}" destId="{2BDD7AFC-8898-434B-A450-98FB223C31DA}" srcOrd="5" destOrd="0" presId="urn:microsoft.com/office/officeart/2005/8/layout/hProcess11"/>
    <dgm:cxn modelId="{63DA6214-7CB4-4AC9-B1B3-061DADAF4685}" type="presParOf" srcId="{1B979687-006B-496D-9B62-1C242870A96D}" destId="{607A3F2B-03C2-4C2E-BFB7-1403B8E9AD27}" srcOrd="6" destOrd="0" presId="urn:microsoft.com/office/officeart/2005/8/layout/hProcess11"/>
    <dgm:cxn modelId="{5BF581EB-F667-49B8-9140-261DD42BDDD4}" type="presParOf" srcId="{607A3F2B-03C2-4C2E-BFB7-1403B8E9AD27}" destId="{A27427A8-3D4D-4626-A5FE-46C0648C2D1B}" srcOrd="0" destOrd="0" presId="urn:microsoft.com/office/officeart/2005/8/layout/hProcess11"/>
    <dgm:cxn modelId="{1C6D1384-403B-4777-8C4F-C72FECB03A25}" type="presParOf" srcId="{607A3F2B-03C2-4C2E-BFB7-1403B8E9AD27}" destId="{BBA2FFBE-63F7-49EC-80F1-69D6ED89E17A}" srcOrd="1" destOrd="0" presId="urn:microsoft.com/office/officeart/2005/8/layout/hProcess11"/>
    <dgm:cxn modelId="{0FA09E87-6F82-4747-BDBF-E3829139ADB7}" type="presParOf" srcId="{607A3F2B-03C2-4C2E-BFB7-1403B8E9AD27}" destId="{D6CEA624-36D7-48E1-B4A2-129CB6771F54}" srcOrd="2" destOrd="0" presId="urn:microsoft.com/office/officeart/2005/8/layout/hProcess11"/>
    <dgm:cxn modelId="{F962D960-2F6E-45D9-B419-5D67B3321107}" type="presParOf" srcId="{1B979687-006B-496D-9B62-1C242870A96D}" destId="{E41EB513-2B3A-4188-BB72-C4CA735EF980}" srcOrd="7" destOrd="0" presId="urn:microsoft.com/office/officeart/2005/8/layout/hProcess11"/>
    <dgm:cxn modelId="{CD6E6CD3-480F-4BD2-946B-DA7EF37FD4EB}" type="presParOf" srcId="{1B979687-006B-496D-9B62-1C242870A96D}" destId="{FE0A5EEB-5DA2-4C3D-AE42-4454F8370BDF}" srcOrd="8" destOrd="0" presId="urn:microsoft.com/office/officeart/2005/8/layout/hProcess11"/>
    <dgm:cxn modelId="{46CEBA77-DC3E-4368-A2DA-01E428CE50A6}" type="presParOf" srcId="{FE0A5EEB-5DA2-4C3D-AE42-4454F8370BDF}" destId="{BD47846B-D231-451D-B045-0045F27BA288}" srcOrd="0" destOrd="0" presId="urn:microsoft.com/office/officeart/2005/8/layout/hProcess11"/>
    <dgm:cxn modelId="{EA9E17C6-3A76-4D27-A9A5-E5B644A6E19D}" type="presParOf" srcId="{FE0A5EEB-5DA2-4C3D-AE42-4454F8370BDF}" destId="{6EC1BDC6-C243-4F03-8114-E4B2185F51A5}" srcOrd="1" destOrd="0" presId="urn:microsoft.com/office/officeart/2005/8/layout/hProcess11"/>
    <dgm:cxn modelId="{6CDAA034-42ED-42B2-BA93-8802FF795C0F}" type="presParOf" srcId="{FE0A5EEB-5DA2-4C3D-AE42-4454F8370BDF}" destId="{11DAAEEA-89EB-41DD-B1D5-76292276C1CC}" srcOrd="2" destOrd="0" presId="urn:microsoft.com/office/officeart/2005/8/layout/hProcess11"/>
    <dgm:cxn modelId="{C8B5C4FA-B953-4EBD-9D32-6B0B234D33CF}" type="presParOf" srcId="{1B979687-006B-496D-9B62-1C242870A96D}" destId="{EED01275-B487-4DD9-9BE4-01D61EACFEE5}" srcOrd="9" destOrd="0" presId="urn:microsoft.com/office/officeart/2005/8/layout/hProcess11"/>
    <dgm:cxn modelId="{5CC432EE-23AA-43CD-89C5-168C76495ADE}" type="presParOf" srcId="{1B979687-006B-496D-9B62-1C242870A96D}" destId="{EBEC35AB-96D7-475F-B63B-2661A54EF0E8}" srcOrd="10" destOrd="0" presId="urn:microsoft.com/office/officeart/2005/8/layout/hProcess11"/>
    <dgm:cxn modelId="{AAEA7EED-CFE8-494A-8DF1-1E4402249599}" type="presParOf" srcId="{EBEC35AB-96D7-475F-B63B-2661A54EF0E8}" destId="{4239B6A5-4014-4624-857B-155CFF282EAF}" srcOrd="0" destOrd="0" presId="urn:microsoft.com/office/officeart/2005/8/layout/hProcess11"/>
    <dgm:cxn modelId="{ADF8661C-B42C-4EBE-9DA6-9292210A0A46}" type="presParOf" srcId="{EBEC35AB-96D7-475F-B63B-2661A54EF0E8}" destId="{668391E8-40FD-4153-90A3-B569DD09EF4E}" srcOrd="1" destOrd="0" presId="urn:microsoft.com/office/officeart/2005/8/layout/hProcess11"/>
    <dgm:cxn modelId="{D2A8CC5A-EE52-4BCB-B80D-5866B85779FB}" type="presParOf" srcId="{EBEC35AB-96D7-475F-B63B-2661A54EF0E8}" destId="{C49122FE-72EF-4368-9010-00A811C3FB57}" srcOrd="2" destOrd="0" presId="urn:microsoft.com/office/officeart/2005/8/layout/hProcess11"/>
    <dgm:cxn modelId="{5CFE2713-9ED5-4406-BC06-7C1C5BBA3A4E}" type="presParOf" srcId="{1B979687-006B-496D-9B62-1C242870A96D}" destId="{DE47C66E-39BD-4D56-9535-C9E217ED9B03}" srcOrd="11" destOrd="0" presId="urn:microsoft.com/office/officeart/2005/8/layout/hProcess11"/>
    <dgm:cxn modelId="{314D9D95-0EDA-46A3-8109-322604E8282D}" type="presParOf" srcId="{1B979687-006B-496D-9B62-1C242870A96D}" destId="{86B3E942-35A9-467C-A12F-31FF1B5514B4}" srcOrd="12" destOrd="0" presId="urn:microsoft.com/office/officeart/2005/8/layout/hProcess11"/>
    <dgm:cxn modelId="{E9018CD5-D487-431F-8730-C35EA2AFFBB8}" type="presParOf" srcId="{86B3E942-35A9-467C-A12F-31FF1B5514B4}" destId="{7B6291C0-6303-4036-9A89-C750E2A7DF6A}" srcOrd="0" destOrd="0" presId="urn:microsoft.com/office/officeart/2005/8/layout/hProcess11"/>
    <dgm:cxn modelId="{821AC9AE-49A6-47D2-8F5C-5A224F386B45}" type="presParOf" srcId="{86B3E942-35A9-467C-A12F-31FF1B5514B4}" destId="{80D69269-B740-4FE5-9FE4-1B92A47D1120}" srcOrd="1" destOrd="0" presId="urn:microsoft.com/office/officeart/2005/8/layout/hProcess11"/>
    <dgm:cxn modelId="{64637734-D084-4DA4-8D18-5E84624FDE5E}" type="presParOf" srcId="{86B3E942-35A9-467C-A12F-31FF1B5514B4}" destId="{AEED61B3-594D-4094-97BB-0EF6F1850310}" srcOrd="2" destOrd="0" presId="urn:microsoft.com/office/officeart/2005/8/layout/hProcess11"/>
    <dgm:cxn modelId="{38F92A77-263E-4A2A-8B30-3080996A1C57}" type="presParOf" srcId="{1B979687-006B-496D-9B62-1C242870A96D}" destId="{250488A2-CC7E-4C90-A92E-5E9B04642BAD}" srcOrd="13" destOrd="0" presId="urn:microsoft.com/office/officeart/2005/8/layout/hProcess11"/>
    <dgm:cxn modelId="{952C30C6-45F5-4637-BACB-30CADE6B0282}" type="presParOf" srcId="{1B979687-006B-496D-9B62-1C242870A96D}" destId="{22EF6152-219C-4E8D-815D-6977746D934E}" srcOrd="14" destOrd="0" presId="urn:microsoft.com/office/officeart/2005/8/layout/hProcess11"/>
    <dgm:cxn modelId="{B1A49F46-3F01-4FE2-BB65-76B160570676}" type="presParOf" srcId="{22EF6152-219C-4E8D-815D-6977746D934E}" destId="{A3268024-A344-4764-9E4D-FC040F88256B}" srcOrd="0" destOrd="0" presId="urn:microsoft.com/office/officeart/2005/8/layout/hProcess11"/>
    <dgm:cxn modelId="{4D08E6A5-9FBC-48B1-B5F9-C4BE8E1B412F}" type="presParOf" srcId="{22EF6152-219C-4E8D-815D-6977746D934E}" destId="{1CFF3624-5D9D-491A-B048-F5A093BE7B9D}" srcOrd="1" destOrd="0" presId="urn:microsoft.com/office/officeart/2005/8/layout/hProcess11"/>
    <dgm:cxn modelId="{D3D88ACD-DE64-4988-9339-9C93D3499908}" type="presParOf" srcId="{22EF6152-219C-4E8D-815D-6977746D934E}" destId="{82BD5E15-0F82-40F4-9713-1DCDF7C0A38F}" srcOrd="2" destOrd="0" presId="urn:microsoft.com/office/officeart/2005/8/layout/hProcess11"/>
    <dgm:cxn modelId="{A8137F3C-98DB-4131-9718-41126C58CB8B}" type="presParOf" srcId="{1B979687-006B-496D-9B62-1C242870A96D}" destId="{BD8F8C7D-53A9-4473-BF87-FC6BF4A99FA2}" srcOrd="15" destOrd="0" presId="urn:microsoft.com/office/officeart/2005/8/layout/hProcess11"/>
    <dgm:cxn modelId="{68E628AD-A4F9-4C43-9316-C444FD2FB0A5}" type="presParOf" srcId="{1B979687-006B-496D-9B62-1C242870A96D}" destId="{E4E5ED62-48DD-48C4-920A-48586FD0BC48}" srcOrd="16" destOrd="0" presId="urn:microsoft.com/office/officeart/2005/8/layout/hProcess11"/>
    <dgm:cxn modelId="{845D23D8-C91F-495A-B2C4-803B06184385}" type="presParOf" srcId="{E4E5ED62-48DD-48C4-920A-48586FD0BC48}" destId="{D49CEF46-F762-4F12-8F86-B22DBA207805}" srcOrd="0" destOrd="0" presId="urn:microsoft.com/office/officeart/2005/8/layout/hProcess11"/>
    <dgm:cxn modelId="{1C960320-2299-4DDB-9072-4E4DC674815D}" type="presParOf" srcId="{E4E5ED62-48DD-48C4-920A-48586FD0BC48}" destId="{CBA95DC8-CD77-4BC7-AD4D-148CC3715E97}" srcOrd="1" destOrd="0" presId="urn:microsoft.com/office/officeart/2005/8/layout/hProcess11"/>
    <dgm:cxn modelId="{11A94A43-AC34-494F-ABC2-921CF5E4C757}" type="presParOf" srcId="{E4E5ED62-48DD-48C4-920A-48586FD0BC48}" destId="{B1D1B1C8-CB9F-4FB8-90AA-A595A4F6FF06}" srcOrd="2" destOrd="0" presId="urn:microsoft.com/office/officeart/2005/8/layout/hProcess11"/>
    <dgm:cxn modelId="{6B53A4E3-7B8F-4A87-89A2-51CC49D32885}" type="presParOf" srcId="{1B979687-006B-496D-9B62-1C242870A96D}" destId="{534E6B5D-B508-4429-B904-4B0CF71418BB}" srcOrd="17" destOrd="0" presId="urn:microsoft.com/office/officeart/2005/8/layout/hProcess11"/>
    <dgm:cxn modelId="{72C3058A-0967-4C0E-B9B3-31BEBE98A836}" type="presParOf" srcId="{1B979687-006B-496D-9B62-1C242870A96D}" destId="{AB862968-7DF2-497D-8C5D-8E224EDFC67D}" srcOrd="18" destOrd="0" presId="urn:microsoft.com/office/officeart/2005/8/layout/hProcess11"/>
    <dgm:cxn modelId="{BC14A8EC-BEA2-4C2E-9B2E-8FF84F7ADFBB}" type="presParOf" srcId="{AB862968-7DF2-497D-8C5D-8E224EDFC67D}" destId="{62A62EC0-827A-4F69-930D-552798E10757}" srcOrd="0" destOrd="0" presId="urn:microsoft.com/office/officeart/2005/8/layout/hProcess11"/>
    <dgm:cxn modelId="{9BEF3807-0D5A-408C-BA92-A1C987BBA6B2}" type="presParOf" srcId="{AB862968-7DF2-497D-8C5D-8E224EDFC67D}" destId="{DE800C64-27D1-42B2-80A7-9D33AA3014A4}" srcOrd="1" destOrd="0" presId="urn:microsoft.com/office/officeart/2005/8/layout/hProcess11"/>
    <dgm:cxn modelId="{9A28968D-2FA7-4ABA-8A0A-5EB85911C151}" type="presParOf" srcId="{AB862968-7DF2-497D-8C5D-8E224EDFC67D}" destId="{68C5E723-B779-4B6C-8A4B-1BC0CB338F4D}" srcOrd="2" destOrd="0" presId="urn:microsoft.com/office/officeart/2005/8/layout/hProcess11"/>
  </dgm:cxnLst>
  <dgm:bg/>
  <dgm:whole/>
  <dgm:extLst>
    <a:ext uri="http://schemas.microsoft.com/office/drawing/2008/diagram">
      <dsp:dataModelExt xmlns:dsp="http://schemas.microsoft.com/office/drawing/2008/diagram" relId="rId5" minVer="http://schemas.openxmlformats.org/drawingml/2006/diagram"/>
    </a:ext>
  </dgm:extLst>
</dgm:dataModel>
</file>

<file path=word/diagrams/data8.xml><?xml version="1.0" encoding="utf-8"?>
<dgm:dataModel xmlns:dgm="http://schemas.openxmlformats.org/drawingml/2006/diagram" xmlns:a="http://schemas.openxmlformats.org/drawingml/2006/main">
  <dgm:ptLst>
    <dgm:pt modelId="{1851A253-AFF8-43E5-A0E2-727CED6B87E9}" type="doc">
      <dgm:prSet loTypeId="urn:microsoft.com/office/officeart/2005/8/layout/hProcess11" loCatId="process" qsTypeId="urn:microsoft.com/office/officeart/2005/8/quickstyle/simple1" qsCatId="simple" csTypeId="urn:microsoft.com/office/officeart/2005/8/colors/accent1_2" csCatId="accent1" phldr="1"/>
      <dgm:spPr/>
    </dgm:pt>
    <dgm:pt modelId="{50D350F3-0EEC-40AC-87F3-58748A1469B4}">
      <dgm:prSet phldrT="[Texte]"/>
      <dgm:spPr/>
      <dgm:t>
        <a:bodyPr/>
        <a:lstStyle/>
        <a:p>
          <a:r>
            <a:rPr lang="fr-FR"/>
            <a:t>1</a:t>
          </a:r>
        </a:p>
      </dgm:t>
    </dgm:pt>
    <dgm:pt modelId="{32BED3AB-0E67-4E41-A751-E646974C355E}" type="parTrans" cxnId="{B4D2FF2A-E9F4-4AAB-8D51-6099440F9797}">
      <dgm:prSet/>
      <dgm:spPr/>
      <dgm:t>
        <a:bodyPr/>
        <a:lstStyle/>
        <a:p>
          <a:endParaRPr lang="fr-FR"/>
        </a:p>
      </dgm:t>
    </dgm:pt>
    <dgm:pt modelId="{DDCBCA69-E7E8-49FF-AA29-DD3B022BA37A}" type="sibTrans" cxnId="{B4D2FF2A-E9F4-4AAB-8D51-6099440F9797}">
      <dgm:prSet/>
      <dgm:spPr/>
      <dgm:t>
        <a:bodyPr/>
        <a:lstStyle/>
        <a:p>
          <a:endParaRPr lang="fr-FR"/>
        </a:p>
      </dgm:t>
    </dgm:pt>
    <dgm:pt modelId="{EBFE44E7-FE33-4C24-8505-DEAFA622B446}">
      <dgm:prSet phldrT="[Texte]"/>
      <dgm:spPr/>
      <dgm:t>
        <a:bodyPr/>
        <a:lstStyle/>
        <a:p>
          <a:r>
            <a:rPr lang="fr-FR" b="0">
              <a:solidFill>
                <a:sysClr val="windowText" lastClr="000000"/>
              </a:solidFill>
            </a:rPr>
            <a:t>2</a:t>
          </a:r>
        </a:p>
      </dgm:t>
    </dgm:pt>
    <dgm:pt modelId="{08231438-1C3E-4257-805F-DF278F0AC26F}" type="parTrans" cxnId="{92000913-5307-41D0-9DF5-6626627F93A6}">
      <dgm:prSet/>
      <dgm:spPr/>
      <dgm:t>
        <a:bodyPr/>
        <a:lstStyle/>
        <a:p>
          <a:endParaRPr lang="fr-FR"/>
        </a:p>
      </dgm:t>
    </dgm:pt>
    <dgm:pt modelId="{5D2D9ABF-2118-48FA-9331-40966D61F0D2}" type="sibTrans" cxnId="{92000913-5307-41D0-9DF5-6626627F93A6}">
      <dgm:prSet/>
      <dgm:spPr/>
      <dgm:t>
        <a:bodyPr/>
        <a:lstStyle/>
        <a:p>
          <a:endParaRPr lang="fr-FR"/>
        </a:p>
      </dgm:t>
    </dgm:pt>
    <dgm:pt modelId="{6A7C02FC-E490-47EF-A560-2B7371D790AD}">
      <dgm:prSet phldrT="[Texte]"/>
      <dgm:spPr/>
      <dgm:t>
        <a:bodyPr/>
        <a:lstStyle/>
        <a:p>
          <a:r>
            <a:rPr lang="fr-FR" b="0">
              <a:solidFill>
                <a:sysClr val="windowText" lastClr="000000"/>
              </a:solidFill>
            </a:rPr>
            <a:t>3</a:t>
          </a:r>
        </a:p>
      </dgm:t>
    </dgm:pt>
    <dgm:pt modelId="{41185ECA-AFB6-4BA7-97BD-3543896F7049}" type="parTrans" cxnId="{2D09D069-DEE6-4A11-BEDF-8FEB734BC95A}">
      <dgm:prSet/>
      <dgm:spPr/>
      <dgm:t>
        <a:bodyPr/>
        <a:lstStyle/>
        <a:p>
          <a:endParaRPr lang="fr-FR"/>
        </a:p>
      </dgm:t>
    </dgm:pt>
    <dgm:pt modelId="{7EEBC4F8-AD51-4F7E-94AC-5A9C1429F53E}" type="sibTrans" cxnId="{2D09D069-DEE6-4A11-BEDF-8FEB734BC95A}">
      <dgm:prSet/>
      <dgm:spPr/>
      <dgm:t>
        <a:bodyPr/>
        <a:lstStyle/>
        <a:p>
          <a:endParaRPr lang="fr-FR"/>
        </a:p>
      </dgm:t>
    </dgm:pt>
    <dgm:pt modelId="{43AD4372-42D7-48BC-82AE-DEF6A4C58398}">
      <dgm:prSet phldrT="[Texte]"/>
      <dgm:spPr/>
      <dgm:t>
        <a:bodyPr/>
        <a:lstStyle/>
        <a:p>
          <a:r>
            <a:rPr lang="fr-FR"/>
            <a:t>10</a:t>
          </a:r>
        </a:p>
      </dgm:t>
    </dgm:pt>
    <dgm:pt modelId="{8F39A225-5B97-462C-B518-0E96CED525C5}" type="parTrans" cxnId="{9B1662DA-A2B9-4BB3-B5B9-58BC08019B6E}">
      <dgm:prSet/>
      <dgm:spPr/>
      <dgm:t>
        <a:bodyPr/>
        <a:lstStyle/>
        <a:p>
          <a:endParaRPr lang="fr-FR"/>
        </a:p>
      </dgm:t>
    </dgm:pt>
    <dgm:pt modelId="{0562A179-9F22-44DC-BB9C-F9A72F22723E}" type="sibTrans" cxnId="{9B1662DA-A2B9-4BB3-B5B9-58BC08019B6E}">
      <dgm:prSet/>
      <dgm:spPr/>
      <dgm:t>
        <a:bodyPr/>
        <a:lstStyle/>
        <a:p>
          <a:endParaRPr lang="fr-FR"/>
        </a:p>
      </dgm:t>
    </dgm:pt>
    <dgm:pt modelId="{E61E8D1A-D404-4AD2-98DC-C32CB959FE3C}">
      <dgm:prSet phldrT="[Texte]"/>
      <dgm:spPr/>
      <dgm:t>
        <a:bodyPr/>
        <a:lstStyle/>
        <a:p>
          <a:r>
            <a:rPr lang="fr-FR" b="0">
              <a:solidFill>
                <a:sysClr val="windowText" lastClr="000000"/>
              </a:solidFill>
            </a:rPr>
            <a:t>4</a:t>
          </a:r>
        </a:p>
      </dgm:t>
    </dgm:pt>
    <dgm:pt modelId="{255E6F88-FEF9-4EA5-970D-DCBB4D2B7286}" type="parTrans" cxnId="{9A6C5742-2532-4AD8-867A-2D02BD3EB070}">
      <dgm:prSet/>
      <dgm:spPr/>
      <dgm:t>
        <a:bodyPr/>
        <a:lstStyle/>
        <a:p>
          <a:endParaRPr lang="fr-FR"/>
        </a:p>
      </dgm:t>
    </dgm:pt>
    <dgm:pt modelId="{D7FF7301-9682-434F-853F-A1ACCA552943}" type="sibTrans" cxnId="{9A6C5742-2532-4AD8-867A-2D02BD3EB070}">
      <dgm:prSet/>
      <dgm:spPr/>
      <dgm:t>
        <a:bodyPr/>
        <a:lstStyle/>
        <a:p>
          <a:endParaRPr lang="fr-FR"/>
        </a:p>
      </dgm:t>
    </dgm:pt>
    <dgm:pt modelId="{CCA90EAB-3666-4FAF-BFCD-3C63886D8C94}">
      <dgm:prSet phldrT="[Texte]"/>
      <dgm:spPr/>
      <dgm:t>
        <a:bodyPr/>
        <a:lstStyle/>
        <a:p>
          <a:r>
            <a:rPr lang="fr-FR" b="0">
              <a:solidFill>
                <a:sysClr val="windowText" lastClr="000000"/>
              </a:solidFill>
            </a:rPr>
            <a:t>5</a:t>
          </a:r>
        </a:p>
      </dgm:t>
    </dgm:pt>
    <dgm:pt modelId="{43BC16C3-EA89-4B4F-8D8B-C45F13D44501}" type="parTrans" cxnId="{4E9DDCBA-7867-46A2-9210-2B407DC7639F}">
      <dgm:prSet/>
      <dgm:spPr/>
      <dgm:t>
        <a:bodyPr/>
        <a:lstStyle/>
        <a:p>
          <a:endParaRPr lang="fr-FR"/>
        </a:p>
      </dgm:t>
    </dgm:pt>
    <dgm:pt modelId="{70987C68-D4D7-4C8B-B804-3D56D31D0E5D}" type="sibTrans" cxnId="{4E9DDCBA-7867-46A2-9210-2B407DC7639F}">
      <dgm:prSet/>
      <dgm:spPr/>
      <dgm:t>
        <a:bodyPr/>
        <a:lstStyle/>
        <a:p>
          <a:endParaRPr lang="fr-FR"/>
        </a:p>
      </dgm:t>
    </dgm:pt>
    <dgm:pt modelId="{43C08F0B-7850-433F-9DEC-A5520E01F846}">
      <dgm:prSet phldrT="[Texte]"/>
      <dgm:spPr/>
      <dgm:t>
        <a:bodyPr/>
        <a:lstStyle/>
        <a:p>
          <a:r>
            <a:rPr lang="fr-FR" b="0">
              <a:solidFill>
                <a:sysClr val="windowText" lastClr="000000"/>
              </a:solidFill>
            </a:rPr>
            <a:t>6</a:t>
          </a:r>
        </a:p>
      </dgm:t>
    </dgm:pt>
    <dgm:pt modelId="{C03EE405-3DB5-4936-9016-0E9A72B5CBA5}" type="parTrans" cxnId="{575206BC-B8B1-46CB-B36A-A62921E1EC14}">
      <dgm:prSet/>
      <dgm:spPr/>
      <dgm:t>
        <a:bodyPr/>
        <a:lstStyle/>
        <a:p>
          <a:endParaRPr lang="fr-FR"/>
        </a:p>
      </dgm:t>
    </dgm:pt>
    <dgm:pt modelId="{7C307E98-AAE8-4C99-ADC6-CFB89434918F}" type="sibTrans" cxnId="{575206BC-B8B1-46CB-B36A-A62921E1EC14}">
      <dgm:prSet/>
      <dgm:spPr/>
      <dgm:t>
        <a:bodyPr/>
        <a:lstStyle/>
        <a:p>
          <a:endParaRPr lang="fr-FR"/>
        </a:p>
      </dgm:t>
    </dgm:pt>
    <dgm:pt modelId="{97392A49-EF50-4816-81F7-506744DA1C8D}">
      <dgm:prSet phldrT="[Texte]"/>
      <dgm:spPr/>
      <dgm:t>
        <a:bodyPr/>
        <a:lstStyle/>
        <a:p>
          <a:r>
            <a:rPr lang="fr-FR" b="0">
              <a:solidFill>
                <a:sysClr val="windowText" lastClr="000000"/>
              </a:solidFill>
            </a:rPr>
            <a:t>7</a:t>
          </a:r>
        </a:p>
      </dgm:t>
    </dgm:pt>
    <dgm:pt modelId="{CF647ADC-0390-4C10-8176-87A37069F2C3}" type="parTrans" cxnId="{D79203EC-1BE3-4021-BEA6-7E368AE2EE06}">
      <dgm:prSet/>
      <dgm:spPr/>
      <dgm:t>
        <a:bodyPr/>
        <a:lstStyle/>
        <a:p>
          <a:endParaRPr lang="fr-FR"/>
        </a:p>
      </dgm:t>
    </dgm:pt>
    <dgm:pt modelId="{2A50CFE7-5247-434C-B4DA-8DC06F7A18AA}" type="sibTrans" cxnId="{D79203EC-1BE3-4021-BEA6-7E368AE2EE06}">
      <dgm:prSet/>
      <dgm:spPr/>
      <dgm:t>
        <a:bodyPr/>
        <a:lstStyle/>
        <a:p>
          <a:endParaRPr lang="fr-FR"/>
        </a:p>
      </dgm:t>
    </dgm:pt>
    <dgm:pt modelId="{DF34CA15-4A8B-4C2A-9C47-C23B62112F8A}">
      <dgm:prSet phldrT="[Texte]"/>
      <dgm:spPr/>
      <dgm:t>
        <a:bodyPr/>
        <a:lstStyle/>
        <a:p>
          <a:r>
            <a:rPr lang="fr-FR" b="0">
              <a:solidFill>
                <a:sysClr val="windowText" lastClr="000000"/>
              </a:solidFill>
            </a:rPr>
            <a:t>8</a:t>
          </a:r>
        </a:p>
      </dgm:t>
    </dgm:pt>
    <dgm:pt modelId="{D4C54BAA-5944-4301-8733-81378FCA4059}" type="parTrans" cxnId="{956F400C-94BF-4DFD-995F-D6AD38646279}">
      <dgm:prSet/>
      <dgm:spPr/>
      <dgm:t>
        <a:bodyPr/>
        <a:lstStyle/>
        <a:p>
          <a:endParaRPr lang="fr-FR"/>
        </a:p>
      </dgm:t>
    </dgm:pt>
    <dgm:pt modelId="{0B0665F7-EF08-4DC8-AA5E-A73E56ACAB7A}" type="sibTrans" cxnId="{956F400C-94BF-4DFD-995F-D6AD38646279}">
      <dgm:prSet/>
      <dgm:spPr/>
      <dgm:t>
        <a:bodyPr/>
        <a:lstStyle/>
        <a:p>
          <a:endParaRPr lang="fr-FR"/>
        </a:p>
      </dgm:t>
    </dgm:pt>
    <dgm:pt modelId="{BD4420A0-21F1-4CEE-B01E-698BC0E8FA2C}">
      <dgm:prSet phldrT="[Texte]"/>
      <dgm:spPr/>
      <dgm:t>
        <a:bodyPr/>
        <a:lstStyle/>
        <a:p>
          <a:r>
            <a:rPr lang="fr-FR" b="1">
              <a:solidFill>
                <a:srgbClr val="FF0000"/>
              </a:solidFill>
            </a:rPr>
            <a:t>9</a:t>
          </a:r>
        </a:p>
      </dgm:t>
    </dgm:pt>
    <dgm:pt modelId="{3214C3EE-B392-47E5-A367-3BCD3F3808C9}" type="parTrans" cxnId="{44E1ACCA-FAB4-48D9-AB21-1AE89916C041}">
      <dgm:prSet/>
      <dgm:spPr/>
      <dgm:t>
        <a:bodyPr/>
        <a:lstStyle/>
        <a:p>
          <a:endParaRPr lang="fr-FR"/>
        </a:p>
      </dgm:t>
    </dgm:pt>
    <dgm:pt modelId="{8BEF8856-7550-4BB5-BF40-94059EF98210}" type="sibTrans" cxnId="{44E1ACCA-FAB4-48D9-AB21-1AE89916C041}">
      <dgm:prSet/>
      <dgm:spPr/>
      <dgm:t>
        <a:bodyPr/>
        <a:lstStyle/>
        <a:p>
          <a:endParaRPr lang="fr-FR"/>
        </a:p>
      </dgm:t>
    </dgm:pt>
    <dgm:pt modelId="{1A09AD1E-4764-44E6-8504-94955B9342FF}" type="pres">
      <dgm:prSet presAssocID="{1851A253-AFF8-43E5-A0E2-727CED6B87E9}" presName="Name0" presStyleCnt="0">
        <dgm:presLayoutVars>
          <dgm:dir/>
          <dgm:resizeHandles val="exact"/>
        </dgm:presLayoutVars>
      </dgm:prSet>
      <dgm:spPr/>
    </dgm:pt>
    <dgm:pt modelId="{32EC5397-E9EE-4FD1-BF62-38DE70A21DCC}" type="pres">
      <dgm:prSet presAssocID="{1851A253-AFF8-43E5-A0E2-727CED6B87E9}" presName="arrow" presStyleLbl="bgShp" presStyleIdx="0" presStyleCnt="1"/>
      <dgm:spPr/>
    </dgm:pt>
    <dgm:pt modelId="{1B979687-006B-496D-9B62-1C242870A96D}" type="pres">
      <dgm:prSet presAssocID="{1851A253-AFF8-43E5-A0E2-727CED6B87E9}" presName="points" presStyleCnt="0"/>
      <dgm:spPr/>
    </dgm:pt>
    <dgm:pt modelId="{E1558BBC-F457-4BE1-9FA9-E22AA7F25B36}" type="pres">
      <dgm:prSet presAssocID="{50D350F3-0EEC-40AC-87F3-58748A1469B4}" presName="compositeA" presStyleCnt="0"/>
      <dgm:spPr/>
    </dgm:pt>
    <dgm:pt modelId="{48B41CAF-F338-436F-9115-325C3AA7AD23}" type="pres">
      <dgm:prSet presAssocID="{50D350F3-0EEC-40AC-87F3-58748A1469B4}" presName="textA" presStyleLbl="revTx" presStyleIdx="0" presStyleCnt="10">
        <dgm:presLayoutVars>
          <dgm:bulletEnabled val="1"/>
        </dgm:presLayoutVars>
      </dgm:prSet>
      <dgm:spPr/>
    </dgm:pt>
    <dgm:pt modelId="{9CFADFD9-99A9-4875-99AE-C60BE578DBDB}" type="pres">
      <dgm:prSet presAssocID="{50D350F3-0EEC-40AC-87F3-58748A1469B4}" presName="circleA" presStyleLbl="node1" presStyleIdx="0" presStyleCnt="10"/>
      <dgm:spPr/>
    </dgm:pt>
    <dgm:pt modelId="{3D87ACF1-91C5-4E8F-A7C1-9B3A7B5C4EF6}" type="pres">
      <dgm:prSet presAssocID="{50D350F3-0EEC-40AC-87F3-58748A1469B4}" presName="spaceA" presStyleCnt="0"/>
      <dgm:spPr/>
    </dgm:pt>
    <dgm:pt modelId="{E9083D86-B62A-42D4-BEFA-36780E92E77F}" type="pres">
      <dgm:prSet presAssocID="{DDCBCA69-E7E8-49FF-AA29-DD3B022BA37A}" presName="space" presStyleCnt="0"/>
      <dgm:spPr/>
    </dgm:pt>
    <dgm:pt modelId="{F3E2FDE8-1DE0-45D9-8839-3A2E8D880015}" type="pres">
      <dgm:prSet presAssocID="{EBFE44E7-FE33-4C24-8505-DEAFA622B446}" presName="compositeB" presStyleCnt="0"/>
      <dgm:spPr/>
    </dgm:pt>
    <dgm:pt modelId="{675C16DA-1BB4-4DC6-ADF0-282534C3E7E9}" type="pres">
      <dgm:prSet presAssocID="{EBFE44E7-FE33-4C24-8505-DEAFA622B446}" presName="textB" presStyleLbl="revTx" presStyleIdx="1" presStyleCnt="10">
        <dgm:presLayoutVars>
          <dgm:bulletEnabled val="1"/>
        </dgm:presLayoutVars>
      </dgm:prSet>
      <dgm:spPr/>
    </dgm:pt>
    <dgm:pt modelId="{1EFF6385-1A64-4B43-95BF-4640EE0E9ED3}" type="pres">
      <dgm:prSet presAssocID="{EBFE44E7-FE33-4C24-8505-DEAFA622B446}" presName="circleB" presStyleLbl="node1" presStyleIdx="1" presStyleCnt="10"/>
      <dgm:spPr/>
    </dgm:pt>
    <dgm:pt modelId="{E5FB8BB9-11C3-4D5F-A26F-C96CDE0534BC}" type="pres">
      <dgm:prSet presAssocID="{EBFE44E7-FE33-4C24-8505-DEAFA622B446}" presName="spaceB" presStyleCnt="0"/>
      <dgm:spPr/>
    </dgm:pt>
    <dgm:pt modelId="{1C29F1A8-B1AB-4D92-AC0D-954D2D560828}" type="pres">
      <dgm:prSet presAssocID="{5D2D9ABF-2118-48FA-9331-40966D61F0D2}" presName="space" presStyleCnt="0"/>
      <dgm:spPr/>
    </dgm:pt>
    <dgm:pt modelId="{F2B42D2E-AEF4-4BFA-81F3-BAA18885524E}" type="pres">
      <dgm:prSet presAssocID="{6A7C02FC-E490-47EF-A560-2B7371D790AD}" presName="compositeA" presStyleCnt="0"/>
      <dgm:spPr/>
    </dgm:pt>
    <dgm:pt modelId="{C3D7E4C8-BD26-4DA7-89BF-3CC506111E1A}" type="pres">
      <dgm:prSet presAssocID="{6A7C02FC-E490-47EF-A560-2B7371D790AD}" presName="textA" presStyleLbl="revTx" presStyleIdx="2" presStyleCnt="10">
        <dgm:presLayoutVars>
          <dgm:bulletEnabled val="1"/>
        </dgm:presLayoutVars>
      </dgm:prSet>
      <dgm:spPr/>
    </dgm:pt>
    <dgm:pt modelId="{3B3AF991-9490-42D1-920E-F7DB710C6D85}" type="pres">
      <dgm:prSet presAssocID="{6A7C02FC-E490-47EF-A560-2B7371D790AD}" presName="circleA" presStyleLbl="node1" presStyleIdx="2" presStyleCnt="10"/>
      <dgm:spPr/>
    </dgm:pt>
    <dgm:pt modelId="{8D5D8845-56FC-4079-8F2A-3ABFCFAEEDCD}" type="pres">
      <dgm:prSet presAssocID="{6A7C02FC-E490-47EF-A560-2B7371D790AD}" presName="spaceA" presStyleCnt="0"/>
      <dgm:spPr/>
    </dgm:pt>
    <dgm:pt modelId="{2BDD7AFC-8898-434B-A450-98FB223C31DA}" type="pres">
      <dgm:prSet presAssocID="{7EEBC4F8-AD51-4F7E-94AC-5A9C1429F53E}" presName="space" presStyleCnt="0"/>
      <dgm:spPr/>
    </dgm:pt>
    <dgm:pt modelId="{607A3F2B-03C2-4C2E-BFB7-1403B8E9AD27}" type="pres">
      <dgm:prSet presAssocID="{E61E8D1A-D404-4AD2-98DC-C32CB959FE3C}" presName="compositeB" presStyleCnt="0"/>
      <dgm:spPr/>
    </dgm:pt>
    <dgm:pt modelId="{A27427A8-3D4D-4626-A5FE-46C0648C2D1B}" type="pres">
      <dgm:prSet presAssocID="{E61E8D1A-D404-4AD2-98DC-C32CB959FE3C}" presName="textB" presStyleLbl="revTx" presStyleIdx="3" presStyleCnt="10">
        <dgm:presLayoutVars>
          <dgm:bulletEnabled val="1"/>
        </dgm:presLayoutVars>
      </dgm:prSet>
      <dgm:spPr/>
    </dgm:pt>
    <dgm:pt modelId="{BBA2FFBE-63F7-49EC-80F1-69D6ED89E17A}" type="pres">
      <dgm:prSet presAssocID="{E61E8D1A-D404-4AD2-98DC-C32CB959FE3C}" presName="circleB" presStyleLbl="node1" presStyleIdx="3" presStyleCnt="10"/>
      <dgm:spPr/>
    </dgm:pt>
    <dgm:pt modelId="{D6CEA624-36D7-48E1-B4A2-129CB6771F54}" type="pres">
      <dgm:prSet presAssocID="{E61E8D1A-D404-4AD2-98DC-C32CB959FE3C}" presName="spaceB" presStyleCnt="0"/>
      <dgm:spPr/>
    </dgm:pt>
    <dgm:pt modelId="{E41EB513-2B3A-4188-BB72-C4CA735EF980}" type="pres">
      <dgm:prSet presAssocID="{D7FF7301-9682-434F-853F-A1ACCA552943}" presName="space" presStyleCnt="0"/>
      <dgm:spPr/>
    </dgm:pt>
    <dgm:pt modelId="{FE0A5EEB-5DA2-4C3D-AE42-4454F8370BDF}" type="pres">
      <dgm:prSet presAssocID="{CCA90EAB-3666-4FAF-BFCD-3C63886D8C94}" presName="compositeA" presStyleCnt="0"/>
      <dgm:spPr/>
    </dgm:pt>
    <dgm:pt modelId="{BD47846B-D231-451D-B045-0045F27BA288}" type="pres">
      <dgm:prSet presAssocID="{CCA90EAB-3666-4FAF-BFCD-3C63886D8C94}" presName="textA" presStyleLbl="revTx" presStyleIdx="4" presStyleCnt="10">
        <dgm:presLayoutVars>
          <dgm:bulletEnabled val="1"/>
        </dgm:presLayoutVars>
      </dgm:prSet>
      <dgm:spPr/>
    </dgm:pt>
    <dgm:pt modelId="{6EC1BDC6-C243-4F03-8114-E4B2185F51A5}" type="pres">
      <dgm:prSet presAssocID="{CCA90EAB-3666-4FAF-BFCD-3C63886D8C94}" presName="circleA" presStyleLbl="node1" presStyleIdx="4" presStyleCnt="10"/>
      <dgm:spPr/>
    </dgm:pt>
    <dgm:pt modelId="{11DAAEEA-89EB-41DD-B1D5-76292276C1CC}" type="pres">
      <dgm:prSet presAssocID="{CCA90EAB-3666-4FAF-BFCD-3C63886D8C94}" presName="spaceA" presStyleCnt="0"/>
      <dgm:spPr/>
    </dgm:pt>
    <dgm:pt modelId="{EED01275-B487-4DD9-9BE4-01D61EACFEE5}" type="pres">
      <dgm:prSet presAssocID="{70987C68-D4D7-4C8B-B804-3D56D31D0E5D}" presName="space" presStyleCnt="0"/>
      <dgm:spPr/>
    </dgm:pt>
    <dgm:pt modelId="{EBEC35AB-96D7-475F-B63B-2661A54EF0E8}" type="pres">
      <dgm:prSet presAssocID="{43C08F0B-7850-433F-9DEC-A5520E01F846}" presName="compositeB" presStyleCnt="0"/>
      <dgm:spPr/>
    </dgm:pt>
    <dgm:pt modelId="{4239B6A5-4014-4624-857B-155CFF282EAF}" type="pres">
      <dgm:prSet presAssocID="{43C08F0B-7850-433F-9DEC-A5520E01F846}" presName="textB" presStyleLbl="revTx" presStyleIdx="5" presStyleCnt="10">
        <dgm:presLayoutVars>
          <dgm:bulletEnabled val="1"/>
        </dgm:presLayoutVars>
      </dgm:prSet>
      <dgm:spPr/>
    </dgm:pt>
    <dgm:pt modelId="{668391E8-40FD-4153-90A3-B569DD09EF4E}" type="pres">
      <dgm:prSet presAssocID="{43C08F0B-7850-433F-9DEC-A5520E01F846}" presName="circleB" presStyleLbl="node1" presStyleIdx="5" presStyleCnt="10"/>
      <dgm:spPr/>
    </dgm:pt>
    <dgm:pt modelId="{C49122FE-72EF-4368-9010-00A811C3FB57}" type="pres">
      <dgm:prSet presAssocID="{43C08F0B-7850-433F-9DEC-A5520E01F846}" presName="spaceB" presStyleCnt="0"/>
      <dgm:spPr/>
    </dgm:pt>
    <dgm:pt modelId="{DE47C66E-39BD-4D56-9535-C9E217ED9B03}" type="pres">
      <dgm:prSet presAssocID="{7C307E98-AAE8-4C99-ADC6-CFB89434918F}" presName="space" presStyleCnt="0"/>
      <dgm:spPr/>
    </dgm:pt>
    <dgm:pt modelId="{86B3E942-35A9-467C-A12F-31FF1B5514B4}" type="pres">
      <dgm:prSet presAssocID="{97392A49-EF50-4816-81F7-506744DA1C8D}" presName="compositeA" presStyleCnt="0"/>
      <dgm:spPr/>
    </dgm:pt>
    <dgm:pt modelId="{7B6291C0-6303-4036-9A89-C750E2A7DF6A}" type="pres">
      <dgm:prSet presAssocID="{97392A49-EF50-4816-81F7-506744DA1C8D}" presName="textA" presStyleLbl="revTx" presStyleIdx="6" presStyleCnt="10">
        <dgm:presLayoutVars>
          <dgm:bulletEnabled val="1"/>
        </dgm:presLayoutVars>
      </dgm:prSet>
      <dgm:spPr/>
    </dgm:pt>
    <dgm:pt modelId="{80D69269-B740-4FE5-9FE4-1B92A47D1120}" type="pres">
      <dgm:prSet presAssocID="{97392A49-EF50-4816-81F7-506744DA1C8D}" presName="circleA" presStyleLbl="node1" presStyleIdx="6" presStyleCnt="10"/>
      <dgm:spPr/>
    </dgm:pt>
    <dgm:pt modelId="{AEED61B3-594D-4094-97BB-0EF6F1850310}" type="pres">
      <dgm:prSet presAssocID="{97392A49-EF50-4816-81F7-506744DA1C8D}" presName="spaceA" presStyleCnt="0"/>
      <dgm:spPr/>
    </dgm:pt>
    <dgm:pt modelId="{250488A2-CC7E-4C90-A92E-5E9B04642BAD}" type="pres">
      <dgm:prSet presAssocID="{2A50CFE7-5247-434C-B4DA-8DC06F7A18AA}" presName="space" presStyleCnt="0"/>
      <dgm:spPr/>
    </dgm:pt>
    <dgm:pt modelId="{22EF6152-219C-4E8D-815D-6977746D934E}" type="pres">
      <dgm:prSet presAssocID="{DF34CA15-4A8B-4C2A-9C47-C23B62112F8A}" presName="compositeB" presStyleCnt="0"/>
      <dgm:spPr/>
    </dgm:pt>
    <dgm:pt modelId="{A3268024-A344-4764-9E4D-FC040F88256B}" type="pres">
      <dgm:prSet presAssocID="{DF34CA15-4A8B-4C2A-9C47-C23B62112F8A}" presName="textB" presStyleLbl="revTx" presStyleIdx="7" presStyleCnt="10">
        <dgm:presLayoutVars>
          <dgm:bulletEnabled val="1"/>
        </dgm:presLayoutVars>
      </dgm:prSet>
      <dgm:spPr/>
    </dgm:pt>
    <dgm:pt modelId="{1CFF3624-5D9D-491A-B048-F5A093BE7B9D}" type="pres">
      <dgm:prSet presAssocID="{DF34CA15-4A8B-4C2A-9C47-C23B62112F8A}" presName="circleB" presStyleLbl="node1" presStyleIdx="7" presStyleCnt="10"/>
      <dgm:spPr/>
    </dgm:pt>
    <dgm:pt modelId="{82BD5E15-0F82-40F4-9713-1DCDF7C0A38F}" type="pres">
      <dgm:prSet presAssocID="{DF34CA15-4A8B-4C2A-9C47-C23B62112F8A}" presName="spaceB" presStyleCnt="0"/>
      <dgm:spPr/>
    </dgm:pt>
    <dgm:pt modelId="{BD8F8C7D-53A9-4473-BF87-FC6BF4A99FA2}" type="pres">
      <dgm:prSet presAssocID="{0B0665F7-EF08-4DC8-AA5E-A73E56ACAB7A}" presName="space" presStyleCnt="0"/>
      <dgm:spPr/>
    </dgm:pt>
    <dgm:pt modelId="{E4E5ED62-48DD-48C4-920A-48586FD0BC48}" type="pres">
      <dgm:prSet presAssocID="{BD4420A0-21F1-4CEE-B01E-698BC0E8FA2C}" presName="compositeA" presStyleCnt="0"/>
      <dgm:spPr/>
    </dgm:pt>
    <dgm:pt modelId="{D49CEF46-F762-4F12-8F86-B22DBA207805}" type="pres">
      <dgm:prSet presAssocID="{BD4420A0-21F1-4CEE-B01E-698BC0E8FA2C}" presName="textA" presStyleLbl="revTx" presStyleIdx="8" presStyleCnt="10">
        <dgm:presLayoutVars>
          <dgm:bulletEnabled val="1"/>
        </dgm:presLayoutVars>
      </dgm:prSet>
      <dgm:spPr/>
    </dgm:pt>
    <dgm:pt modelId="{CBA95DC8-CD77-4BC7-AD4D-148CC3715E97}" type="pres">
      <dgm:prSet presAssocID="{BD4420A0-21F1-4CEE-B01E-698BC0E8FA2C}" presName="circleA" presStyleLbl="node1" presStyleIdx="8" presStyleCnt="10"/>
      <dgm:spPr/>
    </dgm:pt>
    <dgm:pt modelId="{B1D1B1C8-CB9F-4FB8-90AA-A595A4F6FF06}" type="pres">
      <dgm:prSet presAssocID="{BD4420A0-21F1-4CEE-B01E-698BC0E8FA2C}" presName="spaceA" presStyleCnt="0"/>
      <dgm:spPr/>
    </dgm:pt>
    <dgm:pt modelId="{534E6B5D-B508-4429-B904-4B0CF71418BB}" type="pres">
      <dgm:prSet presAssocID="{8BEF8856-7550-4BB5-BF40-94059EF98210}" presName="space" presStyleCnt="0"/>
      <dgm:spPr/>
    </dgm:pt>
    <dgm:pt modelId="{AB862968-7DF2-497D-8C5D-8E224EDFC67D}" type="pres">
      <dgm:prSet presAssocID="{43AD4372-42D7-48BC-82AE-DEF6A4C58398}" presName="compositeB" presStyleCnt="0"/>
      <dgm:spPr/>
    </dgm:pt>
    <dgm:pt modelId="{62A62EC0-827A-4F69-930D-552798E10757}" type="pres">
      <dgm:prSet presAssocID="{43AD4372-42D7-48BC-82AE-DEF6A4C58398}" presName="textB" presStyleLbl="revTx" presStyleIdx="9" presStyleCnt="10">
        <dgm:presLayoutVars>
          <dgm:bulletEnabled val="1"/>
        </dgm:presLayoutVars>
      </dgm:prSet>
      <dgm:spPr/>
    </dgm:pt>
    <dgm:pt modelId="{DE800C64-27D1-42B2-80A7-9D33AA3014A4}" type="pres">
      <dgm:prSet presAssocID="{43AD4372-42D7-48BC-82AE-DEF6A4C58398}" presName="circleB" presStyleLbl="node1" presStyleIdx="9" presStyleCnt="10"/>
      <dgm:spPr/>
    </dgm:pt>
    <dgm:pt modelId="{68C5E723-B779-4B6C-8A4B-1BC0CB338F4D}" type="pres">
      <dgm:prSet presAssocID="{43AD4372-42D7-48BC-82AE-DEF6A4C58398}" presName="spaceB" presStyleCnt="0"/>
      <dgm:spPr/>
    </dgm:pt>
  </dgm:ptLst>
  <dgm:cxnLst>
    <dgm:cxn modelId="{1E7C0001-80B3-405B-AFAA-C7DD27F9846E}" type="presOf" srcId="{97392A49-EF50-4816-81F7-506744DA1C8D}" destId="{7B6291C0-6303-4036-9A89-C750E2A7DF6A}" srcOrd="0" destOrd="0" presId="urn:microsoft.com/office/officeart/2005/8/layout/hProcess11"/>
    <dgm:cxn modelId="{956F400C-94BF-4DFD-995F-D6AD38646279}" srcId="{1851A253-AFF8-43E5-A0E2-727CED6B87E9}" destId="{DF34CA15-4A8B-4C2A-9C47-C23B62112F8A}" srcOrd="7" destOrd="0" parTransId="{D4C54BAA-5944-4301-8733-81378FCA4059}" sibTransId="{0B0665F7-EF08-4DC8-AA5E-A73E56ACAB7A}"/>
    <dgm:cxn modelId="{92000913-5307-41D0-9DF5-6626627F93A6}" srcId="{1851A253-AFF8-43E5-A0E2-727CED6B87E9}" destId="{EBFE44E7-FE33-4C24-8505-DEAFA622B446}" srcOrd="1" destOrd="0" parTransId="{08231438-1C3E-4257-805F-DF278F0AC26F}" sibTransId="{5D2D9ABF-2118-48FA-9331-40966D61F0D2}"/>
    <dgm:cxn modelId="{B4D2FF2A-E9F4-4AAB-8D51-6099440F9797}" srcId="{1851A253-AFF8-43E5-A0E2-727CED6B87E9}" destId="{50D350F3-0EEC-40AC-87F3-58748A1469B4}" srcOrd="0" destOrd="0" parTransId="{32BED3AB-0E67-4E41-A751-E646974C355E}" sibTransId="{DDCBCA69-E7E8-49FF-AA29-DD3B022BA37A}"/>
    <dgm:cxn modelId="{1E77993D-5ACE-40CF-B8C3-2C7CE676B354}" type="presOf" srcId="{DF34CA15-4A8B-4C2A-9C47-C23B62112F8A}" destId="{A3268024-A344-4764-9E4D-FC040F88256B}" srcOrd="0" destOrd="0" presId="urn:microsoft.com/office/officeart/2005/8/layout/hProcess11"/>
    <dgm:cxn modelId="{9A6C5742-2532-4AD8-867A-2D02BD3EB070}" srcId="{1851A253-AFF8-43E5-A0E2-727CED6B87E9}" destId="{E61E8D1A-D404-4AD2-98DC-C32CB959FE3C}" srcOrd="3" destOrd="0" parTransId="{255E6F88-FEF9-4EA5-970D-DCBB4D2B7286}" sibTransId="{D7FF7301-9682-434F-853F-A1ACCA552943}"/>
    <dgm:cxn modelId="{2D09D069-DEE6-4A11-BEDF-8FEB734BC95A}" srcId="{1851A253-AFF8-43E5-A0E2-727CED6B87E9}" destId="{6A7C02FC-E490-47EF-A560-2B7371D790AD}" srcOrd="2" destOrd="0" parTransId="{41185ECA-AFB6-4BA7-97BD-3543896F7049}" sibTransId="{7EEBC4F8-AD51-4F7E-94AC-5A9C1429F53E}"/>
    <dgm:cxn modelId="{196A0083-8CF1-4968-8EEE-B8C39EF24A6C}" type="presOf" srcId="{1851A253-AFF8-43E5-A0E2-727CED6B87E9}" destId="{1A09AD1E-4764-44E6-8504-94955B9342FF}" srcOrd="0" destOrd="0" presId="urn:microsoft.com/office/officeart/2005/8/layout/hProcess11"/>
    <dgm:cxn modelId="{0D1E2283-E788-4432-8F33-0441AFF0A714}" type="presOf" srcId="{CCA90EAB-3666-4FAF-BFCD-3C63886D8C94}" destId="{BD47846B-D231-451D-B045-0045F27BA288}" srcOrd="0" destOrd="0" presId="urn:microsoft.com/office/officeart/2005/8/layout/hProcess11"/>
    <dgm:cxn modelId="{E1204385-5AA4-4CB7-8EF7-184746E0BCB7}" type="presOf" srcId="{43AD4372-42D7-48BC-82AE-DEF6A4C58398}" destId="{62A62EC0-827A-4F69-930D-552798E10757}" srcOrd="0" destOrd="0" presId="urn:microsoft.com/office/officeart/2005/8/layout/hProcess11"/>
    <dgm:cxn modelId="{C0D2408E-DCB9-435D-849E-6D6A696377A5}" type="presOf" srcId="{50D350F3-0EEC-40AC-87F3-58748A1469B4}" destId="{48B41CAF-F338-436F-9115-325C3AA7AD23}" srcOrd="0" destOrd="0" presId="urn:microsoft.com/office/officeart/2005/8/layout/hProcess11"/>
    <dgm:cxn modelId="{3ABB6690-1853-4C3E-B910-9C465D459CB3}" type="presOf" srcId="{E61E8D1A-D404-4AD2-98DC-C32CB959FE3C}" destId="{A27427A8-3D4D-4626-A5FE-46C0648C2D1B}" srcOrd="0" destOrd="0" presId="urn:microsoft.com/office/officeart/2005/8/layout/hProcess11"/>
    <dgm:cxn modelId="{A1663EAF-F4D0-4EB0-A656-83DE2473A967}" type="presOf" srcId="{6A7C02FC-E490-47EF-A560-2B7371D790AD}" destId="{C3D7E4C8-BD26-4DA7-89BF-3CC506111E1A}" srcOrd="0" destOrd="0" presId="urn:microsoft.com/office/officeart/2005/8/layout/hProcess11"/>
    <dgm:cxn modelId="{CC283BB7-0355-469C-9746-91B766FEDDE4}" type="presOf" srcId="{43C08F0B-7850-433F-9DEC-A5520E01F846}" destId="{4239B6A5-4014-4624-857B-155CFF282EAF}" srcOrd="0" destOrd="0" presId="urn:microsoft.com/office/officeart/2005/8/layout/hProcess11"/>
    <dgm:cxn modelId="{4E9DDCBA-7867-46A2-9210-2B407DC7639F}" srcId="{1851A253-AFF8-43E5-A0E2-727CED6B87E9}" destId="{CCA90EAB-3666-4FAF-BFCD-3C63886D8C94}" srcOrd="4" destOrd="0" parTransId="{43BC16C3-EA89-4B4F-8D8B-C45F13D44501}" sibTransId="{70987C68-D4D7-4C8B-B804-3D56D31D0E5D}"/>
    <dgm:cxn modelId="{575206BC-B8B1-46CB-B36A-A62921E1EC14}" srcId="{1851A253-AFF8-43E5-A0E2-727CED6B87E9}" destId="{43C08F0B-7850-433F-9DEC-A5520E01F846}" srcOrd="5" destOrd="0" parTransId="{C03EE405-3DB5-4936-9016-0E9A72B5CBA5}" sibTransId="{7C307E98-AAE8-4C99-ADC6-CFB89434918F}"/>
    <dgm:cxn modelId="{44E1ACCA-FAB4-48D9-AB21-1AE89916C041}" srcId="{1851A253-AFF8-43E5-A0E2-727CED6B87E9}" destId="{BD4420A0-21F1-4CEE-B01E-698BC0E8FA2C}" srcOrd="8" destOrd="0" parTransId="{3214C3EE-B392-47E5-A367-3BCD3F3808C9}" sibTransId="{8BEF8856-7550-4BB5-BF40-94059EF98210}"/>
    <dgm:cxn modelId="{9B1662DA-A2B9-4BB3-B5B9-58BC08019B6E}" srcId="{1851A253-AFF8-43E5-A0E2-727CED6B87E9}" destId="{43AD4372-42D7-48BC-82AE-DEF6A4C58398}" srcOrd="9" destOrd="0" parTransId="{8F39A225-5B97-462C-B518-0E96CED525C5}" sibTransId="{0562A179-9F22-44DC-BB9C-F9A72F22723E}"/>
    <dgm:cxn modelId="{33ED0ADB-5726-4F6C-A3AE-BDBC780A729E}" type="presOf" srcId="{EBFE44E7-FE33-4C24-8505-DEAFA622B446}" destId="{675C16DA-1BB4-4DC6-ADF0-282534C3E7E9}" srcOrd="0" destOrd="0" presId="urn:microsoft.com/office/officeart/2005/8/layout/hProcess11"/>
    <dgm:cxn modelId="{D79203EC-1BE3-4021-BEA6-7E368AE2EE06}" srcId="{1851A253-AFF8-43E5-A0E2-727CED6B87E9}" destId="{97392A49-EF50-4816-81F7-506744DA1C8D}" srcOrd="6" destOrd="0" parTransId="{CF647ADC-0390-4C10-8176-87A37069F2C3}" sibTransId="{2A50CFE7-5247-434C-B4DA-8DC06F7A18AA}"/>
    <dgm:cxn modelId="{30A27BF6-BC2A-483D-A545-406DB836DC15}" type="presOf" srcId="{BD4420A0-21F1-4CEE-B01E-698BC0E8FA2C}" destId="{D49CEF46-F762-4F12-8F86-B22DBA207805}" srcOrd="0" destOrd="0" presId="urn:microsoft.com/office/officeart/2005/8/layout/hProcess11"/>
    <dgm:cxn modelId="{944CE8EB-1568-4647-ABE0-4CDAD1130AFF}" type="presParOf" srcId="{1A09AD1E-4764-44E6-8504-94955B9342FF}" destId="{32EC5397-E9EE-4FD1-BF62-38DE70A21DCC}" srcOrd="0" destOrd="0" presId="urn:microsoft.com/office/officeart/2005/8/layout/hProcess11"/>
    <dgm:cxn modelId="{BD46C3D4-4745-4DFD-95C4-56764924FE3A}" type="presParOf" srcId="{1A09AD1E-4764-44E6-8504-94955B9342FF}" destId="{1B979687-006B-496D-9B62-1C242870A96D}" srcOrd="1" destOrd="0" presId="urn:microsoft.com/office/officeart/2005/8/layout/hProcess11"/>
    <dgm:cxn modelId="{D700831E-FCB4-417D-B50A-BAEC02668461}" type="presParOf" srcId="{1B979687-006B-496D-9B62-1C242870A96D}" destId="{E1558BBC-F457-4BE1-9FA9-E22AA7F25B36}" srcOrd="0" destOrd="0" presId="urn:microsoft.com/office/officeart/2005/8/layout/hProcess11"/>
    <dgm:cxn modelId="{B16ECB55-0758-4730-B9D2-3E25799E0172}" type="presParOf" srcId="{E1558BBC-F457-4BE1-9FA9-E22AA7F25B36}" destId="{48B41CAF-F338-436F-9115-325C3AA7AD23}" srcOrd="0" destOrd="0" presId="urn:microsoft.com/office/officeart/2005/8/layout/hProcess11"/>
    <dgm:cxn modelId="{063DB9F3-F7B5-475A-BB60-2E5DFD4EA50F}" type="presParOf" srcId="{E1558BBC-F457-4BE1-9FA9-E22AA7F25B36}" destId="{9CFADFD9-99A9-4875-99AE-C60BE578DBDB}" srcOrd="1" destOrd="0" presId="urn:microsoft.com/office/officeart/2005/8/layout/hProcess11"/>
    <dgm:cxn modelId="{6C78C9F9-36DB-4233-B793-3A32B06B45A7}" type="presParOf" srcId="{E1558BBC-F457-4BE1-9FA9-E22AA7F25B36}" destId="{3D87ACF1-91C5-4E8F-A7C1-9B3A7B5C4EF6}" srcOrd="2" destOrd="0" presId="urn:microsoft.com/office/officeart/2005/8/layout/hProcess11"/>
    <dgm:cxn modelId="{CD714679-8EF9-4392-89C5-950018D0F581}" type="presParOf" srcId="{1B979687-006B-496D-9B62-1C242870A96D}" destId="{E9083D86-B62A-42D4-BEFA-36780E92E77F}" srcOrd="1" destOrd="0" presId="urn:microsoft.com/office/officeart/2005/8/layout/hProcess11"/>
    <dgm:cxn modelId="{0205D54B-2B5D-491E-9133-88DC5D4D5A32}" type="presParOf" srcId="{1B979687-006B-496D-9B62-1C242870A96D}" destId="{F3E2FDE8-1DE0-45D9-8839-3A2E8D880015}" srcOrd="2" destOrd="0" presId="urn:microsoft.com/office/officeart/2005/8/layout/hProcess11"/>
    <dgm:cxn modelId="{32726C79-E68B-4894-8A14-EC7FAB6FC223}" type="presParOf" srcId="{F3E2FDE8-1DE0-45D9-8839-3A2E8D880015}" destId="{675C16DA-1BB4-4DC6-ADF0-282534C3E7E9}" srcOrd="0" destOrd="0" presId="urn:microsoft.com/office/officeart/2005/8/layout/hProcess11"/>
    <dgm:cxn modelId="{53DA22E6-D0F4-4E94-BF30-D8F12D45482A}" type="presParOf" srcId="{F3E2FDE8-1DE0-45D9-8839-3A2E8D880015}" destId="{1EFF6385-1A64-4B43-95BF-4640EE0E9ED3}" srcOrd="1" destOrd="0" presId="urn:microsoft.com/office/officeart/2005/8/layout/hProcess11"/>
    <dgm:cxn modelId="{A16EAB8F-0084-445E-8091-4F47CC4A492F}" type="presParOf" srcId="{F3E2FDE8-1DE0-45D9-8839-3A2E8D880015}" destId="{E5FB8BB9-11C3-4D5F-A26F-C96CDE0534BC}" srcOrd="2" destOrd="0" presId="urn:microsoft.com/office/officeart/2005/8/layout/hProcess11"/>
    <dgm:cxn modelId="{DC61E68C-B17A-47D1-A9A6-02D0B4E34E1A}" type="presParOf" srcId="{1B979687-006B-496D-9B62-1C242870A96D}" destId="{1C29F1A8-B1AB-4D92-AC0D-954D2D560828}" srcOrd="3" destOrd="0" presId="urn:microsoft.com/office/officeart/2005/8/layout/hProcess11"/>
    <dgm:cxn modelId="{8A75D306-DFC4-4869-9E20-420C5A5223D0}" type="presParOf" srcId="{1B979687-006B-496D-9B62-1C242870A96D}" destId="{F2B42D2E-AEF4-4BFA-81F3-BAA18885524E}" srcOrd="4" destOrd="0" presId="urn:microsoft.com/office/officeart/2005/8/layout/hProcess11"/>
    <dgm:cxn modelId="{658FA2CB-1B65-4B81-8114-B31A7C35BE9E}" type="presParOf" srcId="{F2B42D2E-AEF4-4BFA-81F3-BAA18885524E}" destId="{C3D7E4C8-BD26-4DA7-89BF-3CC506111E1A}" srcOrd="0" destOrd="0" presId="urn:microsoft.com/office/officeart/2005/8/layout/hProcess11"/>
    <dgm:cxn modelId="{004C6D2C-0CC4-4030-89CF-C4199E987612}" type="presParOf" srcId="{F2B42D2E-AEF4-4BFA-81F3-BAA18885524E}" destId="{3B3AF991-9490-42D1-920E-F7DB710C6D85}" srcOrd="1" destOrd="0" presId="urn:microsoft.com/office/officeart/2005/8/layout/hProcess11"/>
    <dgm:cxn modelId="{EC64F9DC-4B3A-4DF1-A162-B0917B1D44C1}" type="presParOf" srcId="{F2B42D2E-AEF4-4BFA-81F3-BAA18885524E}" destId="{8D5D8845-56FC-4079-8F2A-3ABFCFAEEDCD}" srcOrd="2" destOrd="0" presId="urn:microsoft.com/office/officeart/2005/8/layout/hProcess11"/>
    <dgm:cxn modelId="{F375625D-8172-408F-B251-74508D7AA15E}" type="presParOf" srcId="{1B979687-006B-496D-9B62-1C242870A96D}" destId="{2BDD7AFC-8898-434B-A450-98FB223C31DA}" srcOrd="5" destOrd="0" presId="urn:microsoft.com/office/officeart/2005/8/layout/hProcess11"/>
    <dgm:cxn modelId="{63DA6214-7CB4-4AC9-B1B3-061DADAF4685}" type="presParOf" srcId="{1B979687-006B-496D-9B62-1C242870A96D}" destId="{607A3F2B-03C2-4C2E-BFB7-1403B8E9AD27}" srcOrd="6" destOrd="0" presId="urn:microsoft.com/office/officeart/2005/8/layout/hProcess11"/>
    <dgm:cxn modelId="{5BF581EB-F667-49B8-9140-261DD42BDDD4}" type="presParOf" srcId="{607A3F2B-03C2-4C2E-BFB7-1403B8E9AD27}" destId="{A27427A8-3D4D-4626-A5FE-46C0648C2D1B}" srcOrd="0" destOrd="0" presId="urn:microsoft.com/office/officeart/2005/8/layout/hProcess11"/>
    <dgm:cxn modelId="{1C6D1384-403B-4777-8C4F-C72FECB03A25}" type="presParOf" srcId="{607A3F2B-03C2-4C2E-BFB7-1403B8E9AD27}" destId="{BBA2FFBE-63F7-49EC-80F1-69D6ED89E17A}" srcOrd="1" destOrd="0" presId="urn:microsoft.com/office/officeart/2005/8/layout/hProcess11"/>
    <dgm:cxn modelId="{0FA09E87-6F82-4747-BDBF-E3829139ADB7}" type="presParOf" srcId="{607A3F2B-03C2-4C2E-BFB7-1403B8E9AD27}" destId="{D6CEA624-36D7-48E1-B4A2-129CB6771F54}" srcOrd="2" destOrd="0" presId="urn:microsoft.com/office/officeart/2005/8/layout/hProcess11"/>
    <dgm:cxn modelId="{F962D960-2F6E-45D9-B419-5D67B3321107}" type="presParOf" srcId="{1B979687-006B-496D-9B62-1C242870A96D}" destId="{E41EB513-2B3A-4188-BB72-C4CA735EF980}" srcOrd="7" destOrd="0" presId="urn:microsoft.com/office/officeart/2005/8/layout/hProcess11"/>
    <dgm:cxn modelId="{CD6E6CD3-480F-4BD2-946B-DA7EF37FD4EB}" type="presParOf" srcId="{1B979687-006B-496D-9B62-1C242870A96D}" destId="{FE0A5EEB-5DA2-4C3D-AE42-4454F8370BDF}" srcOrd="8" destOrd="0" presId="urn:microsoft.com/office/officeart/2005/8/layout/hProcess11"/>
    <dgm:cxn modelId="{46CEBA77-DC3E-4368-A2DA-01E428CE50A6}" type="presParOf" srcId="{FE0A5EEB-5DA2-4C3D-AE42-4454F8370BDF}" destId="{BD47846B-D231-451D-B045-0045F27BA288}" srcOrd="0" destOrd="0" presId="urn:microsoft.com/office/officeart/2005/8/layout/hProcess11"/>
    <dgm:cxn modelId="{EA9E17C6-3A76-4D27-A9A5-E5B644A6E19D}" type="presParOf" srcId="{FE0A5EEB-5DA2-4C3D-AE42-4454F8370BDF}" destId="{6EC1BDC6-C243-4F03-8114-E4B2185F51A5}" srcOrd="1" destOrd="0" presId="urn:microsoft.com/office/officeart/2005/8/layout/hProcess11"/>
    <dgm:cxn modelId="{6CDAA034-42ED-42B2-BA93-8802FF795C0F}" type="presParOf" srcId="{FE0A5EEB-5DA2-4C3D-AE42-4454F8370BDF}" destId="{11DAAEEA-89EB-41DD-B1D5-76292276C1CC}" srcOrd="2" destOrd="0" presId="urn:microsoft.com/office/officeart/2005/8/layout/hProcess11"/>
    <dgm:cxn modelId="{C8B5C4FA-B953-4EBD-9D32-6B0B234D33CF}" type="presParOf" srcId="{1B979687-006B-496D-9B62-1C242870A96D}" destId="{EED01275-B487-4DD9-9BE4-01D61EACFEE5}" srcOrd="9" destOrd="0" presId="urn:microsoft.com/office/officeart/2005/8/layout/hProcess11"/>
    <dgm:cxn modelId="{5CC432EE-23AA-43CD-89C5-168C76495ADE}" type="presParOf" srcId="{1B979687-006B-496D-9B62-1C242870A96D}" destId="{EBEC35AB-96D7-475F-B63B-2661A54EF0E8}" srcOrd="10" destOrd="0" presId="urn:microsoft.com/office/officeart/2005/8/layout/hProcess11"/>
    <dgm:cxn modelId="{AAEA7EED-CFE8-494A-8DF1-1E4402249599}" type="presParOf" srcId="{EBEC35AB-96D7-475F-B63B-2661A54EF0E8}" destId="{4239B6A5-4014-4624-857B-155CFF282EAF}" srcOrd="0" destOrd="0" presId="urn:microsoft.com/office/officeart/2005/8/layout/hProcess11"/>
    <dgm:cxn modelId="{ADF8661C-B42C-4EBE-9DA6-9292210A0A46}" type="presParOf" srcId="{EBEC35AB-96D7-475F-B63B-2661A54EF0E8}" destId="{668391E8-40FD-4153-90A3-B569DD09EF4E}" srcOrd="1" destOrd="0" presId="urn:microsoft.com/office/officeart/2005/8/layout/hProcess11"/>
    <dgm:cxn modelId="{D2A8CC5A-EE52-4BCB-B80D-5866B85779FB}" type="presParOf" srcId="{EBEC35AB-96D7-475F-B63B-2661A54EF0E8}" destId="{C49122FE-72EF-4368-9010-00A811C3FB57}" srcOrd="2" destOrd="0" presId="urn:microsoft.com/office/officeart/2005/8/layout/hProcess11"/>
    <dgm:cxn modelId="{5CFE2713-9ED5-4406-BC06-7C1C5BBA3A4E}" type="presParOf" srcId="{1B979687-006B-496D-9B62-1C242870A96D}" destId="{DE47C66E-39BD-4D56-9535-C9E217ED9B03}" srcOrd="11" destOrd="0" presId="urn:microsoft.com/office/officeart/2005/8/layout/hProcess11"/>
    <dgm:cxn modelId="{314D9D95-0EDA-46A3-8109-322604E8282D}" type="presParOf" srcId="{1B979687-006B-496D-9B62-1C242870A96D}" destId="{86B3E942-35A9-467C-A12F-31FF1B5514B4}" srcOrd="12" destOrd="0" presId="urn:microsoft.com/office/officeart/2005/8/layout/hProcess11"/>
    <dgm:cxn modelId="{E9018CD5-D487-431F-8730-C35EA2AFFBB8}" type="presParOf" srcId="{86B3E942-35A9-467C-A12F-31FF1B5514B4}" destId="{7B6291C0-6303-4036-9A89-C750E2A7DF6A}" srcOrd="0" destOrd="0" presId="urn:microsoft.com/office/officeart/2005/8/layout/hProcess11"/>
    <dgm:cxn modelId="{821AC9AE-49A6-47D2-8F5C-5A224F386B45}" type="presParOf" srcId="{86B3E942-35A9-467C-A12F-31FF1B5514B4}" destId="{80D69269-B740-4FE5-9FE4-1B92A47D1120}" srcOrd="1" destOrd="0" presId="urn:microsoft.com/office/officeart/2005/8/layout/hProcess11"/>
    <dgm:cxn modelId="{64637734-D084-4DA4-8D18-5E84624FDE5E}" type="presParOf" srcId="{86B3E942-35A9-467C-A12F-31FF1B5514B4}" destId="{AEED61B3-594D-4094-97BB-0EF6F1850310}" srcOrd="2" destOrd="0" presId="urn:microsoft.com/office/officeart/2005/8/layout/hProcess11"/>
    <dgm:cxn modelId="{38F92A77-263E-4A2A-8B30-3080996A1C57}" type="presParOf" srcId="{1B979687-006B-496D-9B62-1C242870A96D}" destId="{250488A2-CC7E-4C90-A92E-5E9B04642BAD}" srcOrd="13" destOrd="0" presId="urn:microsoft.com/office/officeart/2005/8/layout/hProcess11"/>
    <dgm:cxn modelId="{952C30C6-45F5-4637-BACB-30CADE6B0282}" type="presParOf" srcId="{1B979687-006B-496D-9B62-1C242870A96D}" destId="{22EF6152-219C-4E8D-815D-6977746D934E}" srcOrd="14" destOrd="0" presId="urn:microsoft.com/office/officeart/2005/8/layout/hProcess11"/>
    <dgm:cxn modelId="{B1A49F46-3F01-4FE2-BB65-76B160570676}" type="presParOf" srcId="{22EF6152-219C-4E8D-815D-6977746D934E}" destId="{A3268024-A344-4764-9E4D-FC040F88256B}" srcOrd="0" destOrd="0" presId="urn:microsoft.com/office/officeart/2005/8/layout/hProcess11"/>
    <dgm:cxn modelId="{4D08E6A5-9FBC-48B1-B5F9-C4BE8E1B412F}" type="presParOf" srcId="{22EF6152-219C-4E8D-815D-6977746D934E}" destId="{1CFF3624-5D9D-491A-B048-F5A093BE7B9D}" srcOrd="1" destOrd="0" presId="urn:microsoft.com/office/officeart/2005/8/layout/hProcess11"/>
    <dgm:cxn modelId="{D3D88ACD-DE64-4988-9339-9C93D3499908}" type="presParOf" srcId="{22EF6152-219C-4E8D-815D-6977746D934E}" destId="{82BD5E15-0F82-40F4-9713-1DCDF7C0A38F}" srcOrd="2" destOrd="0" presId="urn:microsoft.com/office/officeart/2005/8/layout/hProcess11"/>
    <dgm:cxn modelId="{A8137F3C-98DB-4131-9718-41126C58CB8B}" type="presParOf" srcId="{1B979687-006B-496D-9B62-1C242870A96D}" destId="{BD8F8C7D-53A9-4473-BF87-FC6BF4A99FA2}" srcOrd="15" destOrd="0" presId="urn:microsoft.com/office/officeart/2005/8/layout/hProcess11"/>
    <dgm:cxn modelId="{68E628AD-A4F9-4C43-9316-C444FD2FB0A5}" type="presParOf" srcId="{1B979687-006B-496D-9B62-1C242870A96D}" destId="{E4E5ED62-48DD-48C4-920A-48586FD0BC48}" srcOrd="16" destOrd="0" presId="urn:microsoft.com/office/officeart/2005/8/layout/hProcess11"/>
    <dgm:cxn modelId="{845D23D8-C91F-495A-B2C4-803B06184385}" type="presParOf" srcId="{E4E5ED62-48DD-48C4-920A-48586FD0BC48}" destId="{D49CEF46-F762-4F12-8F86-B22DBA207805}" srcOrd="0" destOrd="0" presId="urn:microsoft.com/office/officeart/2005/8/layout/hProcess11"/>
    <dgm:cxn modelId="{1C960320-2299-4DDB-9072-4E4DC674815D}" type="presParOf" srcId="{E4E5ED62-48DD-48C4-920A-48586FD0BC48}" destId="{CBA95DC8-CD77-4BC7-AD4D-148CC3715E97}" srcOrd="1" destOrd="0" presId="urn:microsoft.com/office/officeart/2005/8/layout/hProcess11"/>
    <dgm:cxn modelId="{11A94A43-AC34-494F-ABC2-921CF5E4C757}" type="presParOf" srcId="{E4E5ED62-48DD-48C4-920A-48586FD0BC48}" destId="{B1D1B1C8-CB9F-4FB8-90AA-A595A4F6FF06}" srcOrd="2" destOrd="0" presId="urn:microsoft.com/office/officeart/2005/8/layout/hProcess11"/>
    <dgm:cxn modelId="{6B53A4E3-7B8F-4A87-89A2-51CC49D32885}" type="presParOf" srcId="{1B979687-006B-496D-9B62-1C242870A96D}" destId="{534E6B5D-B508-4429-B904-4B0CF71418BB}" srcOrd="17" destOrd="0" presId="urn:microsoft.com/office/officeart/2005/8/layout/hProcess11"/>
    <dgm:cxn modelId="{72C3058A-0967-4C0E-B9B3-31BEBE98A836}" type="presParOf" srcId="{1B979687-006B-496D-9B62-1C242870A96D}" destId="{AB862968-7DF2-497D-8C5D-8E224EDFC67D}" srcOrd="18" destOrd="0" presId="urn:microsoft.com/office/officeart/2005/8/layout/hProcess11"/>
    <dgm:cxn modelId="{BC14A8EC-BEA2-4C2E-9B2E-8FF84F7ADFBB}" type="presParOf" srcId="{AB862968-7DF2-497D-8C5D-8E224EDFC67D}" destId="{62A62EC0-827A-4F69-930D-552798E10757}" srcOrd="0" destOrd="0" presId="urn:microsoft.com/office/officeart/2005/8/layout/hProcess11"/>
    <dgm:cxn modelId="{9BEF3807-0D5A-408C-BA92-A1C987BBA6B2}" type="presParOf" srcId="{AB862968-7DF2-497D-8C5D-8E224EDFC67D}" destId="{DE800C64-27D1-42B2-80A7-9D33AA3014A4}" srcOrd="1" destOrd="0" presId="urn:microsoft.com/office/officeart/2005/8/layout/hProcess11"/>
    <dgm:cxn modelId="{9A28968D-2FA7-4ABA-8A0A-5EB85911C151}" type="presParOf" srcId="{AB862968-7DF2-497D-8C5D-8E224EDFC67D}" destId="{68C5E723-B779-4B6C-8A4B-1BC0CB338F4D}" srcOrd="2" destOrd="0" presId="urn:microsoft.com/office/officeart/2005/8/layout/hProcess11"/>
  </dgm:cxnLst>
  <dgm:bg/>
  <dgm:whole/>
  <dgm:extLst>
    <a:ext uri="http://schemas.microsoft.com/office/drawing/2008/diagram">
      <dsp:dataModelExt xmlns:dsp="http://schemas.microsoft.com/office/drawing/2008/diagram" relId="rId5" minVer="http://schemas.openxmlformats.org/drawingml/2006/diagram"/>
    </a:ext>
  </dgm:extLst>
</dgm:dataModel>
</file>

<file path=word/diagrams/data9.xml><?xml version="1.0" encoding="utf-8"?>
<dgm:dataModel xmlns:dgm="http://schemas.openxmlformats.org/drawingml/2006/diagram" xmlns:a="http://schemas.openxmlformats.org/drawingml/2006/main">
  <dgm:ptLst>
    <dgm:pt modelId="{1851A253-AFF8-43E5-A0E2-727CED6B87E9}" type="doc">
      <dgm:prSet loTypeId="urn:microsoft.com/office/officeart/2005/8/layout/hProcess11" loCatId="process" qsTypeId="urn:microsoft.com/office/officeart/2005/8/quickstyle/simple1" qsCatId="simple" csTypeId="urn:microsoft.com/office/officeart/2005/8/colors/accent1_2" csCatId="accent1" phldr="1"/>
      <dgm:spPr/>
    </dgm:pt>
    <dgm:pt modelId="{50D350F3-0EEC-40AC-87F3-58748A1469B4}">
      <dgm:prSet phldrT="[Texte]"/>
      <dgm:spPr/>
      <dgm:t>
        <a:bodyPr/>
        <a:lstStyle/>
        <a:p>
          <a:r>
            <a:rPr lang="fr-FR"/>
            <a:t>1</a:t>
          </a:r>
        </a:p>
      </dgm:t>
    </dgm:pt>
    <dgm:pt modelId="{32BED3AB-0E67-4E41-A751-E646974C355E}" type="parTrans" cxnId="{B4D2FF2A-E9F4-4AAB-8D51-6099440F9797}">
      <dgm:prSet/>
      <dgm:spPr/>
      <dgm:t>
        <a:bodyPr/>
        <a:lstStyle/>
        <a:p>
          <a:endParaRPr lang="fr-FR"/>
        </a:p>
      </dgm:t>
    </dgm:pt>
    <dgm:pt modelId="{DDCBCA69-E7E8-49FF-AA29-DD3B022BA37A}" type="sibTrans" cxnId="{B4D2FF2A-E9F4-4AAB-8D51-6099440F9797}">
      <dgm:prSet/>
      <dgm:spPr/>
      <dgm:t>
        <a:bodyPr/>
        <a:lstStyle/>
        <a:p>
          <a:endParaRPr lang="fr-FR"/>
        </a:p>
      </dgm:t>
    </dgm:pt>
    <dgm:pt modelId="{EBFE44E7-FE33-4C24-8505-DEAFA622B446}">
      <dgm:prSet phldrT="[Texte]"/>
      <dgm:spPr/>
      <dgm:t>
        <a:bodyPr/>
        <a:lstStyle/>
        <a:p>
          <a:r>
            <a:rPr lang="fr-FR" b="0">
              <a:solidFill>
                <a:sysClr val="windowText" lastClr="000000"/>
              </a:solidFill>
            </a:rPr>
            <a:t>2</a:t>
          </a:r>
        </a:p>
      </dgm:t>
    </dgm:pt>
    <dgm:pt modelId="{08231438-1C3E-4257-805F-DF278F0AC26F}" type="parTrans" cxnId="{92000913-5307-41D0-9DF5-6626627F93A6}">
      <dgm:prSet/>
      <dgm:spPr/>
      <dgm:t>
        <a:bodyPr/>
        <a:lstStyle/>
        <a:p>
          <a:endParaRPr lang="fr-FR"/>
        </a:p>
      </dgm:t>
    </dgm:pt>
    <dgm:pt modelId="{5D2D9ABF-2118-48FA-9331-40966D61F0D2}" type="sibTrans" cxnId="{92000913-5307-41D0-9DF5-6626627F93A6}">
      <dgm:prSet/>
      <dgm:spPr/>
      <dgm:t>
        <a:bodyPr/>
        <a:lstStyle/>
        <a:p>
          <a:endParaRPr lang="fr-FR"/>
        </a:p>
      </dgm:t>
    </dgm:pt>
    <dgm:pt modelId="{6A7C02FC-E490-47EF-A560-2B7371D790AD}">
      <dgm:prSet phldrT="[Texte]"/>
      <dgm:spPr/>
      <dgm:t>
        <a:bodyPr/>
        <a:lstStyle/>
        <a:p>
          <a:r>
            <a:rPr lang="fr-FR" b="0">
              <a:solidFill>
                <a:sysClr val="windowText" lastClr="000000"/>
              </a:solidFill>
            </a:rPr>
            <a:t>3</a:t>
          </a:r>
        </a:p>
      </dgm:t>
    </dgm:pt>
    <dgm:pt modelId="{41185ECA-AFB6-4BA7-97BD-3543896F7049}" type="parTrans" cxnId="{2D09D069-DEE6-4A11-BEDF-8FEB734BC95A}">
      <dgm:prSet/>
      <dgm:spPr/>
      <dgm:t>
        <a:bodyPr/>
        <a:lstStyle/>
        <a:p>
          <a:endParaRPr lang="fr-FR"/>
        </a:p>
      </dgm:t>
    </dgm:pt>
    <dgm:pt modelId="{7EEBC4F8-AD51-4F7E-94AC-5A9C1429F53E}" type="sibTrans" cxnId="{2D09D069-DEE6-4A11-BEDF-8FEB734BC95A}">
      <dgm:prSet/>
      <dgm:spPr/>
      <dgm:t>
        <a:bodyPr/>
        <a:lstStyle/>
        <a:p>
          <a:endParaRPr lang="fr-FR"/>
        </a:p>
      </dgm:t>
    </dgm:pt>
    <dgm:pt modelId="{43AD4372-42D7-48BC-82AE-DEF6A4C58398}">
      <dgm:prSet phldrT="[Texte]"/>
      <dgm:spPr/>
      <dgm:t>
        <a:bodyPr/>
        <a:lstStyle/>
        <a:p>
          <a:r>
            <a:rPr lang="fr-FR" b="1">
              <a:solidFill>
                <a:srgbClr val="FF0000"/>
              </a:solidFill>
            </a:rPr>
            <a:t>10</a:t>
          </a:r>
        </a:p>
      </dgm:t>
    </dgm:pt>
    <dgm:pt modelId="{8F39A225-5B97-462C-B518-0E96CED525C5}" type="parTrans" cxnId="{9B1662DA-A2B9-4BB3-B5B9-58BC08019B6E}">
      <dgm:prSet/>
      <dgm:spPr/>
      <dgm:t>
        <a:bodyPr/>
        <a:lstStyle/>
        <a:p>
          <a:endParaRPr lang="fr-FR"/>
        </a:p>
      </dgm:t>
    </dgm:pt>
    <dgm:pt modelId="{0562A179-9F22-44DC-BB9C-F9A72F22723E}" type="sibTrans" cxnId="{9B1662DA-A2B9-4BB3-B5B9-58BC08019B6E}">
      <dgm:prSet/>
      <dgm:spPr/>
      <dgm:t>
        <a:bodyPr/>
        <a:lstStyle/>
        <a:p>
          <a:endParaRPr lang="fr-FR"/>
        </a:p>
      </dgm:t>
    </dgm:pt>
    <dgm:pt modelId="{E61E8D1A-D404-4AD2-98DC-C32CB959FE3C}">
      <dgm:prSet phldrT="[Texte]"/>
      <dgm:spPr/>
      <dgm:t>
        <a:bodyPr/>
        <a:lstStyle/>
        <a:p>
          <a:r>
            <a:rPr lang="fr-FR" b="0">
              <a:solidFill>
                <a:sysClr val="windowText" lastClr="000000"/>
              </a:solidFill>
            </a:rPr>
            <a:t>4</a:t>
          </a:r>
        </a:p>
      </dgm:t>
    </dgm:pt>
    <dgm:pt modelId="{255E6F88-FEF9-4EA5-970D-DCBB4D2B7286}" type="parTrans" cxnId="{9A6C5742-2532-4AD8-867A-2D02BD3EB070}">
      <dgm:prSet/>
      <dgm:spPr/>
      <dgm:t>
        <a:bodyPr/>
        <a:lstStyle/>
        <a:p>
          <a:endParaRPr lang="fr-FR"/>
        </a:p>
      </dgm:t>
    </dgm:pt>
    <dgm:pt modelId="{D7FF7301-9682-434F-853F-A1ACCA552943}" type="sibTrans" cxnId="{9A6C5742-2532-4AD8-867A-2D02BD3EB070}">
      <dgm:prSet/>
      <dgm:spPr/>
      <dgm:t>
        <a:bodyPr/>
        <a:lstStyle/>
        <a:p>
          <a:endParaRPr lang="fr-FR"/>
        </a:p>
      </dgm:t>
    </dgm:pt>
    <dgm:pt modelId="{CCA90EAB-3666-4FAF-BFCD-3C63886D8C94}">
      <dgm:prSet phldrT="[Texte]"/>
      <dgm:spPr/>
      <dgm:t>
        <a:bodyPr/>
        <a:lstStyle/>
        <a:p>
          <a:r>
            <a:rPr lang="fr-FR" b="0">
              <a:solidFill>
                <a:sysClr val="windowText" lastClr="000000"/>
              </a:solidFill>
            </a:rPr>
            <a:t>5</a:t>
          </a:r>
        </a:p>
      </dgm:t>
    </dgm:pt>
    <dgm:pt modelId="{43BC16C3-EA89-4B4F-8D8B-C45F13D44501}" type="parTrans" cxnId="{4E9DDCBA-7867-46A2-9210-2B407DC7639F}">
      <dgm:prSet/>
      <dgm:spPr/>
      <dgm:t>
        <a:bodyPr/>
        <a:lstStyle/>
        <a:p>
          <a:endParaRPr lang="fr-FR"/>
        </a:p>
      </dgm:t>
    </dgm:pt>
    <dgm:pt modelId="{70987C68-D4D7-4C8B-B804-3D56D31D0E5D}" type="sibTrans" cxnId="{4E9DDCBA-7867-46A2-9210-2B407DC7639F}">
      <dgm:prSet/>
      <dgm:spPr/>
      <dgm:t>
        <a:bodyPr/>
        <a:lstStyle/>
        <a:p>
          <a:endParaRPr lang="fr-FR"/>
        </a:p>
      </dgm:t>
    </dgm:pt>
    <dgm:pt modelId="{43C08F0B-7850-433F-9DEC-A5520E01F846}">
      <dgm:prSet phldrT="[Texte]"/>
      <dgm:spPr/>
      <dgm:t>
        <a:bodyPr/>
        <a:lstStyle/>
        <a:p>
          <a:r>
            <a:rPr lang="fr-FR" b="0">
              <a:solidFill>
                <a:sysClr val="windowText" lastClr="000000"/>
              </a:solidFill>
            </a:rPr>
            <a:t>6</a:t>
          </a:r>
        </a:p>
      </dgm:t>
    </dgm:pt>
    <dgm:pt modelId="{C03EE405-3DB5-4936-9016-0E9A72B5CBA5}" type="parTrans" cxnId="{575206BC-B8B1-46CB-B36A-A62921E1EC14}">
      <dgm:prSet/>
      <dgm:spPr/>
      <dgm:t>
        <a:bodyPr/>
        <a:lstStyle/>
        <a:p>
          <a:endParaRPr lang="fr-FR"/>
        </a:p>
      </dgm:t>
    </dgm:pt>
    <dgm:pt modelId="{7C307E98-AAE8-4C99-ADC6-CFB89434918F}" type="sibTrans" cxnId="{575206BC-B8B1-46CB-B36A-A62921E1EC14}">
      <dgm:prSet/>
      <dgm:spPr/>
      <dgm:t>
        <a:bodyPr/>
        <a:lstStyle/>
        <a:p>
          <a:endParaRPr lang="fr-FR"/>
        </a:p>
      </dgm:t>
    </dgm:pt>
    <dgm:pt modelId="{97392A49-EF50-4816-81F7-506744DA1C8D}">
      <dgm:prSet phldrT="[Texte]"/>
      <dgm:spPr/>
      <dgm:t>
        <a:bodyPr/>
        <a:lstStyle/>
        <a:p>
          <a:r>
            <a:rPr lang="fr-FR" b="0">
              <a:solidFill>
                <a:sysClr val="windowText" lastClr="000000"/>
              </a:solidFill>
            </a:rPr>
            <a:t>7</a:t>
          </a:r>
        </a:p>
      </dgm:t>
    </dgm:pt>
    <dgm:pt modelId="{CF647ADC-0390-4C10-8176-87A37069F2C3}" type="parTrans" cxnId="{D79203EC-1BE3-4021-BEA6-7E368AE2EE06}">
      <dgm:prSet/>
      <dgm:spPr/>
      <dgm:t>
        <a:bodyPr/>
        <a:lstStyle/>
        <a:p>
          <a:endParaRPr lang="fr-FR"/>
        </a:p>
      </dgm:t>
    </dgm:pt>
    <dgm:pt modelId="{2A50CFE7-5247-434C-B4DA-8DC06F7A18AA}" type="sibTrans" cxnId="{D79203EC-1BE3-4021-BEA6-7E368AE2EE06}">
      <dgm:prSet/>
      <dgm:spPr/>
      <dgm:t>
        <a:bodyPr/>
        <a:lstStyle/>
        <a:p>
          <a:endParaRPr lang="fr-FR"/>
        </a:p>
      </dgm:t>
    </dgm:pt>
    <dgm:pt modelId="{DF34CA15-4A8B-4C2A-9C47-C23B62112F8A}">
      <dgm:prSet phldrT="[Texte]"/>
      <dgm:spPr/>
      <dgm:t>
        <a:bodyPr/>
        <a:lstStyle/>
        <a:p>
          <a:r>
            <a:rPr lang="fr-FR" b="0">
              <a:solidFill>
                <a:sysClr val="windowText" lastClr="000000"/>
              </a:solidFill>
            </a:rPr>
            <a:t>8</a:t>
          </a:r>
        </a:p>
      </dgm:t>
    </dgm:pt>
    <dgm:pt modelId="{D4C54BAA-5944-4301-8733-81378FCA4059}" type="parTrans" cxnId="{956F400C-94BF-4DFD-995F-D6AD38646279}">
      <dgm:prSet/>
      <dgm:spPr/>
      <dgm:t>
        <a:bodyPr/>
        <a:lstStyle/>
        <a:p>
          <a:endParaRPr lang="fr-FR"/>
        </a:p>
      </dgm:t>
    </dgm:pt>
    <dgm:pt modelId="{0B0665F7-EF08-4DC8-AA5E-A73E56ACAB7A}" type="sibTrans" cxnId="{956F400C-94BF-4DFD-995F-D6AD38646279}">
      <dgm:prSet/>
      <dgm:spPr/>
      <dgm:t>
        <a:bodyPr/>
        <a:lstStyle/>
        <a:p>
          <a:endParaRPr lang="fr-FR"/>
        </a:p>
      </dgm:t>
    </dgm:pt>
    <dgm:pt modelId="{BD4420A0-21F1-4CEE-B01E-698BC0E8FA2C}">
      <dgm:prSet phldrT="[Texte]"/>
      <dgm:spPr/>
      <dgm:t>
        <a:bodyPr/>
        <a:lstStyle/>
        <a:p>
          <a:r>
            <a:rPr lang="fr-FR" b="0">
              <a:solidFill>
                <a:sysClr val="windowText" lastClr="000000"/>
              </a:solidFill>
            </a:rPr>
            <a:t>9</a:t>
          </a:r>
        </a:p>
      </dgm:t>
    </dgm:pt>
    <dgm:pt modelId="{3214C3EE-B392-47E5-A367-3BCD3F3808C9}" type="parTrans" cxnId="{44E1ACCA-FAB4-48D9-AB21-1AE89916C041}">
      <dgm:prSet/>
      <dgm:spPr/>
      <dgm:t>
        <a:bodyPr/>
        <a:lstStyle/>
        <a:p>
          <a:endParaRPr lang="fr-FR"/>
        </a:p>
      </dgm:t>
    </dgm:pt>
    <dgm:pt modelId="{8BEF8856-7550-4BB5-BF40-94059EF98210}" type="sibTrans" cxnId="{44E1ACCA-FAB4-48D9-AB21-1AE89916C041}">
      <dgm:prSet/>
      <dgm:spPr/>
      <dgm:t>
        <a:bodyPr/>
        <a:lstStyle/>
        <a:p>
          <a:endParaRPr lang="fr-FR"/>
        </a:p>
      </dgm:t>
    </dgm:pt>
    <dgm:pt modelId="{1A09AD1E-4764-44E6-8504-94955B9342FF}" type="pres">
      <dgm:prSet presAssocID="{1851A253-AFF8-43E5-A0E2-727CED6B87E9}" presName="Name0" presStyleCnt="0">
        <dgm:presLayoutVars>
          <dgm:dir/>
          <dgm:resizeHandles val="exact"/>
        </dgm:presLayoutVars>
      </dgm:prSet>
      <dgm:spPr/>
    </dgm:pt>
    <dgm:pt modelId="{32EC5397-E9EE-4FD1-BF62-38DE70A21DCC}" type="pres">
      <dgm:prSet presAssocID="{1851A253-AFF8-43E5-A0E2-727CED6B87E9}" presName="arrow" presStyleLbl="bgShp" presStyleIdx="0" presStyleCnt="1"/>
      <dgm:spPr/>
    </dgm:pt>
    <dgm:pt modelId="{1B979687-006B-496D-9B62-1C242870A96D}" type="pres">
      <dgm:prSet presAssocID="{1851A253-AFF8-43E5-A0E2-727CED6B87E9}" presName="points" presStyleCnt="0"/>
      <dgm:spPr/>
    </dgm:pt>
    <dgm:pt modelId="{E1558BBC-F457-4BE1-9FA9-E22AA7F25B36}" type="pres">
      <dgm:prSet presAssocID="{50D350F3-0EEC-40AC-87F3-58748A1469B4}" presName="compositeA" presStyleCnt="0"/>
      <dgm:spPr/>
    </dgm:pt>
    <dgm:pt modelId="{48B41CAF-F338-436F-9115-325C3AA7AD23}" type="pres">
      <dgm:prSet presAssocID="{50D350F3-0EEC-40AC-87F3-58748A1469B4}" presName="textA" presStyleLbl="revTx" presStyleIdx="0" presStyleCnt="10">
        <dgm:presLayoutVars>
          <dgm:bulletEnabled val="1"/>
        </dgm:presLayoutVars>
      </dgm:prSet>
      <dgm:spPr/>
    </dgm:pt>
    <dgm:pt modelId="{9CFADFD9-99A9-4875-99AE-C60BE578DBDB}" type="pres">
      <dgm:prSet presAssocID="{50D350F3-0EEC-40AC-87F3-58748A1469B4}" presName="circleA" presStyleLbl="node1" presStyleIdx="0" presStyleCnt="10"/>
      <dgm:spPr/>
    </dgm:pt>
    <dgm:pt modelId="{3D87ACF1-91C5-4E8F-A7C1-9B3A7B5C4EF6}" type="pres">
      <dgm:prSet presAssocID="{50D350F3-0EEC-40AC-87F3-58748A1469B4}" presName="spaceA" presStyleCnt="0"/>
      <dgm:spPr/>
    </dgm:pt>
    <dgm:pt modelId="{E9083D86-B62A-42D4-BEFA-36780E92E77F}" type="pres">
      <dgm:prSet presAssocID="{DDCBCA69-E7E8-49FF-AA29-DD3B022BA37A}" presName="space" presStyleCnt="0"/>
      <dgm:spPr/>
    </dgm:pt>
    <dgm:pt modelId="{F3E2FDE8-1DE0-45D9-8839-3A2E8D880015}" type="pres">
      <dgm:prSet presAssocID="{EBFE44E7-FE33-4C24-8505-DEAFA622B446}" presName="compositeB" presStyleCnt="0"/>
      <dgm:spPr/>
    </dgm:pt>
    <dgm:pt modelId="{675C16DA-1BB4-4DC6-ADF0-282534C3E7E9}" type="pres">
      <dgm:prSet presAssocID="{EBFE44E7-FE33-4C24-8505-DEAFA622B446}" presName="textB" presStyleLbl="revTx" presStyleIdx="1" presStyleCnt="10">
        <dgm:presLayoutVars>
          <dgm:bulletEnabled val="1"/>
        </dgm:presLayoutVars>
      </dgm:prSet>
      <dgm:spPr/>
    </dgm:pt>
    <dgm:pt modelId="{1EFF6385-1A64-4B43-95BF-4640EE0E9ED3}" type="pres">
      <dgm:prSet presAssocID="{EBFE44E7-FE33-4C24-8505-DEAFA622B446}" presName="circleB" presStyleLbl="node1" presStyleIdx="1" presStyleCnt="10"/>
      <dgm:spPr/>
    </dgm:pt>
    <dgm:pt modelId="{E5FB8BB9-11C3-4D5F-A26F-C96CDE0534BC}" type="pres">
      <dgm:prSet presAssocID="{EBFE44E7-FE33-4C24-8505-DEAFA622B446}" presName="spaceB" presStyleCnt="0"/>
      <dgm:spPr/>
    </dgm:pt>
    <dgm:pt modelId="{1C29F1A8-B1AB-4D92-AC0D-954D2D560828}" type="pres">
      <dgm:prSet presAssocID="{5D2D9ABF-2118-48FA-9331-40966D61F0D2}" presName="space" presStyleCnt="0"/>
      <dgm:spPr/>
    </dgm:pt>
    <dgm:pt modelId="{F2B42D2E-AEF4-4BFA-81F3-BAA18885524E}" type="pres">
      <dgm:prSet presAssocID="{6A7C02FC-E490-47EF-A560-2B7371D790AD}" presName="compositeA" presStyleCnt="0"/>
      <dgm:spPr/>
    </dgm:pt>
    <dgm:pt modelId="{C3D7E4C8-BD26-4DA7-89BF-3CC506111E1A}" type="pres">
      <dgm:prSet presAssocID="{6A7C02FC-E490-47EF-A560-2B7371D790AD}" presName="textA" presStyleLbl="revTx" presStyleIdx="2" presStyleCnt="10">
        <dgm:presLayoutVars>
          <dgm:bulletEnabled val="1"/>
        </dgm:presLayoutVars>
      </dgm:prSet>
      <dgm:spPr/>
    </dgm:pt>
    <dgm:pt modelId="{3B3AF991-9490-42D1-920E-F7DB710C6D85}" type="pres">
      <dgm:prSet presAssocID="{6A7C02FC-E490-47EF-A560-2B7371D790AD}" presName="circleA" presStyleLbl="node1" presStyleIdx="2" presStyleCnt="10"/>
      <dgm:spPr/>
    </dgm:pt>
    <dgm:pt modelId="{8D5D8845-56FC-4079-8F2A-3ABFCFAEEDCD}" type="pres">
      <dgm:prSet presAssocID="{6A7C02FC-E490-47EF-A560-2B7371D790AD}" presName="spaceA" presStyleCnt="0"/>
      <dgm:spPr/>
    </dgm:pt>
    <dgm:pt modelId="{2BDD7AFC-8898-434B-A450-98FB223C31DA}" type="pres">
      <dgm:prSet presAssocID="{7EEBC4F8-AD51-4F7E-94AC-5A9C1429F53E}" presName="space" presStyleCnt="0"/>
      <dgm:spPr/>
    </dgm:pt>
    <dgm:pt modelId="{607A3F2B-03C2-4C2E-BFB7-1403B8E9AD27}" type="pres">
      <dgm:prSet presAssocID="{E61E8D1A-D404-4AD2-98DC-C32CB959FE3C}" presName="compositeB" presStyleCnt="0"/>
      <dgm:spPr/>
    </dgm:pt>
    <dgm:pt modelId="{A27427A8-3D4D-4626-A5FE-46C0648C2D1B}" type="pres">
      <dgm:prSet presAssocID="{E61E8D1A-D404-4AD2-98DC-C32CB959FE3C}" presName="textB" presStyleLbl="revTx" presStyleIdx="3" presStyleCnt="10">
        <dgm:presLayoutVars>
          <dgm:bulletEnabled val="1"/>
        </dgm:presLayoutVars>
      </dgm:prSet>
      <dgm:spPr/>
    </dgm:pt>
    <dgm:pt modelId="{BBA2FFBE-63F7-49EC-80F1-69D6ED89E17A}" type="pres">
      <dgm:prSet presAssocID="{E61E8D1A-D404-4AD2-98DC-C32CB959FE3C}" presName="circleB" presStyleLbl="node1" presStyleIdx="3" presStyleCnt="10"/>
      <dgm:spPr/>
    </dgm:pt>
    <dgm:pt modelId="{D6CEA624-36D7-48E1-B4A2-129CB6771F54}" type="pres">
      <dgm:prSet presAssocID="{E61E8D1A-D404-4AD2-98DC-C32CB959FE3C}" presName="spaceB" presStyleCnt="0"/>
      <dgm:spPr/>
    </dgm:pt>
    <dgm:pt modelId="{E41EB513-2B3A-4188-BB72-C4CA735EF980}" type="pres">
      <dgm:prSet presAssocID="{D7FF7301-9682-434F-853F-A1ACCA552943}" presName="space" presStyleCnt="0"/>
      <dgm:spPr/>
    </dgm:pt>
    <dgm:pt modelId="{FE0A5EEB-5DA2-4C3D-AE42-4454F8370BDF}" type="pres">
      <dgm:prSet presAssocID="{CCA90EAB-3666-4FAF-BFCD-3C63886D8C94}" presName="compositeA" presStyleCnt="0"/>
      <dgm:spPr/>
    </dgm:pt>
    <dgm:pt modelId="{BD47846B-D231-451D-B045-0045F27BA288}" type="pres">
      <dgm:prSet presAssocID="{CCA90EAB-3666-4FAF-BFCD-3C63886D8C94}" presName="textA" presStyleLbl="revTx" presStyleIdx="4" presStyleCnt="10">
        <dgm:presLayoutVars>
          <dgm:bulletEnabled val="1"/>
        </dgm:presLayoutVars>
      </dgm:prSet>
      <dgm:spPr/>
    </dgm:pt>
    <dgm:pt modelId="{6EC1BDC6-C243-4F03-8114-E4B2185F51A5}" type="pres">
      <dgm:prSet presAssocID="{CCA90EAB-3666-4FAF-BFCD-3C63886D8C94}" presName="circleA" presStyleLbl="node1" presStyleIdx="4" presStyleCnt="10"/>
      <dgm:spPr/>
    </dgm:pt>
    <dgm:pt modelId="{11DAAEEA-89EB-41DD-B1D5-76292276C1CC}" type="pres">
      <dgm:prSet presAssocID="{CCA90EAB-3666-4FAF-BFCD-3C63886D8C94}" presName="spaceA" presStyleCnt="0"/>
      <dgm:spPr/>
    </dgm:pt>
    <dgm:pt modelId="{EED01275-B487-4DD9-9BE4-01D61EACFEE5}" type="pres">
      <dgm:prSet presAssocID="{70987C68-D4D7-4C8B-B804-3D56D31D0E5D}" presName="space" presStyleCnt="0"/>
      <dgm:spPr/>
    </dgm:pt>
    <dgm:pt modelId="{EBEC35AB-96D7-475F-B63B-2661A54EF0E8}" type="pres">
      <dgm:prSet presAssocID="{43C08F0B-7850-433F-9DEC-A5520E01F846}" presName="compositeB" presStyleCnt="0"/>
      <dgm:spPr/>
    </dgm:pt>
    <dgm:pt modelId="{4239B6A5-4014-4624-857B-155CFF282EAF}" type="pres">
      <dgm:prSet presAssocID="{43C08F0B-7850-433F-9DEC-A5520E01F846}" presName="textB" presStyleLbl="revTx" presStyleIdx="5" presStyleCnt="10">
        <dgm:presLayoutVars>
          <dgm:bulletEnabled val="1"/>
        </dgm:presLayoutVars>
      </dgm:prSet>
      <dgm:spPr/>
    </dgm:pt>
    <dgm:pt modelId="{668391E8-40FD-4153-90A3-B569DD09EF4E}" type="pres">
      <dgm:prSet presAssocID="{43C08F0B-7850-433F-9DEC-A5520E01F846}" presName="circleB" presStyleLbl="node1" presStyleIdx="5" presStyleCnt="10"/>
      <dgm:spPr/>
    </dgm:pt>
    <dgm:pt modelId="{C49122FE-72EF-4368-9010-00A811C3FB57}" type="pres">
      <dgm:prSet presAssocID="{43C08F0B-7850-433F-9DEC-A5520E01F846}" presName="spaceB" presStyleCnt="0"/>
      <dgm:spPr/>
    </dgm:pt>
    <dgm:pt modelId="{DE47C66E-39BD-4D56-9535-C9E217ED9B03}" type="pres">
      <dgm:prSet presAssocID="{7C307E98-AAE8-4C99-ADC6-CFB89434918F}" presName="space" presStyleCnt="0"/>
      <dgm:spPr/>
    </dgm:pt>
    <dgm:pt modelId="{86B3E942-35A9-467C-A12F-31FF1B5514B4}" type="pres">
      <dgm:prSet presAssocID="{97392A49-EF50-4816-81F7-506744DA1C8D}" presName="compositeA" presStyleCnt="0"/>
      <dgm:spPr/>
    </dgm:pt>
    <dgm:pt modelId="{7B6291C0-6303-4036-9A89-C750E2A7DF6A}" type="pres">
      <dgm:prSet presAssocID="{97392A49-EF50-4816-81F7-506744DA1C8D}" presName="textA" presStyleLbl="revTx" presStyleIdx="6" presStyleCnt="10">
        <dgm:presLayoutVars>
          <dgm:bulletEnabled val="1"/>
        </dgm:presLayoutVars>
      </dgm:prSet>
      <dgm:spPr/>
    </dgm:pt>
    <dgm:pt modelId="{80D69269-B740-4FE5-9FE4-1B92A47D1120}" type="pres">
      <dgm:prSet presAssocID="{97392A49-EF50-4816-81F7-506744DA1C8D}" presName="circleA" presStyleLbl="node1" presStyleIdx="6" presStyleCnt="10"/>
      <dgm:spPr/>
    </dgm:pt>
    <dgm:pt modelId="{AEED61B3-594D-4094-97BB-0EF6F1850310}" type="pres">
      <dgm:prSet presAssocID="{97392A49-EF50-4816-81F7-506744DA1C8D}" presName="spaceA" presStyleCnt="0"/>
      <dgm:spPr/>
    </dgm:pt>
    <dgm:pt modelId="{250488A2-CC7E-4C90-A92E-5E9B04642BAD}" type="pres">
      <dgm:prSet presAssocID="{2A50CFE7-5247-434C-B4DA-8DC06F7A18AA}" presName="space" presStyleCnt="0"/>
      <dgm:spPr/>
    </dgm:pt>
    <dgm:pt modelId="{22EF6152-219C-4E8D-815D-6977746D934E}" type="pres">
      <dgm:prSet presAssocID="{DF34CA15-4A8B-4C2A-9C47-C23B62112F8A}" presName="compositeB" presStyleCnt="0"/>
      <dgm:spPr/>
    </dgm:pt>
    <dgm:pt modelId="{A3268024-A344-4764-9E4D-FC040F88256B}" type="pres">
      <dgm:prSet presAssocID="{DF34CA15-4A8B-4C2A-9C47-C23B62112F8A}" presName="textB" presStyleLbl="revTx" presStyleIdx="7" presStyleCnt="10">
        <dgm:presLayoutVars>
          <dgm:bulletEnabled val="1"/>
        </dgm:presLayoutVars>
      </dgm:prSet>
      <dgm:spPr/>
    </dgm:pt>
    <dgm:pt modelId="{1CFF3624-5D9D-491A-B048-F5A093BE7B9D}" type="pres">
      <dgm:prSet presAssocID="{DF34CA15-4A8B-4C2A-9C47-C23B62112F8A}" presName="circleB" presStyleLbl="node1" presStyleIdx="7" presStyleCnt="10"/>
      <dgm:spPr/>
    </dgm:pt>
    <dgm:pt modelId="{82BD5E15-0F82-40F4-9713-1DCDF7C0A38F}" type="pres">
      <dgm:prSet presAssocID="{DF34CA15-4A8B-4C2A-9C47-C23B62112F8A}" presName="spaceB" presStyleCnt="0"/>
      <dgm:spPr/>
    </dgm:pt>
    <dgm:pt modelId="{BD8F8C7D-53A9-4473-BF87-FC6BF4A99FA2}" type="pres">
      <dgm:prSet presAssocID="{0B0665F7-EF08-4DC8-AA5E-A73E56ACAB7A}" presName="space" presStyleCnt="0"/>
      <dgm:spPr/>
    </dgm:pt>
    <dgm:pt modelId="{E4E5ED62-48DD-48C4-920A-48586FD0BC48}" type="pres">
      <dgm:prSet presAssocID="{BD4420A0-21F1-4CEE-B01E-698BC0E8FA2C}" presName="compositeA" presStyleCnt="0"/>
      <dgm:spPr/>
    </dgm:pt>
    <dgm:pt modelId="{D49CEF46-F762-4F12-8F86-B22DBA207805}" type="pres">
      <dgm:prSet presAssocID="{BD4420A0-21F1-4CEE-B01E-698BC0E8FA2C}" presName="textA" presStyleLbl="revTx" presStyleIdx="8" presStyleCnt="10">
        <dgm:presLayoutVars>
          <dgm:bulletEnabled val="1"/>
        </dgm:presLayoutVars>
      </dgm:prSet>
      <dgm:spPr/>
    </dgm:pt>
    <dgm:pt modelId="{CBA95DC8-CD77-4BC7-AD4D-148CC3715E97}" type="pres">
      <dgm:prSet presAssocID="{BD4420A0-21F1-4CEE-B01E-698BC0E8FA2C}" presName="circleA" presStyleLbl="node1" presStyleIdx="8" presStyleCnt="10"/>
      <dgm:spPr/>
    </dgm:pt>
    <dgm:pt modelId="{B1D1B1C8-CB9F-4FB8-90AA-A595A4F6FF06}" type="pres">
      <dgm:prSet presAssocID="{BD4420A0-21F1-4CEE-B01E-698BC0E8FA2C}" presName="spaceA" presStyleCnt="0"/>
      <dgm:spPr/>
    </dgm:pt>
    <dgm:pt modelId="{534E6B5D-B508-4429-B904-4B0CF71418BB}" type="pres">
      <dgm:prSet presAssocID="{8BEF8856-7550-4BB5-BF40-94059EF98210}" presName="space" presStyleCnt="0"/>
      <dgm:spPr/>
    </dgm:pt>
    <dgm:pt modelId="{AB862968-7DF2-497D-8C5D-8E224EDFC67D}" type="pres">
      <dgm:prSet presAssocID="{43AD4372-42D7-48BC-82AE-DEF6A4C58398}" presName="compositeB" presStyleCnt="0"/>
      <dgm:spPr/>
    </dgm:pt>
    <dgm:pt modelId="{62A62EC0-827A-4F69-930D-552798E10757}" type="pres">
      <dgm:prSet presAssocID="{43AD4372-42D7-48BC-82AE-DEF6A4C58398}" presName="textB" presStyleLbl="revTx" presStyleIdx="9" presStyleCnt="10">
        <dgm:presLayoutVars>
          <dgm:bulletEnabled val="1"/>
        </dgm:presLayoutVars>
      </dgm:prSet>
      <dgm:spPr/>
    </dgm:pt>
    <dgm:pt modelId="{DE800C64-27D1-42B2-80A7-9D33AA3014A4}" type="pres">
      <dgm:prSet presAssocID="{43AD4372-42D7-48BC-82AE-DEF6A4C58398}" presName="circleB" presStyleLbl="node1" presStyleIdx="9" presStyleCnt="10"/>
      <dgm:spPr/>
    </dgm:pt>
    <dgm:pt modelId="{68C5E723-B779-4B6C-8A4B-1BC0CB338F4D}" type="pres">
      <dgm:prSet presAssocID="{43AD4372-42D7-48BC-82AE-DEF6A4C58398}" presName="spaceB" presStyleCnt="0"/>
      <dgm:spPr/>
    </dgm:pt>
  </dgm:ptLst>
  <dgm:cxnLst>
    <dgm:cxn modelId="{1E7C0001-80B3-405B-AFAA-C7DD27F9846E}" type="presOf" srcId="{97392A49-EF50-4816-81F7-506744DA1C8D}" destId="{7B6291C0-6303-4036-9A89-C750E2A7DF6A}" srcOrd="0" destOrd="0" presId="urn:microsoft.com/office/officeart/2005/8/layout/hProcess11"/>
    <dgm:cxn modelId="{956F400C-94BF-4DFD-995F-D6AD38646279}" srcId="{1851A253-AFF8-43E5-A0E2-727CED6B87E9}" destId="{DF34CA15-4A8B-4C2A-9C47-C23B62112F8A}" srcOrd="7" destOrd="0" parTransId="{D4C54BAA-5944-4301-8733-81378FCA4059}" sibTransId="{0B0665F7-EF08-4DC8-AA5E-A73E56ACAB7A}"/>
    <dgm:cxn modelId="{92000913-5307-41D0-9DF5-6626627F93A6}" srcId="{1851A253-AFF8-43E5-A0E2-727CED6B87E9}" destId="{EBFE44E7-FE33-4C24-8505-DEAFA622B446}" srcOrd="1" destOrd="0" parTransId="{08231438-1C3E-4257-805F-DF278F0AC26F}" sibTransId="{5D2D9ABF-2118-48FA-9331-40966D61F0D2}"/>
    <dgm:cxn modelId="{B4D2FF2A-E9F4-4AAB-8D51-6099440F9797}" srcId="{1851A253-AFF8-43E5-A0E2-727CED6B87E9}" destId="{50D350F3-0EEC-40AC-87F3-58748A1469B4}" srcOrd="0" destOrd="0" parTransId="{32BED3AB-0E67-4E41-A751-E646974C355E}" sibTransId="{DDCBCA69-E7E8-49FF-AA29-DD3B022BA37A}"/>
    <dgm:cxn modelId="{1E77993D-5ACE-40CF-B8C3-2C7CE676B354}" type="presOf" srcId="{DF34CA15-4A8B-4C2A-9C47-C23B62112F8A}" destId="{A3268024-A344-4764-9E4D-FC040F88256B}" srcOrd="0" destOrd="0" presId="urn:microsoft.com/office/officeart/2005/8/layout/hProcess11"/>
    <dgm:cxn modelId="{9A6C5742-2532-4AD8-867A-2D02BD3EB070}" srcId="{1851A253-AFF8-43E5-A0E2-727CED6B87E9}" destId="{E61E8D1A-D404-4AD2-98DC-C32CB959FE3C}" srcOrd="3" destOrd="0" parTransId="{255E6F88-FEF9-4EA5-970D-DCBB4D2B7286}" sibTransId="{D7FF7301-9682-434F-853F-A1ACCA552943}"/>
    <dgm:cxn modelId="{2D09D069-DEE6-4A11-BEDF-8FEB734BC95A}" srcId="{1851A253-AFF8-43E5-A0E2-727CED6B87E9}" destId="{6A7C02FC-E490-47EF-A560-2B7371D790AD}" srcOrd="2" destOrd="0" parTransId="{41185ECA-AFB6-4BA7-97BD-3543896F7049}" sibTransId="{7EEBC4F8-AD51-4F7E-94AC-5A9C1429F53E}"/>
    <dgm:cxn modelId="{196A0083-8CF1-4968-8EEE-B8C39EF24A6C}" type="presOf" srcId="{1851A253-AFF8-43E5-A0E2-727CED6B87E9}" destId="{1A09AD1E-4764-44E6-8504-94955B9342FF}" srcOrd="0" destOrd="0" presId="urn:microsoft.com/office/officeart/2005/8/layout/hProcess11"/>
    <dgm:cxn modelId="{0D1E2283-E788-4432-8F33-0441AFF0A714}" type="presOf" srcId="{CCA90EAB-3666-4FAF-BFCD-3C63886D8C94}" destId="{BD47846B-D231-451D-B045-0045F27BA288}" srcOrd="0" destOrd="0" presId="urn:microsoft.com/office/officeart/2005/8/layout/hProcess11"/>
    <dgm:cxn modelId="{E1204385-5AA4-4CB7-8EF7-184746E0BCB7}" type="presOf" srcId="{43AD4372-42D7-48BC-82AE-DEF6A4C58398}" destId="{62A62EC0-827A-4F69-930D-552798E10757}" srcOrd="0" destOrd="0" presId="urn:microsoft.com/office/officeart/2005/8/layout/hProcess11"/>
    <dgm:cxn modelId="{C0D2408E-DCB9-435D-849E-6D6A696377A5}" type="presOf" srcId="{50D350F3-0EEC-40AC-87F3-58748A1469B4}" destId="{48B41CAF-F338-436F-9115-325C3AA7AD23}" srcOrd="0" destOrd="0" presId="urn:microsoft.com/office/officeart/2005/8/layout/hProcess11"/>
    <dgm:cxn modelId="{3ABB6690-1853-4C3E-B910-9C465D459CB3}" type="presOf" srcId="{E61E8D1A-D404-4AD2-98DC-C32CB959FE3C}" destId="{A27427A8-3D4D-4626-A5FE-46C0648C2D1B}" srcOrd="0" destOrd="0" presId="urn:microsoft.com/office/officeart/2005/8/layout/hProcess11"/>
    <dgm:cxn modelId="{A1663EAF-F4D0-4EB0-A656-83DE2473A967}" type="presOf" srcId="{6A7C02FC-E490-47EF-A560-2B7371D790AD}" destId="{C3D7E4C8-BD26-4DA7-89BF-3CC506111E1A}" srcOrd="0" destOrd="0" presId="urn:microsoft.com/office/officeart/2005/8/layout/hProcess11"/>
    <dgm:cxn modelId="{CC283BB7-0355-469C-9746-91B766FEDDE4}" type="presOf" srcId="{43C08F0B-7850-433F-9DEC-A5520E01F846}" destId="{4239B6A5-4014-4624-857B-155CFF282EAF}" srcOrd="0" destOrd="0" presId="urn:microsoft.com/office/officeart/2005/8/layout/hProcess11"/>
    <dgm:cxn modelId="{4E9DDCBA-7867-46A2-9210-2B407DC7639F}" srcId="{1851A253-AFF8-43E5-A0E2-727CED6B87E9}" destId="{CCA90EAB-3666-4FAF-BFCD-3C63886D8C94}" srcOrd="4" destOrd="0" parTransId="{43BC16C3-EA89-4B4F-8D8B-C45F13D44501}" sibTransId="{70987C68-D4D7-4C8B-B804-3D56D31D0E5D}"/>
    <dgm:cxn modelId="{575206BC-B8B1-46CB-B36A-A62921E1EC14}" srcId="{1851A253-AFF8-43E5-A0E2-727CED6B87E9}" destId="{43C08F0B-7850-433F-9DEC-A5520E01F846}" srcOrd="5" destOrd="0" parTransId="{C03EE405-3DB5-4936-9016-0E9A72B5CBA5}" sibTransId="{7C307E98-AAE8-4C99-ADC6-CFB89434918F}"/>
    <dgm:cxn modelId="{44E1ACCA-FAB4-48D9-AB21-1AE89916C041}" srcId="{1851A253-AFF8-43E5-A0E2-727CED6B87E9}" destId="{BD4420A0-21F1-4CEE-B01E-698BC0E8FA2C}" srcOrd="8" destOrd="0" parTransId="{3214C3EE-B392-47E5-A367-3BCD3F3808C9}" sibTransId="{8BEF8856-7550-4BB5-BF40-94059EF98210}"/>
    <dgm:cxn modelId="{9B1662DA-A2B9-4BB3-B5B9-58BC08019B6E}" srcId="{1851A253-AFF8-43E5-A0E2-727CED6B87E9}" destId="{43AD4372-42D7-48BC-82AE-DEF6A4C58398}" srcOrd="9" destOrd="0" parTransId="{8F39A225-5B97-462C-B518-0E96CED525C5}" sibTransId="{0562A179-9F22-44DC-BB9C-F9A72F22723E}"/>
    <dgm:cxn modelId="{33ED0ADB-5726-4F6C-A3AE-BDBC780A729E}" type="presOf" srcId="{EBFE44E7-FE33-4C24-8505-DEAFA622B446}" destId="{675C16DA-1BB4-4DC6-ADF0-282534C3E7E9}" srcOrd="0" destOrd="0" presId="urn:microsoft.com/office/officeart/2005/8/layout/hProcess11"/>
    <dgm:cxn modelId="{D79203EC-1BE3-4021-BEA6-7E368AE2EE06}" srcId="{1851A253-AFF8-43E5-A0E2-727CED6B87E9}" destId="{97392A49-EF50-4816-81F7-506744DA1C8D}" srcOrd="6" destOrd="0" parTransId="{CF647ADC-0390-4C10-8176-87A37069F2C3}" sibTransId="{2A50CFE7-5247-434C-B4DA-8DC06F7A18AA}"/>
    <dgm:cxn modelId="{30A27BF6-BC2A-483D-A545-406DB836DC15}" type="presOf" srcId="{BD4420A0-21F1-4CEE-B01E-698BC0E8FA2C}" destId="{D49CEF46-F762-4F12-8F86-B22DBA207805}" srcOrd="0" destOrd="0" presId="urn:microsoft.com/office/officeart/2005/8/layout/hProcess11"/>
    <dgm:cxn modelId="{944CE8EB-1568-4647-ABE0-4CDAD1130AFF}" type="presParOf" srcId="{1A09AD1E-4764-44E6-8504-94955B9342FF}" destId="{32EC5397-E9EE-4FD1-BF62-38DE70A21DCC}" srcOrd="0" destOrd="0" presId="urn:microsoft.com/office/officeart/2005/8/layout/hProcess11"/>
    <dgm:cxn modelId="{BD46C3D4-4745-4DFD-95C4-56764924FE3A}" type="presParOf" srcId="{1A09AD1E-4764-44E6-8504-94955B9342FF}" destId="{1B979687-006B-496D-9B62-1C242870A96D}" srcOrd="1" destOrd="0" presId="urn:microsoft.com/office/officeart/2005/8/layout/hProcess11"/>
    <dgm:cxn modelId="{D700831E-FCB4-417D-B50A-BAEC02668461}" type="presParOf" srcId="{1B979687-006B-496D-9B62-1C242870A96D}" destId="{E1558BBC-F457-4BE1-9FA9-E22AA7F25B36}" srcOrd="0" destOrd="0" presId="urn:microsoft.com/office/officeart/2005/8/layout/hProcess11"/>
    <dgm:cxn modelId="{B16ECB55-0758-4730-B9D2-3E25799E0172}" type="presParOf" srcId="{E1558BBC-F457-4BE1-9FA9-E22AA7F25B36}" destId="{48B41CAF-F338-436F-9115-325C3AA7AD23}" srcOrd="0" destOrd="0" presId="urn:microsoft.com/office/officeart/2005/8/layout/hProcess11"/>
    <dgm:cxn modelId="{063DB9F3-F7B5-475A-BB60-2E5DFD4EA50F}" type="presParOf" srcId="{E1558BBC-F457-4BE1-9FA9-E22AA7F25B36}" destId="{9CFADFD9-99A9-4875-99AE-C60BE578DBDB}" srcOrd="1" destOrd="0" presId="urn:microsoft.com/office/officeart/2005/8/layout/hProcess11"/>
    <dgm:cxn modelId="{6C78C9F9-36DB-4233-B793-3A32B06B45A7}" type="presParOf" srcId="{E1558BBC-F457-4BE1-9FA9-E22AA7F25B36}" destId="{3D87ACF1-91C5-4E8F-A7C1-9B3A7B5C4EF6}" srcOrd="2" destOrd="0" presId="urn:microsoft.com/office/officeart/2005/8/layout/hProcess11"/>
    <dgm:cxn modelId="{CD714679-8EF9-4392-89C5-950018D0F581}" type="presParOf" srcId="{1B979687-006B-496D-9B62-1C242870A96D}" destId="{E9083D86-B62A-42D4-BEFA-36780E92E77F}" srcOrd="1" destOrd="0" presId="urn:microsoft.com/office/officeart/2005/8/layout/hProcess11"/>
    <dgm:cxn modelId="{0205D54B-2B5D-491E-9133-88DC5D4D5A32}" type="presParOf" srcId="{1B979687-006B-496D-9B62-1C242870A96D}" destId="{F3E2FDE8-1DE0-45D9-8839-3A2E8D880015}" srcOrd="2" destOrd="0" presId="urn:microsoft.com/office/officeart/2005/8/layout/hProcess11"/>
    <dgm:cxn modelId="{32726C79-E68B-4894-8A14-EC7FAB6FC223}" type="presParOf" srcId="{F3E2FDE8-1DE0-45D9-8839-3A2E8D880015}" destId="{675C16DA-1BB4-4DC6-ADF0-282534C3E7E9}" srcOrd="0" destOrd="0" presId="urn:microsoft.com/office/officeart/2005/8/layout/hProcess11"/>
    <dgm:cxn modelId="{53DA22E6-D0F4-4E94-BF30-D8F12D45482A}" type="presParOf" srcId="{F3E2FDE8-1DE0-45D9-8839-3A2E8D880015}" destId="{1EFF6385-1A64-4B43-95BF-4640EE0E9ED3}" srcOrd="1" destOrd="0" presId="urn:microsoft.com/office/officeart/2005/8/layout/hProcess11"/>
    <dgm:cxn modelId="{A16EAB8F-0084-445E-8091-4F47CC4A492F}" type="presParOf" srcId="{F3E2FDE8-1DE0-45D9-8839-3A2E8D880015}" destId="{E5FB8BB9-11C3-4D5F-A26F-C96CDE0534BC}" srcOrd="2" destOrd="0" presId="urn:microsoft.com/office/officeart/2005/8/layout/hProcess11"/>
    <dgm:cxn modelId="{DC61E68C-B17A-47D1-A9A6-02D0B4E34E1A}" type="presParOf" srcId="{1B979687-006B-496D-9B62-1C242870A96D}" destId="{1C29F1A8-B1AB-4D92-AC0D-954D2D560828}" srcOrd="3" destOrd="0" presId="urn:microsoft.com/office/officeart/2005/8/layout/hProcess11"/>
    <dgm:cxn modelId="{8A75D306-DFC4-4869-9E20-420C5A5223D0}" type="presParOf" srcId="{1B979687-006B-496D-9B62-1C242870A96D}" destId="{F2B42D2E-AEF4-4BFA-81F3-BAA18885524E}" srcOrd="4" destOrd="0" presId="urn:microsoft.com/office/officeart/2005/8/layout/hProcess11"/>
    <dgm:cxn modelId="{658FA2CB-1B65-4B81-8114-B31A7C35BE9E}" type="presParOf" srcId="{F2B42D2E-AEF4-4BFA-81F3-BAA18885524E}" destId="{C3D7E4C8-BD26-4DA7-89BF-3CC506111E1A}" srcOrd="0" destOrd="0" presId="urn:microsoft.com/office/officeart/2005/8/layout/hProcess11"/>
    <dgm:cxn modelId="{004C6D2C-0CC4-4030-89CF-C4199E987612}" type="presParOf" srcId="{F2B42D2E-AEF4-4BFA-81F3-BAA18885524E}" destId="{3B3AF991-9490-42D1-920E-F7DB710C6D85}" srcOrd="1" destOrd="0" presId="urn:microsoft.com/office/officeart/2005/8/layout/hProcess11"/>
    <dgm:cxn modelId="{EC64F9DC-4B3A-4DF1-A162-B0917B1D44C1}" type="presParOf" srcId="{F2B42D2E-AEF4-4BFA-81F3-BAA18885524E}" destId="{8D5D8845-56FC-4079-8F2A-3ABFCFAEEDCD}" srcOrd="2" destOrd="0" presId="urn:microsoft.com/office/officeart/2005/8/layout/hProcess11"/>
    <dgm:cxn modelId="{F375625D-8172-408F-B251-74508D7AA15E}" type="presParOf" srcId="{1B979687-006B-496D-9B62-1C242870A96D}" destId="{2BDD7AFC-8898-434B-A450-98FB223C31DA}" srcOrd="5" destOrd="0" presId="urn:microsoft.com/office/officeart/2005/8/layout/hProcess11"/>
    <dgm:cxn modelId="{63DA6214-7CB4-4AC9-B1B3-061DADAF4685}" type="presParOf" srcId="{1B979687-006B-496D-9B62-1C242870A96D}" destId="{607A3F2B-03C2-4C2E-BFB7-1403B8E9AD27}" srcOrd="6" destOrd="0" presId="urn:microsoft.com/office/officeart/2005/8/layout/hProcess11"/>
    <dgm:cxn modelId="{5BF581EB-F667-49B8-9140-261DD42BDDD4}" type="presParOf" srcId="{607A3F2B-03C2-4C2E-BFB7-1403B8E9AD27}" destId="{A27427A8-3D4D-4626-A5FE-46C0648C2D1B}" srcOrd="0" destOrd="0" presId="urn:microsoft.com/office/officeart/2005/8/layout/hProcess11"/>
    <dgm:cxn modelId="{1C6D1384-403B-4777-8C4F-C72FECB03A25}" type="presParOf" srcId="{607A3F2B-03C2-4C2E-BFB7-1403B8E9AD27}" destId="{BBA2FFBE-63F7-49EC-80F1-69D6ED89E17A}" srcOrd="1" destOrd="0" presId="urn:microsoft.com/office/officeart/2005/8/layout/hProcess11"/>
    <dgm:cxn modelId="{0FA09E87-6F82-4747-BDBF-E3829139ADB7}" type="presParOf" srcId="{607A3F2B-03C2-4C2E-BFB7-1403B8E9AD27}" destId="{D6CEA624-36D7-48E1-B4A2-129CB6771F54}" srcOrd="2" destOrd="0" presId="urn:microsoft.com/office/officeart/2005/8/layout/hProcess11"/>
    <dgm:cxn modelId="{F962D960-2F6E-45D9-B419-5D67B3321107}" type="presParOf" srcId="{1B979687-006B-496D-9B62-1C242870A96D}" destId="{E41EB513-2B3A-4188-BB72-C4CA735EF980}" srcOrd="7" destOrd="0" presId="urn:microsoft.com/office/officeart/2005/8/layout/hProcess11"/>
    <dgm:cxn modelId="{CD6E6CD3-480F-4BD2-946B-DA7EF37FD4EB}" type="presParOf" srcId="{1B979687-006B-496D-9B62-1C242870A96D}" destId="{FE0A5EEB-5DA2-4C3D-AE42-4454F8370BDF}" srcOrd="8" destOrd="0" presId="urn:microsoft.com/office/officeart/2005/8/layout/hProcess11"/>
    <dgm:cxn modelId="{46CEBA77-DC3E-4368-A2DA-01E428CE50A6}" type="presParOf" srcId="{FE0A5EEB-5DA2-4C3D-AE42-4454F8370BDF}" destId="{BD47846B-D231-451D-B045-0045F27BA288}" srcOrd="0" destOrd="0" presId="urn:microsoft.com/office/officeart/2005/8/layout/hProcess11"/>
    <dgm:cxn modelId="{EA9E17C6-3A76-4D27-A9A5-E5B644A6E19D}" type="presParOf" srcId="{FE0A5EEB-5DA2-4C3D-AE42-4454F8370BDF}" destId="{6EC1BDC6-C243-4F03-8114-E4B2185F51A5}" srcOrd="1" destOrd="0" presId="urn:microsoft.com/office/officeart/2005/8/layout/hProcess11"/>
    <dgm:cxn modelId="{6CDAA034-42ED-42B2-BA93-8802FF795C0F}" type="presParOf" srcId="{FE0A5EEB-5DA2-4C3D-AE42-4454F8370BDF}" destId="{11DAAEEA-89EB-41DD-B1D5-76292276C1CC}" srcOrd="2" destOrd="0" presId="urn:microsoft.com/office/officeart/2005/8/layout/hProcess11"/>
    <dgm:cxn modelId="{C8B5C4FA-B953-4EBD-9D32-6B0B234D33CF}" type="presParOf" srcId="{1B979687-006B-496D-9B62-1C242870A96D}" destId="{EED01275-B487-4DD9-9BE4-01D61EACFEE5}" srcOrd="9" destOrd="0" presId="urn:microsoft.com/office/officeart/2005/8/layout/hProcess11"/>
    <dgm:cxn modelId="{5CC432EE-23AA-43CD-89C5-168C76495ADE}" type="presParOf" srcId="{1B979687-006B-496D-9B62-1C242870A96D}" destId="{EBEC35AB-96D7-475F-B63B-2661A54EF0E8}" srcOrd="10" destOrd="0" presId="urn:microsoft.com/office/officeart/2005/8/layout/hProcess11"/>
    <dgm:cxn modelId="{AAEA7EED-CFE8-494A-8DF1-1E4402249599}" type="presParOf" srcId="{EBEC35AB-96D7-475F-B63B-2661A54EF0E8}" destId="{4239B6A5-4014-4624-857B-155CFF282EAF}" srcOrd="0" destOrd="0" presId="urn:microsoft.com/office/officeart/2005/8/layout/hProcess11"/>
    <dgm:cxn modelId="{ADF8661C-B42C-4EBE-9DA6-9292210A0A46}" type="presParOf" srcId="{EBEC35AB-96D7-475F-B63B-2661A54EF0E8}" destId="{668391E8-40FD-4153-90A3-B569DD09EF4E}" srcOrd="1" destOrd="0" presId="urn:microsoft.com/office/officeart/2005/8/layout/hProcess11"/>
    <dgm:cxn modelId="{D2A8CC5A-EE52-4BCB-B80D-5866B85779FB}" type="presParOf" srcId="{EBEC35AB-96D7-475F-B63B-2661A54EF0E8}" destId="{C49122FE-72EF-4368-9010-00A811C3FB57}" srcOrd="2" destOrd="0" presId="urn:microsoft.com/office/officeart/2005/8/layout/hProcess11"/>
    <dgm:cxn modelId="{5CFE2713-9ED5-4406-BC06-7C1C5BBA3A4E}" type="presParOf" srcId="{1B979687-006B-496D-9B62-1C242870A96D}" destId="{DE47C66E-39BD-4D56-9535-C9E217ED9B03}" srcOrd="11" destOrd="0" presId="urn:microsoft.com/office/officeart/2005/8/layout/hProcess11"/>
    <dgm:cxn modelId="{314D9D95-0EDA-46A3-8109-322604E8282D}" type="presParOf" srcId="{1B979687-006B-496D-9B62-1C242870A96D}" destId="{86B3E942-35A9-467C-A12F-31FF1B5514B4}" srcOrd="12" destOrd="0" presId="urn:microsoft.com/office/officeart/2005/8/layout/hProcess11"/>
    <dgm:cxn modelId="{E9018CD5-D487-431F-8730-C35EA2AFFBB8}" type="presParOf" srcId="{86B3E942-35A9-467C-A12F-31FF1B5514B4}" destId="{7B6291C0-6303-4036-9A89-C750E2A7DF6A}" srcOrd="0" destOrd="0" presId="urn:microsoft.com/office/officeart/2005/8/layout/hProcess11"/>
    <dgm:cxn modelId="{821AC9AE-49A6-47D2-8F5C-5A224F386B45}" type="presParOf" srcId="{86B3E942-35A9-467C-A12F-31FF1B5514B4}" destId="{80D69269-B740-4FE5-9FE4-1B92A47D1120}" srcOrd="1" destOrd="0" presId="urn:microsoft.com/office/officeart/2005/8/layout/hProcess11"/>
    <dgm:cxn modelId="{64637734-D084-4DA4-8D18-5E84624FDE5E}" type="presParOf" srcId="{86B3E942-35A9-467C-A12F-31FF1B5514B4}" destId="{AEED61B3-594D-4094-97BB-0EF6F1850310}" srcOrd="2" destOrd="0" presId="urn:microsoft.com/office/officeart/2005/8/layout/hProcess11"/>
    <dgm:cxn modelId="{38F92A77-263E-4A2A-8B30-3080996A1C57}" type="presParOf" srcId="{1B979687-006B-496D-9B62-1C242870A96D}" destId="{250488A2-CC7E-4C90-A92E-5E9B04642BAD}" srcOrd="13" destOrd="0" presId="urn:microsoft.com/office/officeart/2005/8/layout/hProcess11"/>
    <dgm:cxn modelId="{952C30C6-45F5-4637-BACB-30CADE6B0282}" type="presParOf" srcId="{1B979687-006B-496D-9B62-1C242870A96D}" destId="{22EF6152-219C-4E8D-815D-6977746D934E}" srcOrd="14" destOrd="0" presId="urn:microsoft.com/office/officeart/2005/8/layout/hProcess11"/>
    <dgm:cxn modelId="{B1A49F46-3F01-4FE2-BB65-76B160570676}" type="presParOf" srcId="{22EF6152-219C-4E8D-815D-6977746D934E}" destId="{A3268024-A344-4764-9E4D-FC040F88256B}" srcOrd="0" destOrd="0" presId="urn:microsoft.com/office/officeart/2005/8/layout/hProcess11"/>
    <dgm:cxn modelId="{4D08E6A5-9FBC-48B1-B5F9-C4BE8E1B412F}" type="presParOf" srcId="{22EF6152-219C-4E8D-815D-6977746D934E}" destId="{1CFF3624-5D9D-491A-B048-F5A093BE7B9D}" srcOrd="1" destOrd="0" presId="urn:microsoft.com/office/officeart/2005/8/layout/hProcess11"/>
    <dgm:cxn modelId="{D3D88ACD-DE64-4988-9339-9C93D3499908}" type="presParOf" srcId="{22EF6152-219C-4E8D-815D-6977746D934E}" destId="{82BD5E15-0F82-40F4-9713-1DCDF7C0A38F}" srcOrd="2" destOrd="0" presId="urn:microsoft.com/office/officeart/2005/8/layout/hProcess11"/>
    <dgm:cxn modelId="{A8137F3C-98DB-4131-9718-41126C58CB8B}" type="presParOf" srcId="{1B979687-006B-496D-9B62-1C242870A96D}" destId="{BD8F8C7D-53A9-4473-BF87-FC6BF4A99FA2}" srcOrd="15" destOrd="0" presId="urn:microsoft.com/office/officeart/2005/8/layout/hProcess11"/>
    <dgm:cxn modelId="{68E628AD-A4F9-4C43-9316-C444FD2FB0A5}" type="presParOf" srcId="{1B979687-006B-496D-9B62-1C242870A96D}" destId="{E4E5ED62-48DD-48C4-920A-48586FD0BC48}" srcOrd="16" destOrd="0" presId="urn:microsoft.com/office/officeart/2005/8/layout/hProcess11"/>
    <dgm:cxn modelId="{845D23D8-C91F-495A-B2C4-803B06184385}" type="presParOf" srcId="{E4E5ED62-48DD-48C4-920A-48586FD0BC48}" destId="{D49CEF46-F762-4F12-8F86-B22DBA207805}" srcOrd="0" destOrd="0" presId="urn:microsoft.com/office/officeart/2005/8/layout/hProcess11"/>
    <dgm:cxn modelId="{1C960320-2299-4DDB-9072-4E4DC674815D}" type="presParOf" srcId="{E4E5ED62-48DD-48C4-920A-48586FD0BC48}" destId="{CBA95DC8-CD77-4BC7-AD4D-148CC3715E97}" srcOrd="1" destOrd="0" presId="urn:microsoft.com/office/officeart/2005/8/layout/hProcess11"/>
    <dgm:cxn modelId="{11A94A43-AC34-494F-ABC2-921CF5E4C757}" type="presParOf" srcId="{E4E5ED62-48DD-48C4-920A-48586FD0BC48}" destId="{B1D1B1C8-CB9F-4FB8-90AA-A595A4F6FF06}" srcOrd="2" destOrd="0" presId="urn:microsoft.com/office/officeart/2005/8/layout/hProcess11"/>
    <dgm:cxn modelId="{6B53A4E3-7B8F-4A87-89A2-51CC49D32885}" type="presParOf" srcId="{1B979687-006B-496D-9B62-1C242870A96D}" destId="{534E6B5D-B508-4429-B904-4B0CF71418BB}" srcOrd="17" destOrd="0" presId="urn:microsoft.com/office/officeart/2005/8/layout/hProcess11"/>
    <dgm:cxn modelId="{72C3058A-0967-4C0E-B9B3-31BEBE98A836}" type="presParOf" srcId="{1B979687-006B-496D-9B62-1C242870A96D}" destId="{AB862968-7DF2-497D-8C5D-8E224EDFC67D}" srcOrd="18" destOrd="0" presId="urn:microsoft.com/office/officeart/2005/8/layout/hProcess11"/>
    <dgm:cxn modelId="{BC14A8EC-BEA2-4C2E-9B2E-8FF84F7ADFBB}" type="presParOf" srcId="{AB862968-7DF2-497D-8C5D-8E224EDFC67D}" destId="{62A62EC0-827A-4F69-930D-552798E10757}" srcOrd="0" destOrd="0" presId="urn:microsoft.com/office/officeart/2005/8/layout/hProcess11"/>
    <dgm:cxn modelId="{9BEF3807-0D5A-408C-BA92-A1C987BBA6B2}" type="presParOf" srcId="{AB862968-7DF2-497D-8C5D-8E224EDFC67D}" destId="{DE800C64-27D1-42B2-80A7-9D33AA3014A4}" srcOrd="1" destOrd="0" presId="urn:microsoft.com/office/officeart/2005/8/layout/hProcess11"/>
    <dgm:cxn modelId="{9A28968D-2FA7-4ABA-8A0A-5EB85911C151}" type="presParOf" srcId="{AB862968-7DF2-497D-8C5D-8E224EDFC67D}" destId="{68C5E723-B779-4B6C-8A4B-1BC0CB338F4D}" srcOrd="2" destOrd="0" presId="urn:microsoft.com/office/officeart/2005/8/layout/hProcess11"/>
  </dgm:cxnLst>
  <dgm:bg/>
  <dgm:whole/>
  <dgm:extLst>
    <a:ext uri="http://schemas.microsoft.com/office/drawing/2008/diagram">
      <dsp:dataModelExt xmlns:dsp="http://schemas.microsoft.com/office/drawing/2008/diagram" relId="rId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2EC5397-E9EE-4FD1-BF62-38DE70A21DCC}">
      <dsp:nvSpPr>
        <dsp:cNvPr id="0" name=""/>
        <dsp:cNvSpPr/>
      </dsp:nvSpPr>
      <dsp:spPr>
        <a:xfrm>
          <a:off x="0" y="251460"/>
          <a:ext cx="6229350" cy="335280"/>
        </a:xfrm>
        <a:prstGeom prst="notchedRightArrow">
          <a:avLst/>
        </a:prstGeom>
        <a:solidFill>
          <a:schemeClr val="accent1">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48B41CAF-F338-436F-9115-325C3AA7AD23}">
      <dsp:nvSpPr>
        <dsp:cNvPr id="0" name=""/>
        <dsp:cNvSpPr/>
      </dsp:nvSpPr>
      <dsp:spPr>
        <a:xfrm>
          <a:off x="3302"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b="1" kern="1200">
              <a:solidFill>
                <a:srgbClr val="FF0000"/>
              </a:solidFill>
            </a:rPr>
            <a:t>1</a:t>
          </a:r>
        </a:p>
      </dsp:txBody>
      <dsp:txXfrm>
        <a:off x="3302" y="0"/>
        <a:ext cx="535867" cy="335280"/>
      </dsp:txXfrm>
    </dsp:sp>
    <dsp:sp modelId="{9CFADFD9-99A9-4875-99AE-C60BE578DBDB}">
      <dsp:nvSpPr>
        <dsp:cNvPr id="0" name=""/>
        <dsp:cNvSpPr/>
      </dsp:nvSpPr>
      <dsp:spPr>
        <a:xfrm>
          <a:off x="229325"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75C16DA-1BB4-4DC6-ADF0-282534C3E7E9}">
      <dsp:nvSpPr>
        <dsp:cNvPr id="0" name=""/>
        <dsp:cNvSpPr/>
      </dsp:nvSpPr>
      <dsp:spPr>
        <a:xfrm>
          <a:off x="565962"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t>2</a:t>
          </a:r>
        </a:p>
      </dsp:txBody>
      <dsp:txXfrm>
        <a:off x="565962" y="502920"/>
        <a:ext cx="535867" cy="335280"/>
      </dsp:txXfrm>
    </dsp:sp>
    <dsp:sp modelId="{1EFF6385-1A64-4B43-95BF-4640EE0E9ED3}">
      <dsp:nvSpPr>
        <dsp:cNvPr id="0" name=""/>
        <dsp:cNvSpPr/>
      </dsp:nvSpPr>
      <dsp:spPr>
        <a:xfrm>
          <a:off x="79198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C3D7E4C8-BD26-4DA7-89BF-3CC506111E1A}">
      <dsp:nvSpPr>
        <dsp:cNvPr id="0" name=""/>
        <dsp:cNvSpPr/>
      </dsp:nvSpPr>
      <dsp:spPr>
        <a:xfrm>
          <a:off x="1128622"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b="1" kern="1200">
              <a:solidFill>
                <a:schemeClr val="tx1"/>
              </a:solidFill>
            </a:rPr>
            <a:t>3</a:t>
          </a:r>
        </a:p>
      </dsp:txBody>
      <dsp:txXfrm>
        <a:off x="1128622" y="0"/>
        <a:ext cx="535867" cy="335280"/>
      </dsp:txXfrm>
    </dsp:sp>
    <dsp:sp modelId="{3B3AF991-9490-42D1-920E-F7DB710C6D85}">
      <dsp:nvSpPr>
        <dsp:cNvPr id="0" name=""/>
        <dsp:cNvSpPr/>
      </dsp:nvSpPr>
      <dsp:spPr>
        <a:xfrm>
          <a:off x="135464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27427A8-3D4D-4626-A5FE-46C0648C2D1B}">
      <dsp:nvSpPr>
        <dsp:cNvPr id="0" name=""/>
        <dsp:cNvSpPr/>
      </dsp:nvSpPr>
      <dsp:spPr>
        <a:xfrm>
          <a:off x="1691283"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t>4</a:t>
          </a:r>
        </a:p>
      </dsp:txBody>
      <dsp:txXfrm>
        <a:off x="1691283" y="502920"/>
        <a:ext cx="535867" cy="335280"/>
      </dsp:txXfrm>
    </dsp:sp>
    <dsp:sp modelId="{BBA2FFBE-63F7-49EC-80F1-69D6ED89E17A}">
      <dsp:nvSpPr>
        <dsp:cNvPr id="0" name=""/>
        <dsp:cNvSpPr/>
      </dsp:nvSpPr>
      <dsp:spPr>
        <a:xfrm>
          <a:off x="191730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D47846B-D231-451D-B045-0045F27BA288}">
      <dsp:nvSpPr>
        <dsp:cNvPr id="0" name=""/>
        <dsp:cNvSpPr/>
      </dsp:nvSpPr>
      <dsp:spPr>
        <a:xfrm>
          <a:off x="2253943"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t>5</a:t>
          </a:r>
        </a:p>
      </dsp:txBody>
      <dsp:txXfrm>
        <a:off x="2253943" y="0"/>
        <a:ext cx="535867" cy="335280"/>
      </dsp:txXfrm>
    </dsp:sp>
    <dsp:sp modelId="{6EC1BDC6-C243-4F03-8114-E4B2185F51A5}">
      <dsp:nvSpPr>
        <dsp:cNvPr id="0" name=""/>
        <dsp:cNvSpPr/>
      </dsp:nvSpPr>
      <dsp:spPr>
        <a:xfrm>
          <a:off x="2479967"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4239B6A5-4014-4624-857B-155CFF282EAF}">
      <dsp:nvSpPr>
        <dsp:cNvPr id="0" name=""/>
        <dsp:cNvSpPr/>
      </dsp:nvSpPr>
      <dsp:spPr>
        <a:xfrm>
          <a:off x="2816604"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t>6</a:t>
          </a:r>
        </a:p>
      </dsp:txBody>
      <dsp:txXfrm>
        <a:off x="2816604" y="502920"/>
        <a:ext cx="535867" cy="335280"/>
      </dsp:txXfrm>
    </dsp:sp>
    <dsp:sp modelId="{668391E8-40FD-4153-90A3-B569DD09EF4E}">
      <dsp:nvSpPr>
        <dsp:cNvPr id="0" name=""/>
        <dsp:cNvSpPr/>
      </dsp:nvSpPr>
      <dsp:spPr>
        <a:xfrm>
          <a:off x="3042627"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B6291C0-6303-4036-9A89-C750E2A7DF6A}">
      <dsp:nvSpPr>
        <dsp:cNvPr id="0" name=""/>
        <dsp:cNvSpPr/>
      </dsp:nvSpPr>
      <dsp:spPr>
        <a:xfrm>
          <a:off x="3379264"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t>7</a:t>
          </a:r>
        </a:p>
      </dsp:txBody>
      <dsp:txXfrm>
        <a:off x="3379264" y="0"/>
        <a:ext cx="535867" cy="335280"/>
      </dsp:txXfrm>
    </dsp:sp>
    <dsp:sp modelId="{80D69269-B740-4FE5-9FE4-1B92A47D1120}">
      <dsp:nvSpPr>
        <dsp:cNvPr id="0" name=""/>
        <dsp:cNvSpPr/>
      </dsp:nvSpPr>
      <dsp:spPr>
        <a:xfrm>
          <a:off x="360528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268024-A344-4764-9E4D-FC040F88256B}">
      <dsp:nvSpPr>
        <dsp:cNvPr id="0" name=""/>
        <dsp:cNvSpPr/>
      </dsp:nvSpPr>
      <dsp:spPr>
        <a:xfrm>
          <a:off x="3941924"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t>8</a:t>
          </a:r>
        </a:p>
      </dsp:txBody>
      <dsp:txXfrm>
        <a:off x="3941924" y="502920"/>
        <a:ext cx="535867" cy="335280"/>
      </dsp:txXfrm>
    </dsp:sp>
    <dsp:sp modelId="{1CFF3624-5D9D-491A-B048-F5A093BE7B9D}">
      <dsp:nvSpPr>
        <dsp:cNvPr id="0" name=""/>
        <dsp:cNvSpPr/>
      </dsp:nvSpPr>
      <dsp:spPr>
        <a:xfrm>
          <a:off x="416794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49CEF46-F762-4F12-8F86-B22DBA207805}">
      <dsp:nvSpPr>
        <dsp:cNvPr id="0" name=""/>
        <dsp:cNvSpPr/>
      </dsp:nvSpPr>
      <dsp:spPr>
        <a:xfrm>
          <a:off x="4504585"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t>9</a:t>
          </a:r>
        </a:p>
      </dsp:txBody>
      <dsp:txXfrm>
        <a:off x="4504585" y="0"/>
        <a:ext cx="535867" cy="335280"/>
      </dsp:txXfrm>
    </dsp:sp>
    <dsp:sp modelId="{CBA95DC8-CD77-4BC7-AD4D-148CC3715E97}">
      <dsp:nvSpPr>
        <dsp:cNvPr id="0" name=""/>
        <dsp:cNvSpPr/>
      </dsp:nvSpPr>
      <dsp:spPr>
        <a:xfrm>
          <a:off x="473060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2A62EC0-827A-4F69-930D-552798E10757}">
      <dsp:nvSpPr>
        <dsp:cNvPr id="0" name=""/>
        <dsp:cNvSpPr/>
      </dsp:nvSpPr>
      <dsp:spPr>
        <a:xfrm>
          <a:off x="5067245"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t>10</a:t>
          </a:r>
        </a:p>
      </dsp:txBody>
      <dsp:txXfrm>
        <a:off x="5067245" y="502920"/>
        <a:ext cx="535867" cy="335280"/>
      </dsp:txXfrm>
    </dsp:sp>
    <dsp:sp modelId="{DE800C64-27D1-42B2-80A7-9D33AA3014A4}">
      <dsp:nvSpPr>
        <dsp:cNvPr id="0" name=""/>
        <dsp:cNvSpPr/>
      </dsp:nvSpPr>
      <dsp:spPr>
        <a:xfrm>
          <a:off x="5293269"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2EC5397-E9EE-4FD1-BF62-38DE70A21DCC}">
      <dsp:nvSpPr>
        <dsp:cNvPr id="0" name=""/>
        <dsp:cNvSpPr/>
      </dsp:nvSpPr>
      <dsp:spPr>
        <a:xfrm>
          <a:off x="0" y="251460"/>
          <a:ext cx="6229350" cy="335280"/>
        </a:xfrm>
        <a:prstGeom prst="notchedRightArrow">
          <a:avLst/>
        </a:prstGeom>
        <a:solidFill>
          <a:schemeClr val="accent1">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48B41CAF-F338-436F-9115-325C3AA7AD23}">
      <dsp:nvSpPr>
        <dsp:cNvPr id="0" name=""/>
        <dsp:cNvSpPr/>
      </dsp:nvSpPr>
      <dsp:spPr>
        <a:xfrm>
          <a:off x="3302"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t>1</a:t>
          </a:r>
        </a:p>
      </dsp:txBody>
      <dsp:txXfrm>
        <a:off x="3302" y="0"/>
        <a:ext cx="535867" cy="335280"/>
      </dsp:txXfrm>
    </dsp:sp>
    <dsp:sp modelId="{9CFADFD9-99A9-4875-99AE-C60BE578DBDB}">
      <dsp:nvSpPr>
        <dsp:cNvPr id="0" name=""/>
        <dsp:cNvSpPr/>
      </dsp:nvSpPr>
      <dsp:spPr>
        <a:xfrm>
          <a:off x="229325"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75C16DA-1BB4-4DC6-ADF0-282534C3E7E9}">
      <dsp:nvSpPr>
        <dsp:cNvPr id="0" name=""/>
        <dsp:cNvSpPr/>
      </dsp:nvSpPr>
      <dsp:spPr>
        <a:xfrm>
          <a:off x="565962"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b="1" kern="1200">
              <a:solidFill>
                <a:srgbClr val="FF0000"/>
              </a:solidFill>
            </a:rPr>
            <a:t>2</a:t>
          </a:r>
        </a:p>
      </dsp:txBody>
      <dsp:txXfrm>
        <a:off x="565962" y="502920"/>
        <a:ext cx="535867" cy="335280"/>
      </dsp:txXfrm>
    </dsp:sp>
    <dsp:sp modelId="{1EFF6385-1A64-4B43-95BF-4640EE0E9ED3}">
      <dsp:nvSpPr>
        <dsp:cNvPr id="0" name=""/>
        <dsp:cNvSpPr/>
      </dsp:nvSpPr>
      <dsp:spPr>
        <a:xfrm>
          <a:off x="79198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C3D7E4C8-BD26-4DA7-89BF-3CC506111E1A}">
      <dsp:nvSpPr>
        <dsp:cNvPr id="0" name=""/>
        <dsp:cNvSpPr/>
      </dsp:nvSpPr>
      <dsp:spPr>
        <a:xfrm>
          <a:off x="1128622"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3</a:t>
          </a:r>
        </a:p>
      </dsp:txBody>
      <dsp:txXfrm>
        <a:off x="1128622" y="0"/>
        <a:ext cx="535867" cy="335280"/>
      </dsp:txXfrm>
    </dsp:sp>
    <dsp:sp modelId="{3B3AF991-9490-42D1-920E-F7DB710C6D85}">
      <dsp:nvSpPr>
        <dsp:cNvPr id="0" name=""/>
        <dsp:cNvSpPr/>
      </dsp:nvSpPr>
      <dsp:spPr>
        <a:xfrm>
          <a:off x="135464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27427A8-3D4D-4626-A5FE-46C0648C2D1B}">
      <dsp:nvSpPr>
        <dsp:cNvPr id="0" name=""/>
        <dsp:cNvSpPr/>
      </dsp:nvSpPr>
      <dsp:spPr>
        <a:xfrm>
          <a:off x="1691283"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t>4</a:t>
          </a:r>
        </a:p>
      </dsp:txBody>
      <dsp:txXfrm>
        <a:off x="1691283" y="502920"/>
        <a:ext cx="535867" cy="335280"/>
      </dsp:txXfrm>
    </dsp:sp>
    <dsp:sp modelId="{BBA2FFBE-63F7-49EC-80F1-69D6ED89E17A}">
      <dsp:nvSpPr>
        <dsp:cNvPr id="0" name=""/>
        <dsp:cNvSpPr/>
      </dsp:nvSpPr>
      <dsp:spPr>
        <a:xfrm>
          <a:off x="191730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D47846B-D231-451D-B045-0045F27BA288}">
      <dsp:nvSpPr>
        <dsp:cNvPr id="0" name=""/>
        <dsp:cNvSpPr/>
      </dsp:nvSpPr>
      <dsp:spPr>
        <a:xfrm>
          <a:off x="2253943"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t>5</a:t>
          </a:r>
        </a:p>
      </dsp:txBody>
      <dsp:txXfrm>
        <a:off x="2253943" y="0"/>
        <a:ext cx="535867" cy="335280"/>
      </dsp:txXfrm>
    </dsp:sp>
    <dsp:sp modelId="{6EC1BDC6-C243-4F03-8114-E4B2185F51A5}">
      <dsp:nvSpPr>
        <dsp:cNvPr id="0" name=""/>
        <dsp:cNvSpPr/>
      </dsp:nvSpPr>
      <dsp:spPr>
        <a:xfrm>
          <a:off x="2479967"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4239B6A5-4014-4624-857B-155CFF282EAF}">
      <dsp:nvSpPr>
        <dsp:cNvPr id="0" name=""/>
        <dsp:cNvSpPr/>
      </dsp:nvSpPr>
      <dsp:spPr>
        <a:xfrm>
          <a:off x="2816604"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t>6</a:t>
          </a:r>
        </a:p>
      </dsp:txBody>
      <dsp:txXfrm>
        <a:off x="2816604" y="502920"/>
        <a:ext cx="535867" cy="335280"/>
      </dsp:txXfrm>
    </dsp:sp>
    <dsp:sp modelId="{668391E8-40FD-4153-90A3-B569DD09EF4E}">
      <dsp:nvSpPr>
        <dsp:cNvPr id="0" name=""/>
        <dsp:cNvSpPr/>
      </dsp:nvSpPr>
      <dsp:spPr>
        <a:xfrm>
          <a:off x="3042627"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B6291C0-6303-4036-9A89-C750E2A7DF6A}">
      <dsp:nvSpPr>
        <dsp:cNvPr id="0" name=""/>
        <dsp:cNvSpPr/>
      </dsp:nvSpPr>
      <dsp:spPr>
        <a:xfrm>
          <a:off x="3379264"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t>7</a:t>
          </a:r>
        </a:p>
      </dsp:txBody>
      <dsp:txXfrm>
        <a:off x="3379264" y="0"/>
        <a:ext cx="535867" cy="335280"/>
      </dsp:txXfrm>
    </dsp:sp>
    <dsp:sp modelId="{80D69269-B740-4FE5-9FE4-1B92A47D1120}">
      <dsp:nvSpPr>
        <dsp:cNvPr id="0" name=""/>
        <dsp:cNvSpPr/>
      </dsp:nvSpPr>
      <dsp:spPr>
        <a:xfrm>
          <a:off x="360528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268024-A344-4764-9E4D-FC040F88256B}">
      <dsp:nvSpPr>
        <dsp:cNvPr id="0" name=""/>
        <dsp:cNvSpPr/>
      </dsp:nvSpPr>
      <dsp:spPr>
        <a:xfrm>
          <a:off x="3941924"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t>8</a:t>
          </a:r>
        </a:p>
      </dsp:txBody>
      <dsp:txXfrm>
        <a:off x="3941924" y="502920"/>
        <a:ext cx="535867" cy="335280"/>
      </dsp:txXfrm>
    </dsp:sp>
    <dsp:sp modelId="{1CFF3624-5D9D-491A-B048-F5A093BE7B9D}">
      <dsp:nvSpPr>
        <dsp:cNvPr id="0" name=""/>
        <dsp:cNvSpPr/>
      </dsp:nvSpPr>
      <dsp:spPr>
        <a:xfrm>
          <a:off x="416794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49CEF46-F762-4F12-8F86-B22DBA207805}">
      <dsp:nvSpPr>
        <dsp:cNvPr id="0" name=""/>
        <dsp:cNvSpPr/>
      </dsp:nvSpPr>
      <dsp:spPr>
        <a:xfrm>
          <a:off x="4504585"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t>9</a:t>
          </a:r>
        </a:p>
      </dsp:txBody>
      <dsp:txXfrm>
        <a:off x="4504585" y="0"/>
        <a:ext cx="535867" cy="335280"/>
      </dsp:txXfrm>
    </dsp:sp>
    <dsp:sp modelId="{CBA95DC8-CD77-4BC7-AD4D-148CC3715E97}">
      <dsp:nvSpPr>
        <dsp:cNvPr id="0" name=""/>
        <dsp:cNvSpPr/>
      </dsp:nvSpPr>
      <dsp:spPr>
        <a:xfrm>
          <a:off x="473060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2A62EC0-827A-4F69-930D-552798E10757}">
      <dsp:nvSpPr>
        <dsp:cNvPr id="0" name=""/>
        <dsp:cNvSpPr/>
      </dsp:nvSpPr>
      <dsp:spPr>
        <a:xfrm>
          <a:off x="5067245"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t>10</a:t>
          </a:r>
        </a:p>
      </dsp:txBody>
      <dsp:txXfrm>
        <a:off x="5067245" y="502920"/>
        <a:ext cx="535867" cy="335280"/>
      </dsp:txXfrm>
    </dsp:sp>
    <dsp:sp modelId="{DE800C64-27D1-42B2-80A7-9D33AA3014A4}">
      <dsp:nvSpPr>
        <dsp:cNvPr id="0" name=""/>
        <dsp:cNvSpPr/>
      </dsp:nvSpPr>
      <dsp:spPr>
        <a:xfrm>
          <a:off x="5293269"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2EC5397-E9EE-4FD1-BF62-38DE70A21DCC}">
      <dsp:nvSpPr>
        <dsp:cNvPr id="0" name=""/>
        <dsp:cNvSpPr/>
      </dsp:nvSpPr>
      <dsp:spPr>
        <a:xfrm>
          <a:off x="0" y="251460"/>
          <a:ext cx="6229350" cy="335280"/>
        </a:xfrm>
        <a:prstGeom prst="notchedRightArrow">
          <a:avLst/>
        </a:prstGeom>
        <a:solidFill>
          <a:schemeClr val="accent1">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48B41CAF-F338-436F-9115-325C3AA7AD23}">
      <dsp:nvSpPr>
        <dsp:cNvPr id="0" name=""/>
        <dsp:cNvSpPr/>
      </dsp:nvSpPr>
      <dsp:spPr>
        <a:xfrm>
          <a:off x="3302"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t>1</a:t>
          </a:r>
        </a:p>
      </dsp:txBody>
      <dsp:txXfrm>
        <a:off x="3302" y="0"/>
        <a:ext cx="535867" cy="335280"/>
      </dsp:txXfrm>
    </dsp:sp>
    <dsp:sp modelId="{9CFADFD9-99A9-4875-99AE-C60BE578DBDB}">
      <dsp:nvSpPr>
        <dsp:cNvPr id="0" name=""/>
        <dsp:cNvSpPr/>
      </dsp:nvSpPr>
      <dsp:spPr>
        <a:xfrm>
          <a:off x="229325"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75C16DA-1BB4-4DC6-ADF0-282534C3E7E9}">
      <dsp:nvSpPr>
        <dsp:cNvPr id="0" name=""/>
        <dsp:cNvSpPr/>
      </dsp:nvSpPr>
      <dsp:spPr>
        <a:xfrm>
          <a:off x="565962"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2</a:t>
          </a:r>
        </a:p>
      </dsp:txBody>
      <dsp:txXfrm>
        <a:off x="565962" y="502920"/>
        <a:ext cx="535867" cy="335280"/>
      </dsp:txXfrm>
    </dsp:sp>
    <dsp:sp modelId="{1EFF6385-1A64-4B43-95BF-4640EE0E9ED3}">
      <dsp:nvSpPr>
        <dsp:cNvPr id="0" name=""/>
        <dsp:cNvSpPr/>
      </dsp:nvSpPr>
      <dsp:spPr>
        <a:xfrm>
          <a:off x="79198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C3D7E4C8-BD26-4DA7-89BF-3CC506111E1A}">
      <dsp:nvSpPr>
        <dsp:cNvPr id="0" name=""/>
        <dsp:cNvSpPr/>
      </dsp:nvSpPr>
      <dsp:spPr>
        <a:xfrm>
          <a:off x="1128622"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b="1" kern="1200">
              <a:solidFill>
                <a:srgbClr val="FF0000"/>
              </a:solidFill>
            </a:rPr>
            <a:t>3</a:t>
          </a:r>
        </a:p>
      </dsp:txBody>
      <dsp:txXfrm>
        <a:off x="1128622" y="0"/>
        <a:ext cx="535867" cy="335280"/>
      </dsp:txXfrm>
    </dsp:sp>
    <dsp:sp modelId="{3B3AF991-9490-42D1-920E-F7DB710C6D85}">
      <dsp:nvSpPr>
        <dsp:cNvPr id="0" name=""/>
        <dsp:cNvSpPr/>
      </dsp:nvSpPr>
      <dsp:spPr>
        <a:xfrm>
          <a:off x="135464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27427A8-3D4D-4626-A5FE-46C0648C2D1B}">
      <dsp:nvSpPr>
        <dsp:cNvPr id="0" name=""/>
        <dsp:cNvSpPr/>
      </dsp:nvSpPr>
      <dsp:spPr>
        <a:xfrm>
          <a:off x="1691283"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t>4</a:t>
          </a:r>
        </a:p>
      </dsp:txBody>
      <dsp:txXfrm>
        <a:off x="1691283" y="502920"/>
        <a:ext cx="535867" cy="335280"/>
      </dsp:txXfrm>
    </dsp:sp>
    <dsp:sp modelId="{BBA2FFBE-63F7-49EC-80F1-69D6ED89E17A}">
      <dsp:nvSpPr>
        <dsp:cNvPr id="0" name=""/>
        <dsp:cNvSpPr/>
      </dsp:nvSpPr>
      <dsp:spPr>
        <a:xfrm>
          <a:off x="191730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D47846B-D231-451D-B045-0045F27BA288}">
      <dsp:nvSpPr>
        <dsp:cNvPr id="0" name=""/>
        <dsp:cNvSpPr/>
      </dsp:nvSpPr>
      <dsp:spPr>
        <a:xfrm>
          <a:off x="2253943"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t>5</a:t>
          </a:r>
        </a:p>
      </dsp:txBody>
      <dsp:txXfrm>
        <a:off x="2253943" y="0"/>
        <a:ext cx="535867" cy="335280"/>
      </dsp:txXfrm>
    </dsp:sp>
    <dsp:sp modelId="{6EC1BDC6-C243-4F03-8114-E4B2185F51A5}">
      <dsp:nvSpPr>
        <dsp:cNvPr id="0" name=""/>
        <dsp:cNvSpPr/>
      </dsp:nvSpPr>
      <dsp:spPr>
        <a:xfrm>
          <a:off x="2479967"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4239B6A5-4014-4624-857B-155CFF282EAF}">
      <dsp:nvSpPr>
        <dsp:cNvPr id="0" name=""/>
        <dsp:cNvSpPr/>
      </dsp:nvSpPr>
      <dsp:spPr>
        <a:xfrm>
          <a:off x="2816604"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t>6</a:t>
          </a:r>
        </a:p>
      </dsp:txBody>
      <dsp:txXfrm>
        <a:off x="2816604" y="502920"/>
        <a:ext cx="535867" cy="335280"/>
      </dsp:txXfrm>
    </dsp:sp>
    <dsp:sp modelId="{668391E8-40FD-4153-90A3-B569DD09EF4E}">
      <dsp:nvSpPr>
        <dsp:cNvPr id="0" name=""/>
        <dsp:cNvSpPr/>
      </dsp:nvSpPr>
      <dsp:spPr>
        <a:xfrm>
          <a:off x="3042627"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B6291C0-6303-4036-9A89-C750E2A7DF6A}">
      <dsp:nvSpPr>
        <dsp:cNvPr id="0" name=""/>
        <dsp:cNvSpPr/>
      </dsp:nvSpPr>
      <dsp:spPr>
        <a:xfrm>
          <a:off x="3379264"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t>7</a:t>
          </a:r>
        </a:p>
      </dsp:txBody>
      <dsp:txXfrm>
        <a:off x="3379264" y="0"/>
        <a:ext cx="535867" cy="335280"/>
      </dsp:txXfrm>
    </dsp:sp>
    <dsp:sp modelId="{80D69269-B740-4FE5-9FE4-1B92A47D1120}">
      <dsp:nvSpPr>
        <dsp:cNvPr id="0" name=""/>
        <dsp:cNvSpPr/>
      </dsp:nvSpPr>
      <dsp:spPr>
        <a:xfrm>
          <a:off x="360528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268024-A344-4764-9E4D-FC040F88256B}">
      <dsp:nvSpPr>
        <dsp:cNvPr id="0" name=""/>
        <dsp:cNvSpPr/>
      </dsp:nvSpPr>
      <dsp:spPr>
        <a:xfrm>
          <a:off x="3941924"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t>8</a:t>
          </a:r>
        </a:p>
      </dsp:txBody>
      <dsp:txXfrm>
        <a:off x="3941924" y="502920"/>
        <a:ext cx="535867" cy="335280"/>
      </dsp:txXfrm>
    </dsp:sp>
    <dsp:sp modelId="{1CFF3624-5D9D-491A-B048-F5A093BE7B9D}">
      <dsp:nvSpPr>
        <dsp:cNvPr id="0" name=""/>
        <dsp:cNvSpPr/>
      </dsp:nvSpPr>
      <dsp:spPr>
        <a:xfrm>
          <a:off x="416794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49CEF46-F762-4F12-8F86-B22DBA207805}">
      <dsp:nvSpPr>
        <dsp:cNvPr id="0" name=""/>
        <dsp:cNvSpPr/>
      </dsp:nvSpPr>
      <dsp:spPr>
        <a:xfrm>
          <a:off x="4504585"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t>9</a:t>
          </a:r>
        </a:p>
      </dsp:txBody>
      <dsp:txXfrm>
        <a:off x="4504585" y="0"/>
        <a:ext cx="535867" cy="335280"/>
      </dsp:txXfrm>
    </dsp:sp>
    <dsp:sp modelId="{CBA95DC8-CD77-4BC7-AD4D-148CC3715E97}">
      <dsp:nvSpPr>
        <dsp:cNvPr id="0" name=""/>
        <dsp:cNvSpPr/>
      </dsp:nvSpPr>
      <dsp:spPr>
        <a:xfrm>
          <a:off x="473060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2A62EC0-827A-4F69-930D-552798E10757}">
      <dsp:nvSpPr>
        <dsp:cNvPr id="0" name=""/>
        <dsp:cNvSpPr/>
      </dsp:nvSpPr>
      <dsp:spPr>
        <a:xfrm>
          <a:off x="5067245"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t>10</a:t>
          </a:r>
        </a:p>
      </dsp:txBody>
      <dsp:txXfrm>
        <a:off x="5067245" y="502920"/>
        <a:ext cx="535867" cy="335280"/>
      </dsp:txXfrm>
    </dsp:sp>
    <dsp:sp modelId="{DE800C64-27D1-42B2-80A7-9D33AA3014A4}">
      <dsp:nvSpPr>
        <dsp:cNvPr id="0" name=""/>
        <dsp:cNvSpPr/>
      </dsp:nvSpPr>
      <dsp:spPr>
        <a:xfrm>
          <a:off x="5293269"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2EC5397-E9EE-4FD1-BF62-38DE70A21DCC}">
      <dsp:nvSpPr>
        <dsp:cNvPr id="0" name=""/>
        <dsp:cNvSpPr/>
      </dsp:nvSpPr>
      <dsp:spPr>
        <a:xfrm>
          <a:off x="0" y="251460"/>
          <a:ext cx="6229350" cy="335280"/>
        </a:xfrm>
        <a:prstGeom prst="notchedRightArrow">
          <a:avLst/>
        </a:prstGeom>
        <a:solidFill>
          <a:srgbClr val="156082">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sp>
    <dsp:sp modelId="{48B41CAF-F338-436F-9115-325C3AA7AD23}">
      <dsp:nvSpPr>
        <dsp:cNvPr id="0" name=""/>
        <dsp:cNvSpPr/>
      </dsp:nvSpPr>
      <dsp:spPr>
        <a:xfrm>
          <a:off x="3302"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solidFill>
                <a:sysClr val="windowText" lastClr="000000">
                  <a:hueOff val="0"/>
                  <a:satOff val="0"/>
                  <a:lumOff val="0"/>
                  <a:alphaOff val="0"/>
                </a:sysClr>
              </a:solidFill>
              <a:latin typeface="Aptos" panose="02110004020202020204"/>
              <a:ea typeface="+mn-ea"/>
              <a:cs typeface="+mn-cs"/>
            </a:rPr>
            <a:t>1</a:t>
          </a:r>
        </a:p>
      </dsp:txBody>
      <dsp:txXfrm>
        <a:off x="3302" y="0"/>
        <a:ext cx="535867" cy="335280"/>
      </dsp:txXfrm>
    </dsp:sp>
    <dsp:sp modelId="{9CFADFD9-99A9-4875-99AE-C60BE578DBDB}">
      <dsp:nvSpPr>
        <dsp:cNvPr id="0" name=""/>
        <dsp:cNvSpPr/>
      </dsp:nvSpPr>
      <dsp:spPr>
        <a:xfrm>
          <a:off x="229325" y="377189"/>
          <a:ext cx="83820" cy="83820"/>
        </a:xfrm>
        <a:prstGeom prst="ellipse">
          <a:avLst/>
        </a:prstGeom>
        <a:solidFill>
          <a:srgbClr val="156082">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75C16DA-1BB4-4DC6-ADF0-282534C3E7E9}">
      <dsp:nvSpPr>
        <dsp:cNvPr id="0" name=""/>
        <dsp:cNvSpPr/>
      </dsp:nvSpPr>
      <dsp:spPr>
        <a:xfrm>
          <a:off x="565962"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latin typeface="Aptos" panose="02110004020202020204"/>
              <a:ea typeface="+mn-ea"/>
              <a:cs typeface="+mn-cs"/>
            </a:rPr>
            <a:t>2</a:t>
          </a:r>
        </a:p>
      </dsp:txBody>
      <dsp:txXfrm>
        <a:off x="565962" y="502920"/>
        <a:ext cx="535867" cy="335280"/>
      </dsp:txXfrm>
    </dsp:sp>
    <dsp:sp modelId="{1EFF6385-1A64-4B43-95BF-4640EE0E9ED3}">
      <dsp:nvSpPr>
        <dsp:cNvPr id="0" name=""/>
        <dsp:cNvSpPr/>
      </dsp:nvSpPr>
      <dsp:spPr>
        <a:xfrm>
          <a:off x="791986" y="377189"/>
          <a:ext cx="83820" cy="83820"/>
        </a:xfrm>
        <a:prstGeom prst="ellipse">
          <a:avLst/>
        </a:prstGeom>
        <a:solidFill>
          <a:srgbClr val="156082">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C3D7E4C8-BD26-4DA7-89BF-3CC506111E1A}">
      <dsp:nvSpPr>
        <dsp:cNvPr id="0" name=""/>
        <dsp:cNvSpPr/>
      </dsp:nvSpPr>
      <dsp:spPr>
        <a:xfrm>
          <a:off x="1128622"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latin typeface="Aptos" panose="02110004020202020204"/>
              <a:ea typeface="+mn-ea"/>
              <a:cs typeface="+mn-cs"/>
            </a:rPr>
            <a:t>3</a:t>
          </a:r>
        </a:p>
      </dsp:txBody>
      <dsp:txXfrm>
        <a:off x="1128622" y="0"/>
        <a:ext cx="535867" cy="335280"/>
      </dsp:txXfrm>
    </dsp:sp>
    <dsp:sp modelId="{3B3AF991-9490-42D1-920E-F7DB710C6D85}">
      <dsp:nvSpPr>
        <dsp:cNvPr id="0" name=""/>
        <dsp:cNvSpPr/>
      </dsp:nvSpPr>
      <dsp:spPr>
        <a:xfrm>
          <a:off x="1354646" y="377189"/>
          <a:ext cx="83820" cy="83820"/>
        </a:xfrm>
        <a:prstGeom prst="ellipse">
          <a:avLst/>
        </a:prstGeom>
        <a:solidFill>
          <a:srgbClr val="156082">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27427A8-3D4D-4626-A5FE-46C0648C2D1B}">
      <dsp:nvSpPr>
        <dsp:cNvPr id="0" name=""/>
        <dsp:cNvSpPr/>
      </dsp:nvSpPr>
      <dsp:spPr>
        <a:xfrm>
          <a:off x="1691283"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b="1" kern="1200">
              <a:solidFill>
                <a:srgbClr val="FF0000"/>
              </a:solidFill>
              <a:latin typeface="Aptos" panose="02110004020202020204"/>
              <a:ea typeface="+mn-ea"/>
              <a:cs typeface="+mn-cs"/>
            </a:rPr>
            <a:t>4</a:t>
          </a:r>
        </a:p>
      </dsp:txBody>
      <dsp:txXfrm>
        <a:off x="1691283" y="502920"/>
        <a:ext cx="535867" cy="335280"/>
      </dsp:txXfrm>
    </dsp:sp>
    <dsp:sp modelId="{BBA2FFBE-63F7-49EC-80F1-69D6ED89E17A}">
      <dsp:nvSpPr>
        <dsp:cNvPr id="0" name=""/>
        <dsp:cNvSpPr/>
      </dsp:nvSpPr>
      <dsp:spPr>
        <a:xfrm>
          <a:off x="1917306" y="377189"/>
          <a:ext cx="83820" cy="83820"/>
        </a:xfrm>
        <a:prstGeom prst="ellipse">
          <a:avLst/>
        </a:prstGeom>
        <a:solidFill>
          <a:srgbClr val="156082">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D47846B-D231-451D-B045-0045F27BA288}">
      <dsp:nvSpPr>
        <dsp:cNvPr id="0" name=""/>
        <dsp:cNvSpPr/>
      </dsp:nvSpPr>
      <dsp:spPr>
        <a:xfrm>
          <a:off x="2253943"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solidFill>
                <a:sysClr val="windowText" lastClr="000000">
                  <a:hueOff val="0"/>
                  <a:satOff val="0"/>
                  <a:lumOff val="0"/>
                  <a:alphaOff val="0"/>
                </a:sysClr>
              </a:solidFill>
              <a:latin typeface="Aptos" panose="02110004020202020204"/>
              <a:ea typeface="+mn-ea"/>
              <a:cs typeface="+mn-cs"/>
            </a:rPr>
            <a:t>5</a:t>
          </a:r>
        </a:p>
      </dsp:txBody>
      <dsp:txXfrm>
        <a:off x="2253943" y="0"/>
        <a:ext cx="535867" cy="335280"/>
      </dsp:txXfrm>
    </dsp:sp>
    <dsp:sp modelId="{6EC1BDC6-C243-4F03-8114-E4B2185F51A5}">
      <dsp:nvSpPr>
        <dsp:cNvPr id="0" name=""/>
        <dsp:cNvSpPr/>
      </dsp:nvSpPr>
      <dsp:spPr>
        <a:xfrm>
          <a:off x="2479967" y="377189"/>
          <a:ext cx="83820" cy="83820"/>
        </a:xfrm>
        <a:prstGeom prst="ellipse">
          <a:avLst/>
        </a:prstGeom>
        <a:solidFill>
          <a:srgbClr val="156082">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4239B6A5-4014-4624-857B-155CFF282EAF}">
      <dsp:nvSpPr>
        <dsp:cNvPr id="0" name=""/>
        <dsp:cNvSpPr/>
      </dsp:nvSpPr>
      <dsp:spPr>
        <a:xfrm>
          <a:off x="2816604"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solidFill>
                <a:sysClr val="windowText" lastClr="000000">
                  <a:hueOff val="0"/>
                  <a:satOff val="0"/>
                  <a:lumOff val="0"/>
                  <a:alphaOff val="0"/>
                </a:sysClr>
              </a:solidFill>
              <a:latin typeface="Aptos" panose="02110004020202020204"/>
              <a:ea typeface="+mn-ea"/>
              <a:cs typeface="+mn-cs"/>
            </a:rPr>
            <a:t>6</a:t>
          </a:r>
        </a:p>
      </dsp:txBody>
      <dsp:txXfrm>
        <a:off x="2816604" y="502920"/>
        <a:ext cx="535867" cy="335280"/>
      </dsp:txXfrm>
    </dsp:sp>
    <dsp:sp modelId="{668391E8-40FD-4153-90A3-B569DD09EF4E}">
      <dsp:nvSpPr>
        <dsp:cNvPr id="0" name=""/>
        <dsp:cNvSpPr/>
      </dsp:nvSpPr>
      <dsp:spPr>
        <a:xfrm>
          <a:off x="3042627" y="377189"/>
          <a:ext cx="83820" cy="83820"/>
        </a:xfrm>
        <a:prstGeom prst="ellipse">
          <a:avLst/>
        </a:prstGeom>
        <a:solidFill>
          <a:srgbClr val="156082">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B6291C0-6303-4036-9A89-C750E2A7DF6A}">
      <dsp:nvSpPr>
        <dsp:cNvPr id="0" name=""/>
        <dsp:cNvSpPr/>
      </dsp:nvSpPr>
      <dsp:spPr>
        <a:xfrm>
          <a:off x="3379264"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solidFill>
                <a:sysClr val="windowText" lastClr="000000">
                  <a:hueOff val="0"/>
                  <a:satOff val="0"/>
                  <a:lumOff val="0"/>
                  <a:alphaOff val="0"/>
                </a:sysClr>
              </a:solidFill>
              <a:latin typeface="Aptos" panose="02110004020202020204"/>
              <a:ea typeface="+mn-ea"/>
              <a:cs typeface="+mn-cs"/>
            </a:rPr>
            <a:t>7</a:t>
          </a:r>
        </a:p>
      </dsp:txBody>
      <dsp:txXfrm>
        <a:off x="3379264" y="0"/>
        <a:ext cx="535867" cy="335280"/>
      </dsp:txXfrm>
    </dsp:sp>
    <dsp:sp modelId="{80D69269-B740-4FE5-9FE4-1B92A47D1120}">
      <dsp:nvSpPr>
        <dsp:cNvPr id="0" name=""/>
        <dsp:cNvSpPr/>
      </dsp:nvSpPr>
      <dsp:spPr>
        <a:xfrm>
          <a:off x="3605288" y="377189"/>
          <a:ext cx="83820" cy="83820"/>
        </a:xfrm>
        <a:prstGeom prst="ellipse">
          <a:avLst/>
        </a:prstGeom>
        <a:solidFill>
          <a:srgbClr val="156082">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268024-A344-4764-9E4D-FC040F88256B}">
      <dsp:nvSpPr>
        <dsp:cNvPr id="0" name=""/>
        <dsp:cNvSpPr/>
      </dsp:nvSpPr>
      <dsp:spPr>
        <a:xfrm>
          <a:off x="3941924"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solidFill>
                <a:sysClr val="windowText" lastClr="000000">
                  <a:hueOff val="0"/>
                  <a:satOff val="0"/>
                  <a:lumOff val="0"/>
                  <a:alphaOff val="0"/>
                </a:sysClr>
              </a:solidFill>
              <a:latin typeface="Aptos" panose="02110004020202020204"/>
              <a:ea typeface="+mn-ea"/>
              <a:cs typeface="+mn-cs"/>
            </a:rPr>
            <a:t>8</a:t>
          </a:r>
        </a:p>
      </dsp:txBody>
      <dsp:txXfrm>
        <a:off x="3941924" y="502920"/>
        <a:ext cx="535867" cy="335280"/>
      </dsp:txXfrm>
    </dsp:sp>
    <dsp:sp modelId="{1CFF3624-5D9D-491A-B048-F5A093BE7B9D}">
      <dsp:nvSpPr>
        <dsp:cNvPr id="0" name=""/>
        <dsp:cNvSpPr/>
      </dsp:nvSpPr>
      <dsp:spPr>
        <a:xfrm>
          <a:off x="4167948" y="377189"/>
          <a:ext cx="83820" cy="83820"/>
        </a:xfrm>
        <a:prstGeom prst="ellipse">
          <a:avLst/>
        </a:prstGeom>
        <a:solidFill>
          <a:srgbClr val="156082">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49CEF46-F762-4F12-8F86-B22DBA207805}">
      <dsp:nvSpPr>
        <dsp:cNvPr id="0" name=""/>
        <dsp:cNvSpPr/>
      </dsp:nvSpPr>
      <dsp:spPr>
        <a:xfrm>
          <a:off x="4504585"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solidFill>
                <a:sysClr val="windowText" lastClr="000000">
                  <a:hueOff val="0"/>
                  <a:satOff val="0"/>
                  <a:lumOff val="0"/>
                  <a:alphaOff val="0"/>
                </a:sysClr>
              </a:solidFill>
              <a:latin typeface="Aptos" panose="02110004020202020204"/>
              <a:ea typeface="+mn-ea"/>
              <a:cs typeface="+mn-cs"/>
            </a:rPr>
            <a:t>9</a:t>
          </a:r>
        </a:p>
      </dsp:txBody>
      <dsp:txXfrm>
        <a:off x="4504585" y="0"/>
        <a:ext cx="535867" cy="335280"/>
      </dsp:txXfrm>
    </dsp:sp>
    <dsp:sp modelId="{CBA95DC8-CD77-4BC7-AD4D-148CC3715E97}">
      <dsp:nvSpPr>
        <dsp:cNvPr id="0" name=""/>
        <dsp:cNvSpPr/>
      </dsp:nvSpPr>
      <dsp:spPr>
        <a:xfrm>
          <a:off x="4730608" y="377189"/>
          <a:ext cx="83820" cy="83820"/>
        </a:xfrm>
        <a:prstGeom prst="ellipse">
          <a:avLst/>
        </a:prstGeom>
        <a:solidFill>
          <a:srgbClr val="156082">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2A62EC0-827A-4F69-930D-552798E10757}">
      <dsp:nvSpPr>
        <dsp:cNvPr id="0" name=""/>
        <dsp:cNvSpPr/>
      </dsp:nvSpPr>
      <dsp:spPr>
        <a:xfrm>
          <a:off x="5067245"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solidFill>
                <a:sysClr val="windowText" lastClr="000000">
                  <a:hueOff val="0"/>
                  <a:satOff val="0"/>
                  <a:lumOff val="0"/>
                  <a:alphaOff val="0"/>
                </a:sysClr>
              </a:solidFill>
              <a:latin typeface="Aptos" panose="02110004020202020204"/>
              <a:ea typeface="+mn-ea"/>
              <a:cs typeface="+mn-cs"/>
            </a:rPr>
            <a:t>10</a:t>
          </a:r>
        </a:p>
      </dsp:txBody>
      <dsp:txXfrm>
        <a:off x="5067245" y="502920"/>
        <a:ext cx="535867" cy="335280"/>
      </dsp:txXfrm>
    </dsp:sp>
    <dsp:sp modelId="{DE800C64-27D1-42B2-80A7-9D33AA3014A4}">
      <dsp:nvSpPr>
        <dsp:cNvPr id="0" name=""/>
        <dsp:cNvSpPr/>
      </dsp:nvSpPr>
      <dsp:spPr>
        <a:xfrm>
          <a:off x="5293269" y="377189"/>
          <a:ext cx="83820" cy="83820"/>
        </a:xfrm>
        <a:prstGeom prst="ellipse">
          <a:avLst/>
        </a:prstGeom>
        <a:solidFill>
          <a:srgbClr val="156082">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2EC5397-E9EE-4FD1-BF62-38DE70A21DCC}">
      <dsp:nvSpPr>
        <dsp:cNvPr id="0" name=""/>
        <dsp:cNvSpPr/>
      </dsp:nvSpPr>
      <dsp:spPr>
        <a:xfrm>
          <a:off x="0" y="251460"/>
          <a:ext cx="6229350" cy="335280"/>
        </a:xfrm>
        <a:prstGeom prst="notchedRightArrow">
          <a:avLst/>
        </a:prstGeom>
        <a:solidFill>
          <a:schemeClr val="accent1">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48B41CAF-F338-436F-9115-325C3AA7AD23}">
      <dsp:nvSpPr>
        <dsp:cNvPr id="0" name=""/>
        <dsp:cNvSpPr/>
      </dsp:nvSpPr>
      <dsp:spPr>
        <a:xfrm>
          <a:off x="3302"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t>1</a:t>
          </a:r>
        </a:p>
      </dsp:txBody>
      <dsp:txXfrm>
        <a:off x="3302" y="0"/>
        <a:ext cx="535867" cy="335280"/>
      </dsp:txXfrm>
    </dsp:sp>
    <dsp:sp modelId="{9CFADFD9-99A9-4875-99AE-C60BE578DBDB}">
      <dsp:nvSpPr>
        <dsp:cNvPr id="0" name=""/>
        <dsp:cNvSpPr/>
      </dsp:nvSpPr>
      <dsp:spPr>
        <a:xfrm>
          <a:off x="229325"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75C16DA-1BB4-4DC6-ADF0-282534C3E7E9}">
      <dsp:nvSpPr>
        <dsp:cNvPr id="0" name=""/>
        <dsp:cNvSpPr/>
      </dsp:nvSpPr>
      <dsp:spPr>
        <a:xfrm>
          <a:off x="565962"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2</a:t>
          </a:r>
        </a:p>
      </dsp:txBody>
      <dsp:txXfrm>
        <a:off x="565962" y="502920"/>
        <a:ext cx="535867" cy="335280"/>
      </dsp:txXfrm>
    </dsp:sp>
    <dsp:sp modelId="{1EFF6385-1A64-4B43-95BF-4640EE0E9ED3}">
      <dsp:nvSpPr>
        <dsp:cNvPr id="0" name=""/>
        <dsp:cNvSpPr/>
      </dsp:nvSpPr>
      <dsp:spPr>
        <a:xfrm>
          <a:off x="79198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C3D7E4C8-BD26-4DA7-89BF-3CC506111E1A}">
      <dsp:nvSpPr>
        <dsp:cNvPr id="0" name=""/>
        <dsp:cNvSpPr/>
      </dsp:nvSpPr>
      <dsp:spPr>
        <a:xfrm>
          <a:off x="1128622"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3</a:t>
          </a:r>
        </a:p>
      </dsp:txBody>
      <dsp:txXfrm>
        <a:off x="1128622" y="0"/>
        <a:ext cx="535867" cy="335280"/>
      </dsp:txXfrm>
    </dsp:sp>
    <dsp:sp modelId="{3B3AF991-9490-42D1-920E-F7DB710C6D85}">
      <dsp:nvSpPr>
        <dsp:cNvPr id="0" name=""/>
        <dsp:cNvSpPr/>
      </dsp:nvSpPr>
      <dsp:spPr>
        <a:xfrm>
          <a:off x="135464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27427A8-3D4D-4626-A5FE-46C0648C2D1B}">
      <dsp:nvSpPr>
        <dsp:cNvPr id="0" name=""/>
        <dsp:cNvSpPr/>
      </dsp:nvSpPr>
      <dsp:spPr>
        <a:xfrm>
          <a:off x="1691283"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4</a:t>
          </a:r>
        </a:p>
      </dsp:txBody>
      <dsp:txXfrm>
        <a:off x="1691283" y="502920"/>
        <a:ext cx="535867" cy="335280"/>
      </dsp:txXfrm>
    </dsp:sp>
    <dsp:sp modelId="{BBA2FFBE-63F7-49EC-80F1-69D6ED89E17A}">
      <dsp:nvSpPr>
        <dsp:cNvPr id="0" name=""/>
        <dsp:cNvSpPr/>
      </dsp:nvSpPr>
      <dsp:spPr>
        <a:xfrm>
          <a:off x="191730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D47846B-D231-451D-B045-0045F27BA288}">
      <dsp:nvSpPr>
        <dsp:cNvPr id="0" name=""/>
        <dsp:cNvSpPr/>
      </dsp:nvSpPr>
      <dsp:spPr>
        <a:xfrm>
          <a:off x="2253943"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b="1" kern="1200">
              <a:solidFill>
                <a:srgbClr val="FF0000"/>
              </a:solidFill>
            </a:rPr>
            <a:t>5</a:t>
          </a:r>
        </a:p>
      </dsp:txBody>
      <dsp:txXfrm>
        <a:off x="2253943" y="0"/>
        <a:ext cx="535867" cy="335280"/>
      </dsp:txXfrm>
    </dsp:sp>
    <dsp:sp modelId="{6EC1BDC6-C243-4F03-8114-E4B2185F51A5}">
      <dsp:nvSpPr>
        <dsp:cNvPr id="0" name=""/>
        <dsp:cNvSpPr/>
      </dsp:nvSpPr>
      <dsp:spPr>
        <a:xfrm>
          <a:off x="2479967"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4239B6A5-4014-4624-857B-155CFF282EAF}">
      <dsp:nvSpPr>
        <dsp:cNvPr id="0" name=""/>
        <dsp:cNvSpPr/>
      </dsp:nvSpPr>
      <dsp:spPr>
        <a:xfrm>
          <a:off x="2816604"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t>6</a:t>
          </a:r>
        </a:p>
      </dsp:txBody>
      <dsp:txXfrm>
        <a:off x="2816604" y="502920"/>
        <a:ext cx="535867" cy="335280"/>
      </dsp:txXfrm>
    </dsp:sp>
    <dsp:sp modelId="{668391E8-40FD-4153-90A3-B569DD09EF4E}">
      <dsp:nvSpPr>
        <dsp:cNvPr id="0" name=""/>
        <dsp:cNvSpPr/>
      </dsp:nvSpPr>
      <dsp:spPr>
        <a:xfrm>
          <a:off x="3042627"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B6291C0-6303-4036-9A89-C750E2A7DF6A}">
      <dsp:nvSpPr>
        <dsp:cNvPr id="0" name=""/>
        <dsp:cNvSpPr/>
      </dsp:nvSpPr>
      <dsp:spPr>
        <a:xfrm>
          <a:off x="3379264"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t>7</a:t>
          </a:r>
        </a:p>
      </dsp:txBody>
      <dsp:txXfrm>
        <a:off x="3379264" y="0"/>
        <a:ext cx="535867" cy="335280"/>
      </dsp:txXfrm>
    </dsp:sp>
    <dsp:sp modelId="{80D69269-B740-4FE5-9FE4-1B92A47D1120}">
      <dsp:nvSpPr>
        <dsp:cNvPr id="0" name=""/>
        <dsp:cNvSpPr/>
      </dsp:nvSpPr>
      <dsp:spPr>
        <a:xfrm>
          <a:off x="360528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268024-A344-4764-9E4D-FC040F88256B}">
      <dsp:nvSpPr>
        <dsp:cNvPr id="0" name=""/>
        <dsp:cNvSpPr/>
      </dsp:nvSpPr>
      <dsp:spPr>
        <a:xfrm>
          <a:off x="3941924"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t>8</a:t>
          </a:r>
        </a:p>
      </dsp:txBody>
      <dsp:txXfrm>
        <a:off x="3941924" y="502920"/>
        <a:ext cx="535867" cy="335280"/>
      </dsp:txXfrm>
    </dsp:sp>
    <dsp:sp modelId="{1CFF3624-5D9D-491A-B048-F5A093BE7B9D}">
      <dsp:nvSpPr>
        <dsp:cNvPr id="0" name=""/>
        <dsp:cNvSpPr/>
      </dsp:nvSpPr>
      <dsp:spPr>
        <a:xfrm>
          <a:off x="416794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49CEF46-F762-4F12-8F86-B22DBA207805}">
      <dsp:nvSpPr>
        <dsp:cNvPr id="0" name=""/>
        <dsp:cNvSpPr/>
      </dsp:nvSpPr>
      <dsp:spPr>
        <a:xfrm>
          <a:off x="4504585"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t>9</a:t>
          </a:r>
        </a:p>
      </dsp:txBody>
      <dsp:txXfrm>
        <a:off x="4504585" y="0"/>
        <a:ext cx="535867" cy="335280"/>
      </dsp:txXfrm>
    </dsp:sp>
    <dsp:sp modelId="{CBA95DC8-CD77-4BC7-AD4D-148CC3715E97}">
      <dsp:nvSpPr>
        <dsp:cNvPr id="0" name=""/>
        <dsp:cNvSpPr/>
      </dsp:nvSpPr>
      <dsp:spPr>
        <a:xfrm>
          <a:off x="473060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2A62EC0-827A-4F69-930D-552798E10757}">
      <dsp:nvSpPr>
        <dsp:cNvPr id="0" name=""/>
        <dsp:cNvSpPr/>
      </dsp:nvSpPr>
      <dsp:spPr>
        <a:xfrm>
          <a:off x="5067245"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t>10</a:t>
          </a:r>
        </a:p>
      </dsp:txBody>
      <dsp:txXfrm>
        <a:off x="5067245" y="502920"/>
        <a:ext cx="535867" cy="335280"/>
      </dsp:txXfrm>
    </dsp:sp>
    <dsp:sp modelId="{DE800C64-27D1-42B2-80A7-9D33AA3014A4}">
      <dsp:nvSpPr>
        <dsp:cNvPr id="0" name=""/>
        <dsp:cNvSpPr/>
      </dsp:nvSpPr>
      <dsp:spPr>
        <a:xfrm>
          <a:off x="5293269"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2EC5397-E9EE-4FD1-BF62-38DE70A21DCC}">
      <dsp:nvSpPr>
        <dsp:cNvPr id="0" name=""/>
        <dsp:cNvSpPr/>
      </dsp:nvSpPr>
      <dsp:spPr>
        <a:xfrm>
          <a:off x="0" y="251460"/>
          <a:ext cx="6229350" cy="335280"/>
        </a:xfrm>
        <a:prstGeom prst="notchedRightArrow">
          <a:avLst/>
        </a:prstGeom>
        <a:solidFill>
          <a:schemeClr val="accent1">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48B41CAF-F338-436F-9115-325C3AA7AD23}">
      <dsp:nvSpPr>
        <dsp:cNvPr id="0" name=""/>
        <dsp:cNvSpPr/>
      </dsp:nvSpPr>
      <dsp:spPr>
        <a:xfrm>
          <a:off x="3302"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t>1</a:t>
          </a:r>
        </a:p>
      </dsp:txBody>
      <dsp:txXfrm>
        <a:off x="3302" y="0"/>
        <a:ext cx="535867" cy="335280"/>
      </dsp:txXfrm>
    </dsp:sp>
    <dsp:sp modelId="{9CFADFD9-99A9-4875-99AE-C60BE578DBDB}">
      <dsp:nvSpPr>
        <dsp:cNvPr id="0" name=""/>
        <dsp:cNvSpPr/>
      </dsp:nvSpPr>
      <dsp:spPr>
        <a:xfrm>
          <a:off x="229325"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75C16DA-1BB4-4DC6-ADF0-282534C3E7E9}">
      <dsp:nvSpPr>
        <dsp:cNvPr id="0" name=""/>
        <dsp:cNvSpPr/>
      </dsp:nvSpPr>
      <dsp:spPr>
        <a:xfrm>
          <a:off x="565962"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2</a:t>
          </a:r>
        </a:p>
      </dsp:txBody>
      <dsp:txXfrm>
        <a:off x="565962" y="502920"/>
        <a:ext cx="535867" cy="335280"/>
      </dsp:txXfrm>
    </dsp:sp>
    <dsp:sp modelId="{1EFF6385-1A64-4B43-95BF-4640EE0E9ED3}">
      <dsp:nvSpPr>
        <dsp:cNvPr id="0" name=""/>
        <dsp:cNvSpPr/>
      </dsp:nvSpPr>
      <dsp:spPr>
        <a:xfrm>
          <a:off x="79198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C3D7E4C8-BD26-4DA7-89BF-3CC506111E1A}">
      <dsp:nvSpPr>
        <dsp:cNvPr id="0" name=""/>
        <dsp:cNvSpPr/>
      </dsp:nvSpPr>
      <dsp:spPr>
        <a:xfrm>
          <a:off x="1128622"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3</a:t>
          </a:r>
        </a:p>
      </dsp:txBody>
      <dsp:txXfrm>
        <a:off x="1128622" y="0"/>
        <a:ext cx="535867" cy="335280"/>
      </dsp:txXfrm>
    </dsp:sp>
    <dsp:sp modelId="{3B3AF991-9490-42D1-920E-F7DB710C6D85}">
      <dsp:nvSpPr>
        <dsp:cNvPr id="0" name=""/>
        <dsp:cNvSpPr/>
      </dsp:nvSpPr>
      <dsp:spPr>
        <a:xfrm>
          <a:off x="135464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27427A8-3D4D-4626-A5FE-46C0648C2D1B}">
      <dsp:nvSpPr>
        <dsp:cNvPr id="0" name=""/>
        <dsp:cNvSpPr/>
      </dsp:nvSpPr>
      <dsp:spPr>
        <a:xfrm>
          <a:off x="1691283"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4</a:t>
          </a:r>
        </a:p>
      </dsp:txBody>
      <dsp:txXfrm>
        <a:off x="1691283" y="502920"/>
        <a:ext cx="535867" cy="335280"/>
      </dsp:txXfrm>
    </dsp:sp>
    <dsp:sp modelId="{BBA2FFBE-63F7-49EC-80F1-69D6ED89E17A}">
      <dsp:nvSpPr>
        <dsp:cNvPr id="0" name=""/>
        <dsp:cNvSpPr/>
      </dsp:nvSpPr>
      <dsp:spPr>
        <a:xfrm>
          <a:off x="191730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D47846B-D231-451D-B045-0045F27BA288}">
      <dsp:nvSpPr>
        <dsp:cNvPr id="0" name=""/>
        <dsp:cNvSpPr/>
      </dsp:nvSpPr>
      <dsp:spPr>
        <a:xfrm>
          <a:off x="2253943"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5</a:t>
          </a:r>
        </a:p>
      </dsp:txBody>
      <dsp:txXfrm>
        <a:off x="2253943" y="0"/>
        <a:ext cx="535867" cy="335280"/>
      </dsp:txXfrm>
    </dsp:sp>
    <dsp:sp modelId="{6EC1BDC6-C243-4F03-8114-E4B2185F51A5}">
      <dsp:nvSpPr>
        <dsp:cNvPr id="0" name=""/>
        <dsp:cNvSpPr/>
      </dsp:nvSpPr>
      <dsp:spPr>
        <a:xfrm>
          <a:off x="2479967"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4239B6A5-4014-4624-857B-155CFF282EAF}">
      <dsp:nvSpPr>
        <dsp:cNvPr id="0" name=""/>
        <dsp:cNvSpPr/>
      </dsp:nvSpPr>
      <dsp:spPr>
        <a:xfrm>
          <a:off x="2816604"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b="1" kern="1200">
              <a:solidFill>
                <a:srgbClr val="FF0000"/>
              </a:solidFill>
            </a:rPr>
            <a:t>6</a:t>
          </a:r>
        </a:p>
      </dsp:txBody>
      <dsp:txXfrm>
        <a:off x="2816604" y="502920"/>
        <a:ext cx="535867" cy="335280"/>
      </dsp:txXfrm>
    </dsp:sp>
    <dsp:sp modelId="{668391E8-40FD-4153-90A3-B569DD09EF4E}">
      <dsp:nvSpPr>
        <dsp:cNvPr id="0" name=""/>
        <dsp:cNvSpPr/>
      </dsp:nvSpPr>
      <dsp:spPr>
        <a:xfrm>
          <a:off x="3042627"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B6291C0-6303-4036-9A89-C750E2A7DF6A}">
      <dsp:nvSpPr>
        <dsp:cNvPr id="0" name=""/>
        <dsp:cNvSpPr/>
      </dsp:nvSpPr>
      <dsp:spPr>
        <a:xfrm>
          <a:off x="3379264"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t>7</a:t>
          </a:r>
        </a:p>
      </dsp:txBody>
      <dsp:txXfrm>
        <a:off x="3379264" y="0"/>
        <a:ext cx="535867" cy="335280"/>
      </dsp:txXfrm>
    </dsp:sp>
    <dsp:sp modelId="{80D69269-B740-4FE5-9FE4-1B92A47D1120}">
      <dsp:nvSpPr>
        <dsp:cNvPr id="0" name=""/>
        <dsp:cNvSpPr/>
      </dsp:nvSpPr>
      <dsp:spPr>
        <a:xfrm>
          <a:off x="360528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268024-A344-4764-9E4D-FC040F88256B}">
      <dsp:nvSpPr>
        <dsp:cNvPr id="0" name=""/>
        <dsp:cNvSpPr/>
      </dsp:nvSpPr>
      <dsp:spPr>
        <a:xfrm>
          <a:off x="3941924"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t>8</a:t>
          </a:r>
        </a:p>
      </dsp:txBody>
      <dsp:txXfrm>
        <a:off x="3941924" y="502920"/>
        <a:ext cx="535867" cy="335280"/>
      </dsp:txXfrm>
    </dsp:sp>
    <dsp:sp modelId="{1CFF3624-5D9D-491A-B048-F5A093BE7B9D}">
      <dsp:nvSpPr>
        <dsp:cNvPr id="0" name=""/>
        <dsp:cNvSpPr/>
      </dsp:nvSpPr>
      <dsp:spPr>
        <a:xfrm>
          <a:off x="416794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49CEF46-F762-4F12-8F86-B22DBA207805}">
      <dsp:nvSpPr>
        <dsp:cNvPr id="0" name=""/>
        <dsp:cNvSpPr/>
      </dsp:nvSpPr>
      <dsp:spPr>
        <a:xfrm>
          <a:off x="4504585"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t>9</a:t>
          </a:r>
        </a:p>
      </dsp:txBody>
      <dsp:txXfrm>
        <a:off x="4504585" y="0"/>
        <a:ext cx="535867" cy="335280"/>
      </dsp:txXfrm>
    </dsp:sp>
    <dsp:sp modelId="{CBA95DC8-CD77-4BC7-AD4D-148CC3715E97}">
      <dsp:nvSpPr>
        <dsp:cNvPr id="0" name=""/>
        <dsp:cNvSpPr/>
      </dsp:nvSpPr>
      <dsp:spPr>
        <a:xfrm>
          <a:off x="473060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2A62EC0-827A-4F69-930D-552798E10757}">
      <dsp:nvSpPr>
        <dsp:cNvPr id="0" name=""/>
        <dsp:cNvSpPr/>
      </dsp:nvSpPr>
      <dsp:spPr>
        <a:xfrm>
          <a:off x="5067245"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t>10</a:t>
          </a:r>
        </a:p>
      </dsp:txBody>
      <dsp:txXfrm>
        <a:off x="5067245" y="502920"/>
        <a:ext cx="535867" cy="335280"/>
      </dsp:txXfrm>
    </dsp:sp>
    <dsp:sp modelId="{DE800C64-27D1-42B2-80A7-9D33AA3014A4}">
      <dsp:nvSpPr>
        <dsp:cNvPr id="0" name=""/>
        <dsp:cNvSpPr/>
      </dsp:nvSpPr>
      <dsp:spPr>
        <a:xfrm>
          <a:off x="5293269"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2EC5397-E9EE-4FD1-BF62-38DE70A21DCC}">
      <dsp:nvSpPr>
        <dsp:cNvPr id="0" name=""/>
        <dsp:cNvSpPr/>
      </dsp:nvSpPr>
      <dsp:spPr>
        <a:xfrm>
          <a:off x="0" y="251460"/>
          <a:ext cx="6229350" cy="335280"/>
        </a:xfrm>
        <a:prstGeom prst="notchedRightArrow">
          <a:avLst/>
        </a:prstGeom>
        <a:solidFill>
          <a:schemeClr val="accent1">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48B41CAF-F338-436F-9115-325C3AA7AD23}">
      <dsp:nvSpPr>
        <dsp:cNvPr id="0" name=""/>
        <dsp:cNvSpPr/>
      </dsp:nvSpPr>
      <dsp:spPr>
        <a:xfrm>
          <a:off x="3302"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t>1</a:t>
          </a:r>
        </a:p>
      </dsp:txBody>
      <dsp:txXfrm>
        <a:off x="3302" y="0"/>
        <a:ext cx="535867" cy="335280"/>
      </dsp:txXfrm>
    </dsp:sp>
    <dsp:sp modelId="{9CFADFD9-99A9-4875-99AE-C60BE578DBDB}">
      <dsp:nvSpPr>
        <dsp:cNvPr id="0" name=""/>
        <dsp:cNvSpPr/>
      </dsp:nvSpPr>
      <dsp:spPr>
        <a:xfrm>
          <a:off x="229325"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75C16DA-1BB4-4DC6-ADF0-282534C3E7E9}">
      <dsp:nvSpPr>
        <dsp:cNvPr id="0" name=""/>
        <dsp:cNvSpPr/>
      </dsp:nvSpPr>
      <dsp:spPr>
        <a:xfrm>
          <a:off x="565962"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2</a:t>
          </a:r>
        </a:p>
      </dsp:txBody>
      <dsp:txXfrm>
        <a:off x="565962" y="502920"/>
        <a:ext cx="535867" cy="335280"/>
      </dsp:txXfrm>
    </dsp:sp>
    <dsp:sp modelId="{1EFF6385-1A64-4B43-95BF-4640EE0E9ED3}">
      <dsp:nvSpPr>
        <dsp:cNvPr id="0" name=""/>
        <dsp:cNvSpPr/>
      </dsp:nvSpPr>
      <dsp:spPr>
        <a:xfrm>
          <a:off x="79198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C3D7E4C8-BD26-4DA7-89BF-3CC506111E1A}">
      <dsp:nvSpPr>
        <dsp:cNvPr id="0" name=""/>
        <dsp:cNvSpPr/>
      </dsp:nvSpPr>
      <dsp:spPr>
        <a:xfrm>
          <a:off x="1128622"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3</a:t>
          </a:r>
        </a:p>
      </dsp:txBody>
      <dsp:txXfrm>
        <a:off x="1128622" y="0"/>
        <a:ext cx="535867" cy="335280"/>
      </dsp:txXfrm>
    </dsp:sp>
    <dsp:sp modelId="{3B3AF991-9490-42D1-920E-F7DB710C6D85}">
      <dsp:nvSpPr>
        <dsp:cNvPr id="0" name=""/>
        <dsp:cNvSpPr/>
      </dsp:nvSpPr>
      <dsp:spPr>
        <a:xfrm>
          <a:off x="135464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27427A8-3D4D-4626-A5FE-46C0648C2D1B}">
      <dsp:nvSpPr>
        <dsp:cNvPr id="0" name=""/>
        <dsp:cNvSpPr/>
      </dsp:nvSpPr>
      <dsp:spPr>
        <a:xfrm>
          <a:off x="1691283"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4</a:t>
          </a:r>
        </a:p>
      </dsp:txBody>
      <dsp:txXfrm>
        <a:off x="1691283" y="502920"/>
        <a:ext cx="535867" cy="335280"/>
      </dsp:txXfrm>
    </dsp:sp>
    <dsp:sp modelId="{BBA2FFBE-63F7-49EC-80F1-69D6ED89E17A}">
      <dsp:nvSpPr>
        <dsp:cNvPr id="0" name=""/>
        <dsp:cNvSpPr/>
      </dsp:nvSpPr>
      <dsp:spPr>
        <a:xfrm>
          <a:off x="191730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D47846B-D231-451D-B045-0045F27BA288}">
      <dsp:nvSpPr>
        <dsp:cNvPr id="0" name=""/>
        <dsp:cNvSpPr/>
      </dsp:nvSpPr>
      <dsp:spPr>
        <a:xfrm>
          <a:off x="2253943"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5</a:t>
          </a:r>
        </a:p>
      </dsp:txBody>
      <dsp:txXfrm>
        <a:off x="2253943" y="0"/>
        <a:ext cx="535867" cy="335280"/>
      </dsp:txXfrm>
    </dsp:sp>
    <dsp:sp modelId="{6EC1BDC6-C243-4F03-8114-E4B2185F51A5}">
      <dsp:nvSpPr>
        <dsp:cNvPr id="0" name=""/>
        <dsp:cNvSpPr/>
      </dsp:nvSpPr>
      <dsp:spPr>
        <a:xfrm>
          <a:off x="2479967"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4239B6A5-4014-4624-857B-155CFF282EAF}">
      <dsp:nvSpPr>
        <dsp:cNvPr id="0" name=""/>
        <dsp:cNvSpPr/>
      </dsp:nvSpPr>
      <dsp:spPr>
        <a:xfrm>
          <a:off x="2816604"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6</a:t>
          </a:r>
        </a:p>
      </dsp:txBody>
      <dsp:txXfrm>
        <a:off x="2816604" y="502920"/>
        <a:ext cx="535867" cy="335280"/>
      </dsp:txXfrm>
    </dsp:sp>
    <dsp:sp modelId="{668391E8-40FD-4153-90A3-B569DD09EF4E}">
      <dsp:nvSpPr>
        <dsp:cNvPr id="0" name=""/>
        <dsp:cNvSpPr/>
      </dsp:nvSpPr>
      <dsp:spPr>
        <a:xfrm>
          <a:off x="3042627"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B6291C0-6303-4036-9A89-C750E2A7DF6A}">
      <dsp:nvSpPr>
        <dsp:cNvPr id="0" name=""/>
        <dsp:cNvSpPr/>
      </dsp:nvSpPr>
      <dsp:spPr>
        <a:xfrm>
          <a:off x="3379264"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b="1" kern="1200">
              <a:solidFill>
                <a:srgbClr val="FF0000"/>
              </a:solidFill>
            </a:rPr>
            <a:t>7</a:t>
          </a:r>
        </a:p>
      </dsp:txBody>
      <dsp:txXfrm>
        <a:off x="3379264" y="0"/>
        <a:ext cx="535867" cy="335280"/>
      </dsp:txXfrm>
    </dsp:sp>
    <dsp:sp modelId="{80D69269-B740-4FE5-9FE4-1B92A47D1120}">
      <dsp:nvSpPr>
        <dsp:cNvPr id="0" name=""/>
        <dsp:cNvSpPr/>
      </dsp:nvSpPr>
      <dsp:spPr>
        <a:xfrm>
          <a:off x="360528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268024-A344-4764-9E4D-FC040F88256B}">
      <dsp:nvSpPr>
        <dsp:cNvPr id="0" name=""/>
        <dsp:cNvSpPr/>
      </dsp:nvSpPr>
      <dsp:spPr>
        <a:xfrm>
          <a:off x="3941924"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t>8</a:t>
          </a:r>
        </a:p>
      </dsp:txBody>
      <dsp:txXfrm>
        <a:off x="3941924" y="502920"/>
        <a:ext cx="535867" cy="335280"/>
      </dsp:txXfrm>
    </dsp:sp>
    <dsp:sp modelId="{1CFF3624-5D9D-491A-B048-F5A093BE7B9D}">
      <dsp:nvSpPr>
        <dsp:cNvPr id="0" name=""/>
        <dsp:cNvSpPr/>
      </dsp:nvSpPr>
      <dsp:spPr>
        <a:xfrm>
          <a:off x="416794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49CEF46-F762-4F12-8F86-B22DBA207805}">
      <dsp:nvSpPr>
        <dsp:cNvPr id="0" name=""/>
        <dsp:cNvSpPr/>
      </dsp:nvSpPr>
      <dsp:spPr>
        <a:xfrm>
          <a:off x="4504585"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t>9</a:t>
          </a:r>
        </a:p>
      </dsp:txBody>
      <dsp:txXfrm>
        <a:off x="4504585" y="0"/>
        <a:ext cx="535867" cy="335280"/>
      </dsp:txXfrm>
    </dsp:sp>
    <dsp:sp modelId="{CBA95DC8-CD77-4BC7-AD4D-148CC3715E97}">
      <dsp:nvSpPr>
        <dsp:cNvPr id="0" name=""/>
        <dsp:cNvSpPr/>
      </dsp:nvSpPr>
      <dsp:spPr>
        <a:xfrm>
          <a:off x="473060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2A62EC0-827A-4F69-930D-552798E10757}">
      <dsp:nvSpPr>
        <dsp:cNvPr id="0" name=""/>
        <dsp:cNvSpPr/>
      </dsp:nvSpPr>
      <dsp:spPr>
        <a:xfrm>
          <a:off x="5067245"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t>10</a:t>
          </a:r>
        </a:p>
      </dsp:txBody>
      <dsp:txXfrm>
        <a:off x="5067245" y="502920"/>
        <a:ext cx="535867" cy="335280"/>
      </dsp:txXfrm>
    </dsp:sp>
    <dsp:sp modelId="{DE800C64-27D1-42B2-80A7-9D33AA3014A4}">
      <dsp:nvSpPr>
        <dsp:cNvPr id="0" name=""/>
        <dsp:cNvSpPr/>
      </dsp:nvSpPr>
      <dsp:spPr>
        <a:xfrm>
          <a:off x="5293269"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2EC5397-E9EE-4FD1-BF62-38DE70A21DCC}">
      <dsp:nvSpPr>
        <dsp:cNvPr id="0" name=""/>
        <dsp:cNvSpPr/>
      </dsp:nvSpPr>
      <dsp:spPr>
        <a:xfrm>
          <a:off x="0" y="251460"/>
          <a:ext cx="6229350" cy="335280"/>
        </a:xfrm>
        <a:prstGeom prst="notchedRightArrow">
          <a:avLst/>
        </a:prstGeom>
        <a:solidFill>
          <a:schemeClr val="accent1">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48B41CAF-F338-436F-9115-325C3AA7AD23}">
      <dsp:nvSpPr>
        <dsp:cNvPr id="0" name=""/>
        <dsp:cNvSpPr/>
      </dsp:nvSpPr>
      <dsp:spPr>
        <a:xfrm>
          <a:off x="3302"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t>1</a:t>
          </a:r>
        </a:p>
      </dsp:txBody>
      <dsp:txXfrm>
        <a:off x="3302" y="0"/>
        <a:ext cx="535867" cy="335280"/>
      </dsp:txXfrm>
    </dsp:sp>
    <dsp:sp modelId="{9CFADFD9-99A9-4875-99AE-C60BE578DBDB}">
      <dsp:nvSpPr>
        <dsp:cNvPr id="0" name=""/>
        <dsp:cNvSpPr/>
      </dsp:nvSpPr>
      <dsp:spPr>
        <a:xfrm>
          <a:off x="229325"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75C16DA-1BB4-4DC6-ADF0-282534C3E7E9}">
      <dsp:nvSpPr>
        <dsp:cNvPr id="0" name=""/>
        <dsp:cNvSpPr/>
      </dsp:nvSpPr>
      <dsp:spPr>
        <a:xfrm>
          <a:off x="565962"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2</a:t>
          </a:r>
        </a:p>
      </dsp:txBody>
      <dsp:txXfrm>
        <a:off x="565962" y="502920"/>
        <a:ext cx="535867" cy="335280"/>
      </dsp:txXfrm>
    </dsp:sp>
    <dsp:sp modelId="{1EFF6385-1A64-4B43-95BF-4640EE0E9ED3}">
      <dsp:nvSpPr>
        <dsp:cNvPr id="0" name=""/>
        <dsp:cNvSpPr/>
      </dsp:nvSpPr>
      <dsp:spPr>
        <a:xfrm>
          <a:off x="79198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C3D7E4C8-BD26-4DA7-89BF-3CC506111E1A}">
      <dsp:nvSpPr>
        <dsp:cNvPr id="0" name=""/>
        <dsp:cNvSpPr/>
      </dsp:nvSpPr>
      <dsp:spPr>
        <a:xfrm>
          <a:off x="1128622"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3</a:t>
          </a:r>
        </a:p>
      </dsp:txBody>
      <dsp:txXfrm>
        <a:off x="1128622" y="0"/>
        <a:ext cx="535867" cy="335280"/>
      </dsp:txXfrm>
    </dsp:sp>
    <dsp:sp modelId="{3B3AF991-9490-42D1-920E-F7DB710C6D85}">
      <dsp:nvSpPr>
        <dsp:cNvPr id="0" name=""/>
        <dsp:cNvSpPr/>
      </dsp:nvSpPr>
      <dsp:spPr>
        <a:xfrm>
          <a:off x="135464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27427A8-3D4D-4626-A5FE-46C0648C2D1B}">
      <dsp:nvSpPr>
        <dsp:cNvPr id="0" name=""/>
        <dsp:cNvSpPr/>
      </dsp:nvSpPr>
      <dsp:spPr>
        <a:xfrm>
          <a:off x="1691283"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4</a:t>
          </a:r>
        </a:p>
      </dsp:txBody>
      <dsp:txXfrm>
        <a:off x="1691283" y="502920"/>
        <a:ext cx="535867" cy="335280"/>
      </dsp:txXfrm>
    </dsp:sp>
    <dsp:sp modelId="{BBA2FFBE-63F7-49EC-80F1-69D6ED89E17A}">
      <dsp:nvSpPr>
        <dsp:cNvPr id="0" name=""/>
        <dsp:cNvSpPr/>
      </dsp:nvSpPr>
      <dsp:spPr>
        <a:xfrm>
          <a:off x="191730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D47846B-D231-451D-B045-0045F27BA288}">
      <dsp:nvSpPr>
        <dsp:cNvPr id="0" name=""/>
        <dsp:cNvSpPr/>
      </dsp:nvSpPr>
      <dsp:spPr>
        <a:xfrm>
          <a:off x="2253943"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5</a:t>
          </a:r>
        </a:p>
      </dsp:txBody>
      <dsp:txXfrm>
        <a:off x="2253943" y="0"/>
        <a:ext cx="535867" cy="335280"/>
      </dsp:txXfrm>
    </dsp:sp>
    <dsp:sp modelId="{6EC1BDC6-C243-4F03-8114-E4B2185F51A5}">
      <dsp:nvSpPr>
        <dsp:cNvPr id="0" name=""/>
        <dsp:cNvSpPr/>
      </dsp:nvSpPr>
      <dsp:spPr>
        <a:xfrm>
          <a:off x="2479967"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4239B6A5-4014-4624-857B-155CFF282EAF}">
      <dsp:nvSpPr>
        <dsp:cNvPr id="0" name=""/>
        <dsp:cNvSpPr/>
      </dsp:nvSpPr>
      <dsp:spPr>
        <a:xfrm>
          <a:off x="2816604"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6</a:t>
          </a:r>
        </a:p>
      </dsp:txBody>
      <dsp:txXfrm>
        <a:off x="2816604" y="502920"/>
        <a:ext cx="535867" cy="335280"/>
      </dsp:txXfrm>
    </dsp:sp>
    <dsp:sp modelId="{668391E8-40FD-4153-90A3-B569DD09EF4E}">
      <dsp:nvSpPr>
        <dsp:cNvPr id="0" name=""/>
        <dsp:cNvSpPr/>
      </dsp:nvSpPr>
      <dsp:spPr>
        <a:xfrm>
          <a:off x="3042627"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B6291C0-6303-4036-9A89-C750E2A7DF6A}">
      <dsp:nvSpPr>
        <dsp:cNvPr id="0" name=""/>
        <dsp:cNvSpPr/>
      </dsp:nvSpPr>
      <dsp:spPr>
        <a:xfrm>
          <a:off x="3379264"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7</a:t>
          </a:r>
        </a:p>
      </dsp:txBody>
      <dsp:txXfrm>
        <a:off x="3379264" y="0"/>
        <a:ext cx="535867" cy="335280"/>
      </dsp:txXfrm>
    </dsp:sp>
    <dsp:sp modelId="{80D69269-B740-4FE5-9FE4-1B92A47D1120}">
      <dsp:nvSpPr>
        <dsp:cNvPr id="0" name=""/>
        <dsp:cNvSpPr/>
      </dsp:nvSpPr>
      <dsp:spPr>
        <a:xfrm>
          <a:off x="360528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268024-A344-4764-9E4D-FC040F88256B}">
      <dsp:nvSpPr>
        <dsp:cNvPr id="0" name=""/>
        <dsp:cNvSpPr/>
      </dsp:nvSpPr>
      <dsp:spPr>
        <a:xfrm>
          <a:off x="3941924"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8</a:t>
          </a:r>
        </a:p>
      </dsp:txBody>
      <dsp:txXfrm>
        <a:off x="3941924" y="502920"/>
        <a:ext cx="535867" cy="335280"/>
      </dsp:txXfrm>
    </dsp:sp>
    <dsp:sp modelId="{1CFF3624-5D9D-491A-B048-F5A093BE7B9D}">
      <dsp:nvSpPr>
        <dsp:cNvPr id="0" name=""/>
        <dsp:cNvSpPr/>
      </dsp:nvSpPr>
      <dsp:spPr>
        <a:xfrm>
          <a:off x="416794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49CEF46-F762-4F12-8F86-B22DBA207805}">
      <dsp:nvSpPr>
        <dsp:cNvPr id="0" name=""/>
        <dsp:cNvSpPr/>
      </dsp:nvSpPr>
      <dsp:spPr>
        <a:xfrm>
          <a:off x="4504585"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b="1" kern="1200">
              <a:solidFill>
                <a:srgbClr val="FF0000"/>
              </a:solidFill>
            </a:rPr>
            <a:t>9</a:t>
          </a:r>
        </a:p>
      </dsp:txBody>
      <dsp:txXfrm>
        <a:off x="4504585" y="0"/>
        <a:ext cx="535867" cy="335280"/>
      </dsp:txXfrm>
    </dsp:sp>
    <dsp:sp modelId="{CBA95DC8-CD77-4BC7-AD4D-148CC3715E97}">
      <dsp:nvSpPr>
        <dsp:cNvPr id="0" name=""/>
        <dsp:cNvSpPr/>
      </dsp:nvSpPr>
      <dsp:spPr>
        <a:xfrm>
          <a:off x="473060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2A62EC0-827A-4F69-930D-552798E10757}">
      <dsp:nvSpPr>
        <dsp:cNvPr id="0" name=""/>
        <dsp:cNvSpPr/>
      </dsp:nvSpPr>
      <dsp:spPr>
        <a:xfrm>
          <a:off x="5067245"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kern="1200"/>
            <a:t>10</a:t>
          </a:r>
        </a:p>
      </dsp:txBody>
      <dsp:txXfrm>
        <a:off x="5067245" y="502920"/>
        <a:ext cx="535867" cy="335280"/>
      </dsp:txXfrm>
    </dsp:sp>
    <dsp:sp modelId="{DE800C64-27D1-42B2-80A7-9D33AA3014A4}">
      <dsp:nvSpPr>
        <dsp:cNvPr id="0" name=""/>
        <dsp:cNvSpPr/>
      </dsp:nvSpPr>
      <dsp:spPr>
        <a:xfrm>
          <a:off x="5293269"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9.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2EC5397-E9EE-4FD1-BF62-38DE70A21DCC}">
      <dsp:nvSpPr>
        <dsp:cNvPr id="0" name=""/>
        <dsp:cNvSpPr/>
      </dsp:nvSpPr>
      <dsp:spPr>
        <a:xfrm>
          <a:off x="0" y="251460"/>
          <a:ext cx="6229350" cy="335280"/>
        </a:xfrm>
        <a:prstGeom prst="notchedRightArrow">
          <a:avLst/>
        </a:prstGeom>
        <a:solidFill>
          <a:schemeClr val="accent1">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48B41CAF-F338-436F-9115-325C3AA7AD23}">
      <dsp:nvSpPr>
        <dsp:cNvPr id="0" name=""/>
        <dsp:cNvSpPr/>
      </dsp:nvSpPr>
      <dsp:spPr>
        <a:xfrm>
          <a:off x="3302"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kern="1200"/>
            <a:t>1</a:t>
          </a:r>
        </a:p>
      </dsp:txBody>
      <dsp:txXfrm>
        <a:off x="3302" y="0"/>
        <a:ext cx="535867" cy="335280"/>
      </dsp:txXfrm>
    </dsp:sp>
    <dsp:sp modelId="{9CFADFD9-99A9-4875-99AE-C60BE578DBDB}">
      <dsp:nvSpPr>
        <dsp:cNvPr id="0" name=""/>
        <dsp:cNvSpPr/>
      </dsp:nvSpPr>
      <dsp:spPr>
        <a:xfrm>
          <a:off x="229325"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75C16DA-1BB4-4DC6-ADF0-282534C3E7E9}">
      <dsp:nvSpPr>
        <dsp:cNvPr id="0" name=""/>
        <dsp:cNvSpPr/>
      </dsp:nvSpPr>
      <dsp:spPr>
        <a:xfrm>
          <a:off x="565962"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2</a:t>
          </a:r>
        </a:p>
      </dsp:txBody>
      <dsp:txXfrm>
        <a:off x="565962" y="502920"/>
        <a:ext cx="535867" cy="335280"/>
      </dsp:txXfrm>
    </dsp:sp>
    <dsp:sp modelId="{1EFF6385-1A64-4B43-95BF-4640EE0E9ED3}">
      <dsp:nvSpPr>
        <dsp:cNvPr id="0" name=""/>
        <dsp:cNvSpPr/>
      </dsp:nvSpPr>
      <dsp:spPr>
        <a:xfrm>
          <a:off x="79198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C3D7E4C8-BD26-4DA7-89BF-3CC506111E1A}">
      <dsp:nvSpPr>
        <dsp:cNvPr id="0" name=""/>
        <dsp:cNvSpPr/>
      </dsp:nvSpPr>
      <dsp:spPr>
        <a:xfrm>
          <a:off x="1128622"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3</a:t>
          </a:r>
        </a:p>
      </dsp:txBody>
      <dsp:txXfrm>
        <a:off x="1128622" y="0"/>
        <a:ext cx="535867" cy="335280"/>
      </dsp:txXfrm>
    </dsp:sp>
    <dsp:sp modelId="{3B3AF991-9490-42D1-920E-F7DB710C6D85}">
      <dsp:nvSpPr>
        <dsp:cNvPr id="0" name=""/>
        <dsp:cNvSpPr/>
      </dsp:nvSpPr>
      <dsp:spPr>
        <a:xfrm>
          <a:off x="135464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27427A8-3D4D-4626-A5FE-46C0648C2D1B}">
      <dsp:nvSpPr>
        <dsp:cNvPr id="0" name=""/>
        <dsp:cNvSpPr/>
      </dsp:nvSpPr>
      <dsp:spPr>
        <a:xfrm>
          <a:off x="1691283"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4</a:t>
          </a:r>
        </a:p>
      </dsp:txBody>
      <dsp:txXfrm>
        <a:off x="1691283" y="502920"/>
        <a:ext cx="535867" cy="335280"/>
      </dsp:txXfrm>
    </dsp:sp>
    <dsp:sp modelId="{BBA2FFBE-63F7-49EC-80F1-69D6ED89E17A}">
      <dsp:nvSpPr>
        <dsp:cNvPr id="0" name=""/>
        <dsp:cNvSpPr/>
      </dsp:nvSpPr>
      <dsp:spPr>
        <a:xfrm>
          <a:off x="1917306"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D47846B-D231-451D-B045-0045F27BA288}">
      <dsp:nvSpPr>
        <dsp:cNvPr id="0" name=""/>
        <dsp:cNvSpPr/>
      </dsp:nvSpPr>
      <dsp:spPr>
        <a:xfrm>
          <a:off x="2253943"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5</a:t>
          </a:r>
        </a:p>
      </dsp:txBody>
      <dsp:txXfrm>
        <a:off x="2253943" y="0"/>
        <a:ext cx="535867" cy="335280"/>
      </dsp:txXfrm>
    </dsp:sp>
    <dsp:sp modelId="{6EC1BDC6-C243-4F03-8114-E4B2185F51A5}">
      <dsp:nvSpPr>
        <dsp:cNvPr id="0" name=""/>
        <dsp:cNvSpPr/>
      </dsp:nvSpPr>
      <dsp:spPr>
        <a:xfrm>
          <a:off x="2479967"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4239B6A5-4014-4624-857B-155CFF282EAF}">
      <dsp:nvSpPr>
        <dsp:cNvPr id="0" name=""/>
        <dsp:cNvSpPr/>
      </dsp:nvSpPr>
      <dsp:spPr>
        <a:xfrm>
          <a:off x="2816604"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6</a:t>
          </a:r>
        </a:p>
      </dsp:txBody>
      <dsp:txXfrm>
        <a:off x="2816604" y="502920"/>
        <a:ext cx="535867" cy="335280"/>
      </dsp:txXfrm>
    </dsp:sp>
    <dsp:sp modelId="{668391E8-40FD-4153-90A3-B569DD09EF4E}">
      <dsp:nvSpPr>
        <dsp:cNvPr id="0" name=""/>
        <dsp:cNvSpPr/>
      </dsp:nvSpPr>
      <dsp:spPr>
        <a:xfrm>
          <a:off x="3042627"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B6291C0-6303-4036-9A89-C750E2A7DF6A}">
      <dsp:nvSpPr>
        <dsp:cNvPr id="0" name=""/>
        <dsp:cNvSpPr/>
      </dsp:nvSpPr>
      <dsp:spPr>
        <a:xfrm>
          <a:off x="3379264"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7</a:t>
          </a:r>
        </a:p>
      </dsp:txBody>
      <dsp:txXfrm>
        <a:off x="3379264" y="0"/>
        <a:ext cx="535867" cy="335280"/>
      </dsp:txXfrm>
    </dsp:sp>
    <dsp:sp modelId="{80D69269-B740-4FE5-9FE4-1B92A47D1120}">
      <dsp:nvSpPr>
        <dsp:cNvPr id="0" name=""/>
        <dsp:cNvSpPr/>
      </dsp:nvSpPr>
      <dsp:spPr>
        <a:xfrm>
          <a:off x="360528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3268024-A344-4764-9E4D-FC040F88256B}">
      <dsp:nvSpPr>
        <dsp:cNvPr id="0" name=""/>
        <dsp:cNvSpPr/>
      </dsp:nvSpPr>
      <dsp:spPr>
        <a:xfrm>
          <a:off x="3941924"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8</a:t>
          </a:r>
        </a:p>
      </dsp:txBody>
      <dsp:txXfrm>
        <a:off x="3941924" y="502920"/>
        <a:ext cx="535867" cy="335280"/>
      </dsp:txXfrm>
    </dsp:sp>
    <dsp:sp modelId="{1CFF3624-5D9D-491A-B048-F5A093BE7B9D}">
      <dsp:nvSpPr>
        <dsp:cNvPr id="0" name=""/>
        <dsp:cNvSpPr/>
      </dsp:nvSpPr>
      <dsp:spPr>
        <a:xfrm>
          <a:off x="416794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49CEF46-F762-4F12-8F86-B22DBA207805}">
      <dsp:nvSpPr>
        <dsp:cNvPr id="0" name=""/>
        <dsp:cNvSpPr/>
      </dsp:nvSpPr>
      <dsp:spPr>
        <a:xfrm>
          <a:off x="4504585" y="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b" anchorCtr="0">
          <a:noAutofit/>
        </a:bodyPr>
        <a:lstStyle/>
        <a:p>
          <a:pPr marL="0" lvl="0" indent="0" algn="ctr" defTabSz="488950">
            <a:lnSpc>
              <a:spcPct val="90000"/>
            </a:lnSpc>
            <a:spcBef>
              <a:spcPct val="0"/>
            </a:spcBef>
            <a:spcAft>
              <a:spcPct val="35000"/>
            </a:spcAft>
            <a:buNone/>
          </a:pPr>
          <a:r>
            <a:rPr lang="fr-FR" sz="1100" b="0" kern="1200">
              <a:solidFill>
                <a:sysClr val="windowText" lastClr="000000"/>
              </a:solidFill>
            </a:rPr>
            <a:t>9</a:t>
          </a:r>
        </a:p>
      </dsp:txBody>
      <dsp:txXfrm>
        <a:off x="4504585" y="0"/>
        <a:ext cx="535867" cy="335280"/>
      </dsp:txXfrm>
    </dsp:sp>
    <dsp:sp modelId="{CBA95DC8-CD77-4BC7-AD4D-148CC3715E97}">
      <dsp:nvSpPr>
        <dsp:cNvPr id="0" name=""/>
        <dsp:cNvSpPr/>
      </dsp:nvSpPr>
      <dsp:spPr>
        <a:xfrm>
          <a:off x="4730608"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2A62EC0-827A-4F69-930D-552798E10757}">
      <dsp:nvSpPr>
        <dsp:cNvPr id="0" name=""/>
        <dsp:cNvSpPr/>
      </dsp:nvSpPr>
      <dsp:spPr>
        <a:xfrm>
          <a:off x="5067245" y="502920"/>
          <a:ext cx="535867" cy="33528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8232" tIns="78232" rIns="78232" bIns="78232" numCol="1" spcCol="1270" anchor="t" anchorCtr="0">
          <a:noAutofit/>
        </a:bodyPr>
        <a:lstStyle/>
        <a:p>
          <a:pPr marL="0" lvl="0" indent="0" algn="ctr" defTabSz="488950">
            <a:lnSpc>
              <a:spcPct val="90000"/>
            </a:lnSpc>
            <a:spcBef>
              <a:spcPct val="0"/>
            </a:spcBef>
            <a:spcAft>
              <a:spcPct val="35000"/>
            </a:spcAft>
            <a:buNone/>
          </a:pPr>
          <a:r>
            <a:rPr lang="fr-FR" sz="1100" b="1" kern="1200">
              <a:solidFill>
                <a:srgbClr val="FF0000"/>
              </a:solidFill>
            </a:rPr>
            <a:t>10</a:t>
          </a:r>
        </a:p>
      </dsp:txBody>
      <dsp:txXfrm>
        <a:off x="5067245" y="502920"/>
        <a:ext cx="535867" cy="335280"/>
      </dsp:txXfrm>
    </dsp:sp>
    <dsp:sp modelId="{DE800C64-27D1-42B2-80A7-9D33AA3014A4}">
      <dsp:nvSpPr>
        <dsp:cNvPr id="0" name=""/>
        <dsp:cNvSpPr/>
      </dsp:nvSpPr>
      <dsp:spPr>
        <a:xfrm>
          <a:off x="5293269" y="377189"/>
          <a:ext cx="83820" cy="83820"/>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layout1.xml><?xml version="1.0" encoding="utf-8"?>
<dgm:layoutDef xmlns:dgm="http://schemas.openxmlformats.org/drawingml/2006/diagram" xmlns:a="http://schemas.openxmlformats.org/drawingml/2006/main" uniqueId="urn:microsoft.com/office/officeart/2005/8/layout/hProcess11">
  <dgm:title val=""/>
  <dgm:desc val=""/>
  <dgm:catLst>
    <dgm:cat type="process" pri="8000"/>
    <dgm:cat type="convert" pri="14000"/>
  </dgm:catLst>
  <dgm:sampData useDef="1">
    <dgm:dataModel>
      <dgm:pt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alg type="composite"/>
    <dgm:shape xmlns:r="http://schemas.openxmlformats.org/officeDocument/2006/relationships" r:blip="">
      <dgm:adjLst/>
    </dgm:shape>
    <dgm:presOf/>
    <dgm:choose name="Name1">
      <dgm:if name="Name2" func="var" arg="dir" op="equ" val="norm">
        <dgm:constrLst>
          <dgm:constr type="w" for="ch" forName="arrow" refType="w"/>
          <dgm:constr type="h" for="ch" forName="arrow" refType="h" fact="0.4"/>
          <dgm:constr type="ctrY" for="ch" forName="arrow" refType="h" fact="0.5"/>
          <dgm:constr type="l" for="ch" forName="arrow"/>
          <dgm:constr type="w" for="ch" forName="points" refType="w" fact="0.9"/>
          <dgm:constr type="h" for="ch" forName="points" refType="h"/>
          <dgm:constr type="t" for="ch" forName="points"/>
          <dgm:constr type="l" for="ch" forName="points"/>
        </dgm:constrLst>
      </dgm:if>
      <dgm:else name="Name3">
        <dgm:constrLst>
          <dgm:constr type="w" for="ch" forName="arrow" refType="w"/>
          <dgm:constr type="h" for="ch" forName="arrow" refType="h" fact="0.4"/>
          <dgm:constr type="ctrY" for="ch" forName="arrow" refType="h" fact="0.5"/>
          <dgm:constr type="r" for="ch" forName="arrow" refType="w"/>
          <dgm:constr type="w" for="ch" forName="points" refType="w" fact="0.9"/>
          <dgm:constr type="h" for="ch" forName="points" refType="h"/>
          <dgm:constr type="t" for="ch" forName="points"/>
          <dgm:constr type="r" for="ch" forName="points" refType="w"/>
        </dgm:constrLst>
      </dgm:else>
    </dgm:choose>
    <dgm:ruleLst/>
    <dgm:layoutNode name="arrow" styleLbl="bgShp">
      <dgm:alg type="sp"/>
      <dgm:choose name="Name4">
        <dgm:if name="Name5" func="var" arg="dir" op="equ" val="norm">
          <dgm:shape xmlns:r="http://schemas.openxmlformats.org/officeDocument/2006/relationships" type="notchedRightArrow" r:blip="">
            <dgm:adjLst/>
          </dgm:shape>
        </dgm:if>
        <dgm:else name="Name6">
          <dgm:shape xmlns:r="http://schemas.openxmlformats.org/officeDocument/2006/relationships" rot="180" type="notchedRightArrow" r:blip="">
            <dgm:adjLst/>
          </dgm:shape>
        </dgm:else>
      </dgm:choose>
      <dgm:presOf/>
      <dgm:constrLst/>
      <dgm:ruleLst/>
    </dgm:layoutNode>
    <dgm:layoutNode name="points">
      <dgm:choose name="Name7">
        <dgm:if name="Name8" func="var" arg="dir" op="equ" val="norm">
          <dgm:alg type="lin">
            <dgm:param type="linDir" val="fromL"/>
          </dgm:alg>
        </dgm:if>
        <dgm:else name="Name9">
          <dgm:alg type="lin">
            <dgm:param type="linDir" val="fromR"/>
          </dgm:alg>
        </dgm:else>
      </dgm:choose>
      <dgm:shape xmlns:r="http://schemas.openxmlformats.org/officeDocument/2006/relationships" r:blip="">
        <dgm:adjLst/>
      </dgm:shape>
      <dgm:presOf/>
      <dgm:constrLst>
        <dgm:constr type="w" for="ch" forName="compositeA" refType="w"/>
        <dgm:constr type="h" for="ch" forName="compositeA" refType="h"/>
        <dgm:constr type="w" for="ch" forName="compositeB" refType="w" refFor="ch" refForName="compositeA" op="equ"/>
        <dgm:constr type="h" for="ch" forName="compositeB" refType="h" refFor="ch" refForName="compositeA" op="equ"/>
        <dgm:constr type="primFontSz" for="des" ptType="node" op="equ" val="65"/>
        <dgm:constr type="w" for="ch" forName="space" refType="w" refFor="ch" refForName="compositeA" op="equ" fact="0.05"/>
      </dgm:constrLst>
      <dgm:ruleLst/>
      <dgm:forEach name="Name10" axis="ch" ptType="node">
        <dgm:choose name="Name11">
          <dgm:if name="Name12" axis="self" ptType="node" func="posOdd" op="equ" val="1">
            <dgm:layoutNode name="compositeA">
              <dgm:alg type="composite"/>
              <dgm:shape xmlns:r="http://schemas.openxmlformats.org/officeDocument/2006/relationships" r:blip="">
                <dgm:adjLst/>
              </dgm:shape>
              <dgm:presOf/>
              <dgm:constrLst>
                <dgm:constr type="w" for="ch" forName="textA" refType="w"/>
                <dgm:constr type="h" for="ch" forName="textA" refType="h" fact="0.4"/>
                <dgm:constr type="t" for="ch" forName="textA"/>
                <dgm:constr type="l" for="ch" forName="textA"/>
                <dgm:constr type="h" for="ch" forName="circleA" refType="h" fact="0.1"/>
                <dgm:constr type="h" for="ch" forName="circleA" refType="w" op="lte"/>
                <dgm:constr type="w" for="ch" forName="circleA" refType="h" refFor="ch" refForName="circleA" op="equ"/>
                <dgm:constr type="ctrY" for="ch" forName="circleA" refType="h" fact="0.5"/>
                <dgm:constr type="ctrX" for="ch" forName="circleA" refType="w" refFor="ch" refForName="textA" fact="0.5"/>
                <dgm:constr type="w" for="ch" forName="spaceA" refType="w"/>
                <dgm:constr type="h" for="ch" forName="spaceA" refType="h" fact="0.4"/>
                <dgm:constr type="b" for="ch" forName="spaceA" refType="h"/>
                <dgm:constr type="l" for="ch" forName="spaceA"/>
              </dgm:constrLst>
              <dgm:ruleLst/>
              <dgm:layoutNode name="textA" styleLbl="revTx">
                <dgm:varLst>
                  <dgm:bulletEnabled val="1"/>
                </dgm:varLst>
                <dgm:alg type="tx">
                  <dgm:param type="txAnchorVert" val="b"/>
                  <dgm:param type="txAnchorVertCh" val="b"/>
                  <dgm:param type="txAnchorHorzCh" val="ctr"/>
                </dgm:alg>
                <dgm:shape xmlns:r="http://schemas.openxmlformats.org/officeDocument/2006/relationships" type="rect" r:blip="">
                  <dgm:adjLst/>
                </dgm:shape>
                <dgm:presOf axis="desOrSelf" ptType="node"/>
                <dgm:constrLst/>
                <dgm:ruleLst>
                  <dgm:rule type="primFontSz" val="5" fact="NaN" max="NaN"/>
                </dgm:ruleLst>
              </dgm:layoutNode>
              <dgm:layoutNode name="circleA">
                <dgm:alg type="sp"/>
                <dgm:shape xmlns:r="http://schemas.openxmlformats.org/officeDocument/2006/relationships" type="ellipse" r:blip="">
                  <dgm:adjLst/>
                </dgm:shape>
                <dgm:presOf/>
                <dgm:constrLst/>
                <dgm:ruleLst/>
              </dgm:layoutNode>
              <dgm:layoutNode name="spaceA">
                <dgm:alg type="sp"/>
                <dgm:shape xmlns:r="http://schemas.openxmlformats.org/officeDocument/2006/relationships" r:blip="">
                  <dgm:adjLst/>
                </dgm:shape>
                <dgm:presOf/>
                <dgm:constrLst/>
                <dgm:ruleLst/>
              </dgm:layoutNode>
            </dgm:layoutNode>
          </dgm:if>
          <dgm:else name="Name13">
            <dgm:layoutNode name="compositeB">
              <dgm:alg type="composite"/>
              <dgm:shape xmlns:r="http://schemas.openxmlformats.org/officeDocument/2006/relationships" r:blip="">
                <dgm:adjLst/>
              </dgm:shape>
              <dgm:presOf/>
              <dgm:constrLst>
                <dgm:constr type="w" for="ch" forName="textB" refType="w"/>
                <dgm:constr type="h" for="ch" forName="textB" refType="h" fact="0.4"/>
                <dgm:constr type="b" for="ch" forName="textB" refType="h"/>
                <dgm:constr type="l" for="ch" forName="textB"/>
                <dgm:constr type="h" for="ch" forName="circleB" refType="h" fact="0.1"/>
                <dgm:constr type="w" for="ch" forName="circleB" refType="h" refFor="ch" refForName="circleB" op="equ"/>
                <dgm:constr type="h" for="ch" forName="circleB" refType="w" op="lte"/>
                <dgm:constr type="ctrY" for="ch" forName="circleB" refType="h" fact="0.5"/>
                <dgm:constr type="ctrX" for="ch" forName="circleB" refType="w" refFor="ch" refForName="textB" fact="0.5"/>
                <dgm:constr type="w" for="ch" forName="spaceB" refType="w"/>
                <dgm:constr type="h" for="ch" forName="spaceB" refType="h" fact="0.4"/>
                <dgm:constr type="t" for="ch" forName="spaceB"/>
                <dgm:constr type="l" for="ch" forName="spaceB"/>
              </dgm:constrLst>
              <dgm:ruleLst/>
              <dgm:layoutNode name="textB" styleLbl="revTx">
                <dgm:varLst>
                  <dgm:bulletEnabled val="1"/>
                </dgm:varLst>
                <dgm:alg type="tx">
                  <dgm:param type="txAnchorVert" val="t"/>
                  <dgm:param type="txAnchorVertCh" val="t"/>
                  <dgm:param type="txAnchorHorzCh" val="ctr"/>
                </dgm:alg>
                <dgm:shape xmlns:r="http://schemas.openxmlformats.org/officeDocument/2006/relationships" type="rect" r:blip="">
                  <dgm:adjLst/>
                </dgm:shape>
                <dgm:presOf axis="desOrSelf" ptType="node"/>
                <dgm:constrLst/>
                <dgm:ruleLst>
                  <dgm:rule type="primFontSz" val="5" fact="NaN" max="NaN"/>
                </dgm:ruleLst>
              </dgm:layoutNode>
              <dgm:layoutNode name="circleB">
                <dgm:alg type="sp"/>
                <dgm:shape xmlns:r="http://schemas.openxmlformats.org/officeDocument/2006/relationships" type="ellipse" r:blip="">
                  <dgm:adjLst/>
                </dgm:shape>
                <dgm:presOf/>
                <dgm:constrLst/>
                <dgm:ruleLst/>
              </dgm:layoutNode>
              <dgm:layoutNode name="spaceB">
                <dgm:alg type="sp"/>
                <dgm:shape xmlns:r="http://schemas.openxmlformats.org/officeDocument/2006/relationships" r:blip="">
                  <dgm:adjLst/>
                </dgm:shape>
                <dgm:presOf/>
                <dgm:constrLst/>
                <dgm:ruleLst/>
              </dgm:layoutNode>
            </dgm:layoutNode>
          </dgm:else>
        </dgm:choose>
        <dgm:forEach name="Name14" axis="followSib" ptType="sibTrans" cnt="1">
          <dgm:layoutNode name="space">
            <dgm:alg type="sp"/>
            <dgm:shape xmlns:r="http://schemas.openxmlformats.org/officeDocument/2006/relationships" r:blip="">
              <dgm:adjLst/>
            </dgm:shape>
            <dgm:presOf/>
            <dgm:constrLst/>
            <dgm:ruleLst/>
          </dgm:layoutNode>
        </dgm:forEach>
      </dgm:forEach>
    </dgm:layoutNode>
  </dgm:layoutNode>
</dgm:layoutDef>
</file>

<file path=word/diagrams/layout2.xml><?xml version="1.0" encoding="utf-8"?>
<dgm:layoutDef xmlns:dgm="http://schemas.openxmlformats.org/drawingml/2006/diagram" xmlns:a="http://schemas.openxmlformats.org/drawingml/2006/main" uniqueId="urn:microsoft.com/office/officeart/2005/8/layout/hProcess11">
  <dgm:title val=""/>
  <dgm:desc val=""/>
  <dgm:catLst>
    <dgm:cat type="process" pri="8000"/>
    <dgm:cat type="convert" pri="14000"/>
  </dgm:catLst>
  <dgm:sampData useDef="1">
    <dgm:dataModel>
      <dgm:pt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alg type="composite"/>
    <dgm:shape xmlns:r="http://schemas.openxmlformats.org/officeDocument/2006/relationships" r:blip="">
      <dgm:adjLst/>
    </dgm:shape>
    <dgm:presOf/>
    <dgm:choose name="Name1">
      <dgm:if name="Name2" func="var" arg="dir" op="equ" val="norm">
        <dgm:constrLst>
          <dgm:constr type="w" for="ch" forName="arrow" refType="w"/>
          <dgm:constr type="h" for="ch" forName="arrow" refType="h" fact="0.4"/>
          <dgm:constr type="ctrY" for="ch" forName="arrow" refType="h" fact="0.5"/>
          <dgm:constr type="l" for="ch" forName="arrow"/>
          <dgm:constr type="w" for="ch" forName="points" refType="w" fact="0.9"/>
          <dgm:constr type="h" for="ch" forName="points" refType="h"/>
          <dgm:constr type="t" for="ch" forName="points"/>
          <dgm:constr type="l" for="ch" forName="points"/>
        </dgm:constrLst>
      </dgm:if>
      <dgm:else name="Name3">
        <dgm:constrLst>
          <dgm:constr type="w" for="ch" forName="arrow" refType="w"/>
          <dgm:constr type="h" for="ch" forName="arrow" refType="h" fact="0.4"/>
          <dgm:constr type="ctrY" for="ch" forName="arrow" refType="h" fact="0.5"/>
          <dgm:constr type="r" for="ch" forName="arrow" refType="w"/>
          <dgm:constr type="w" for="ch" forName="points" refType="w" fact="0.9"/>
          <dgm:constr type="h" for="ch" forName="points" refType="h"/>
          <dgm:constr type="t" for="ch" forName="points"/>
          <dgm:constr type="r" for="ch" forName="points" refType="w"/>
        </dgm:constrLst>
      </dgm:else>
    </dgm:choose>
    <dgm:ruleLst/>
    <dgm:layoutNode name="arrow" styleLbl="bgShp">
      <dgm:alg type="sp"/>
      <dgm:choose name="Name4">
        <dgm:if name="Name5" func="var" arg="dir" op="equ" val="norm">
          <dgm:shape xmlns:r="http://schemas.openxmlformats.org/officeDocument/2006/relationships" type="notchedRightArrow" r:blip="">
            <dgm:adjLst/>
          </dgm:shape>
        </dgm:if>
        <dgm:else name="Name6">
          <dgm:shape xmlns:r="http://schemas.openxmlformats.org/officeDocument/2006/relationships" rot="180" type="notchedRightArrow" r:blip="">
            <dgm:adjLst/>
          </dgm:shape>
        </dgm:else>
      </dgm:choose>
      <dgm:presOf/>
      <dgm:constrLst/>
      <dgm:ruleLst/>
    </dgm:layoutNode>
    <dgm:layoutNode name="points">
      <dgm:choose name="Name7">
        <dgm:if name="Name8" func="var" arg="dir" op="equ" val="norm">
          <dgm:alg type="lin">
            <dgm:param type="linDir" val="fromL"/>
          </dgm:alg>
        </dgm:if>
        <dgm:else name="Name9">
          <dgm:alg type="lin">
            <dgm:param type="linDir" val="fromR"/>
          </dgm:alg>
        </dgm:else>
      </dgm:choose>
      <dgm:shape xmlns:r="http://schemas.openxmlformats.org/officeDocument/2006/relationships" r:blip="">
        <dgm:adjLst/>
      </dgm:shape>
      <dgm:presOf/>
      <dgm:constrLst>
        <dgm:constr type="w" for="ch" forName="compositeA" refType="w"/>
        <dgm:constr type="h" for="ch" forName="compositeA" refType="h"/>
        <dgm:constr type="w" for="ch" forName="compositeB" refType="w" refFor="ch" refForName="compositeA" op="equ"/>
        <dgm:constr type="h" for="ch" forName="compositeB" refType="h" refFor="ch" refForName="compositeA" op="equ"/>
        <dgm:constr type="primFontSz" for="des" ptType="node" op="equ" val="65"/>
        <dgm:constr type="w" for="ch" forName="space" refType="w" refFor="ch" refForName="compositeA" op="equ" fact="0.05"/>
      </dgm:constrLst>
      <dgm:ruleLst/>
      <dgm:forEach name="Name10" axis="ch" ptType="node">
        <dgm:choose name="Name11">
          <dgm:if name="Name12" axis="self" ptType="node" func="posOdd" op="equ" val="1">
            <dgm:layoutNode name="compositeA">
              <dgm:alg type="composite"/>
              <dgm:shape xmlns:r="http://schemas.openxmlformats.org/officeDocument/2006/relationships" r:blip="">
                <dgm:adjLst/>
              </dgm:shape>
              <dgm:presOf/>
              <dgm:constrLst>
                <dgm:constr type="w" for="ch" forName="textA" refType="w"/>
                <dgm:constr type="h" for="ch" forName="textA" refType="h" fact="0.4"/>
                <dgm:constr type="t" for="ch" forName="textA"/>
                <dgm:constr type="l" for="ch" forName="textA"/>
                <dgm:constr type="h" for="ch" forName="circleA" refType="h" fact="0.1"/>
                <dgm:constr type="h" for="ch" forName="circleA" refType="w" op="lte"/>
                <dgm:constr type="w" for="ch" forName="circleA" refType="h" refFor="ch" refForName="circleA" op="equ"/>
                <dgm:constr type="ctrY" for="ch" forName="circleA" refType="h" fact="0.5"/>
                <dgm:constr type="ctrX" for="ch" forName="circleA" refType="w" refFor="ch" refForName="textA" fact="0.5"/>
                <dgm:constr type="w" for="ch" forName="spaceA" refType="w"/>
                <dgm:constr type="h" for="ch" forName="spaceA" refType="h" fact="0.4"/>
                <dgm:constr type="b" for="ch" forName="spaceA" refType="h"/>
                <dgm:constr type="l" for="ch" forName="spaceA"/>
              </dgm:constrLst>
              <dgm:ruleLst/>
              <dgm:layoutNode name="textA" styleLbl="revTx">
                <dgm:varLst>
                  <dgm:bulletEnabled val="1"/>
                </dgm:varLst>
                <dgm:alg type="tx">
                  <dgm:param type="txAnchorVert" val="b"/>
                  <dgm:param type="txAnchorVertCh" val="b"/>
                  <dgm:param type="txAnchorHorzCh" val="ctr"/>
                </dgm:alg>
                <dgm:shape xmlns:r="http://schemas.openxmlformats.org/officeDocument/2006/relationships" type="rect" r:blip="">
                  <dgm:adjLst/>
                </dgm:shape>
                <dgm:presOf axis="desOrSelf" ptType="node"/>
                <dgm:constrLst/>
                <dgm:ruleLst>
                  <dgm:rule type="primFontSz" val="5" fact="NaN" max="NaN"/>
                </dgm:ruleLst>
              </dgm:layoutNode>
              <dgm:layoutNode name="circleA">
                <dgm:alg type="sp"/>
                <dgm:shape xmlns:r="http://schemas.openxmlformats.org/officeDocument/2006/relationships" type="ellipse" r:blip="">
                  <dgm:adjLst/>
                </dgm:shape>
                <dgm:presOf/>
                <dgm:constrLst/>
                <dgm:ruleLst/>
              </dgm:layoutNode>
              <dgm:layoutNode name="spaceA">
                <dgm:alg type="sp"/>
                <dgm:shape xmlns:r="http://schemas.openxmlformats.org/officeDocument/2006/relationships" r:blip="">
                  <dgm:adjLst/>
                </dgm:shape>
                <dgm:presOf/>
                <dgm:constrLst/>
                <dgm:ruleLst/>
              </dgm:layoutNode>
            </dgm:layoutNode>
          </dgm:if>
          <dgm:else name="Name13">
            <dgm:layoutNode name="compositeB">
              <dgm:alg type="composite"/>
              <dgm:shape xmlns:r="http://schemas.openxmlformats.org/officeDocument/2006/relationships" r:blip="">
                <dgm:adjLst/>
              </dgm:shape>
              <dgm:presOf/>
              <dgm:constrLst>
                <dgm:constr type="w" for="ch" forName="textB" refType="w"/>
                <dgm:constr type="h" for="ch" forName="textB" refType="h" fact="0.4"/>
                <dgm:constr type="b" for="ch" forName="textB" refType="h"/>
                <dgm:constr type="l" for="ch" forName="textB"/>
                <dgm:constr type="h" for="ch" forName="circleB" refType="h" fact="0.1"/>
                <dgm:constr type="w" for="ch" forName="circleB" refType="h" refFor="ch" refForName="circleB" op="equ"/>
                <dgm:constr type="h" for="ch" forName="circleB" refType="w" op="lte"/>
                <dgm:constr type="ctrY" for="ch" forName="circleB" refType="h" fact="0.5"/>
                <dgm:constr type="ctrX" for="ch" forName="circleB" refType="w" refFor="ch" refForName="textB" fact="0.5"/>
                <dgm:constr type="w" for="ch" forName="spaceB" refType="w"/>
                <dgm:constr type="h" for="ch" forName="spaceB" refType="h" fact="0.4"/>
                <dgm:constr type="t" for="ch" forName="spaceB"/>
                <dgm:constr type="l" for="ch" forName="spaceB"/>
              </dgm:constrLst>
              <dgm:ruleLst/>
              <dgm:layoutNode name="textB" styleLbl="revTx">
                <dgm:varLst>
                  <dgm:bulletEnabled val="1"/>
                </dgm:varLst>
                <dgm:alg type="tx">
                  <dgm:param type="txAnchorVert" val="t"/>
                  <dgm:param type="txAnchorVertCh" val="t"/>
                  <dgm:param type="txAnchorHorzCh" val="ctr"/>
                </dgm:alg>
                <dgm:shape xmlns:r="http://schemas.openxmlformats.org/officeDocument/2006/relationships" type="rect" r:blip="">
                  <dgm:adjLst/>
                </dgm:shape>
                <dgm:presOf axis="desOrSelf" ptType="node"/>
                <dgm:constrLst/>
                <dgm:ruleLst>
                  <dgm:rule type="primFontSz" val="5" fact="NaN" max="NaN"/>
                </dgm:ruleLst>
              </dgm:layoutNode>
              <dgm:layoutNode name="circleB">
                <dgm:alg type="sp"/>
                <dgm:shape xmlns:r="http://schemas.openxmlformats.org/officeDocument/2006/relationships" type="ellipse" r:blip="">
                  <dgm:adjLst/>
                </dgm:shape>
                <dgm:presOf/>
                <dgm:constrLst/>
                <dgm:ruleLst/>
              </dgm:layoutNode>
              <dgm:layoutNode name="spaceB">
                <dgm:alg type="sp"/>
                <dgm:shape xmlns:r="http://schemas.openxmlformats.org/officeDocument/2006/relationships" r:blip="">
                  <dgm:adjLst/>
                </dgm:shape>
                <dgm:presOf/>
                <dgm:constrLst/>
                <dgm:ruleLst/>
              </dgm:layoutNode>
            </dgm:layoutNode>
          </dgm:else>
        </dgm:choose>
        <dgm:forEach name="Name14" axis="followSib" ptType="sibTrans" cnt="1">
          <dgm:layoutNode name="space">
            <dgm:alg type="sp"/>
            <dgm:shape xmlns:r="http://schemas.openxmlformats.org/officeDocument/2006/relationships" r:blip="">
              <dgm:adjLst/>
            </dgm:shape>
            <dgm:presOf/>
            <dgm:constrLst/>
            <dgm:ruleLst/>
          </dgm:layoutNode>
        </dgm:forEach>
      </dgm:forEach>
    </dgm:layoutNode>
  </dgm:layoutNode>
</dgm:layoutDef>
</file>

<file path=word/diagrams/layout3.xml><?xml version="1.0" encoding="utf-8"?>
<dgm:layoutDef xmlns:dgm="http://schemas.openxmlformats.org/drawingml/2006/diagram" xmlns:a="http://schemas.openxmlformats.org/drawingml/2006/main" uniqueId="urn:microsoft.com/office/officeart/2005/8/layout/hProcess11">
  <dgm:title val=""/>
  <dgm:desc val=""/>
  <dgm:catLst>
    <dgm:cat type="process" pri="8000"/>
    <dgm:cat type="convert" pri="14000"/>
  </dgm:catLst>
  <dgm:sampData useDef="1">
    <dgm:dataModel>
      <dgm:pt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alg type="composite"/>
    <dgm:shape xmlns:r="http://schemas.openxmlformats.org/officeDocument/2006/relationships" r:blip="">
      <dgm:adjLst/>
    </dgm:shape>
    <dgm:presOf/>
    <dgm:choose name="Name1">
      <dgm:if name="Name2" func="var" arg="dir" op="equ" val="norm">
        <dgm:constrLst>
          <dgm:constr type="w" for="ch" forName="arrow" refType="w"/>
          <dgm:constr type="h" for="ch" forName="arrow" refType="h" fact="0.4"/>
          <dgm:constr type="ctrY" for="ch" forName="arrow" refType="h" fact="0.5"/>
          <dgm:constr type="l" for="ch" forName="arrow"/>
          <dgm:constr type="w" for="ch" forName="points" refType="w" fact="0.9"/>
          <dgm:constr type="h" for="ch" forName="points" refType="h"/>
          <dgm:constr type="t" for="ch" forName="points"/>
          <dgm:constr type="l" for="ch" forName="points"/>
        </dgm:constrLst>
      </dgm:if>
      <dgm:else name="Name3">
        <dgm:constrLst>
          <dgm:constr type="w" for="ch" forName="arrow" refType="w"/>
          <dgm:constr type="h" for="ch" forName="arrow" refType="h" fact="0.4"/>
          <dgm:constr type="ctrY" for="ch" forName="arrow" refType="h" fact="0.5"/>
          <dgm:constr type="r" for="ch" forName="arrow" refType="w"/>
          <dgm:constr type="w" for="ch" forName="points" refType="w" fact="0.9"/>
          <dgm:constr type="h" for="ch" forName="points" refType="h"/>
          <dgm:constr type="t" for="ch" forName="points"/>
          <dgm:constr type="r" for="ch" forName="points" refType="w"/>
        </dgm:constrLst>
      </dgm:else>
    </dgm:choose>
    <dgm:ruleLst/>
    <dgm:layoutNode name="arrow" styleLbl="bgShp">
      <dgm:alg type="sp"/>
      <dgm:choose name="Name4">
        <dgm:if name="Name5" func="var" arg="dir" op="equ" val="norm">
          <dgm:shape xmlns:r="http://schemas.openxmlformats.org/officeDocument/2006/relationships" type="notchedRightArrow" r:blip="">
            <dgm:adjLst/>
          </dgm:shape>
        </dgm:if>
        <dgm:else name="Name6">
          <dgm:shape xmlns:r="http://schemas.openxmlformats.org/officeDocument/2006/relationships" rot="180" type="notchedRightArrow" r:blip="">
            <dgm:adjLst/>
          </dgm:shape>
        </dgm:else>
      </dgm:choose>
      <dgm:presOf/>
      <dgm:constrLst/>
      <dgm:ruleLst/>
    </dgm:layoutNode>
    <dgm:layoutNode name="points">
      <dgm:choose name="Name7">
        <dgm:if name="Name8" func="var" arg="dir" op="equ" val="norm">
          <dgm:alg type="lin">
            <dgm:param type="linDir" val="fromL"/>
          </dgm:alg>
        </dgm:if>
        <dgm:else name="Name9">
          <dgm:alg type="lin">
            <dgm:param type="linDir" val="fromR"/>
          </dgm:alg>
        </dgm:else>
      </dgm:choose>
      <dgm:shape xmlns:r="http://schemas.openxmlformats.org/officeDocument/2006/relationships" r:blip="">
        <dgm:adjLst/>
      </dgm:shape>
      <dgm:presOf/>
      <dgm:constrLst>
        <dgm:constr type="w" for="ch" forName="compositeA" refType="w"/>
        <dgm:constr type="h" for="ch" forName="compositeA" refType="h"/>
        <dgm:constr type="w" for="ch" forName="compositeB" refType="w" refFor="ch" refForName="compositeA" op="equ"/>
        <dgm:constr type="h" for="ch" forName="compositeB" refType="h" refFor="ch" refForName="compositeA" op="equ"/>
        <dgm:constr type="primFontSz" for="des" ptType="node" op="equ" val="65"/>
        <dgm:constr type="w" for="ch" forName="space" refType="w" refFor="ch" refForName="compositeA" op="equ" fact="0.05"/>
      </dgm:constrLst>
      <dgm:ruleLst/>
      <dgm:forEach name="Name10" axis="ch" ptType="node">
        <dgm:choose name="Name11">
          <dgm:if name="Name12" axis="self" ptType="node" func="posOdd" op="equ" val="1">
            <dgm:layoutNode name="compositeA">
              <dgm:alg type="composite"/>
              <dgm:shape xmlns:r="http://schemas.openxmlformats.org/officeDocument/2006/relationships" r:blip="">
                <dgm:adjLst/>
              </dgm:shape>
              <dgm:presOf/>
              <dgm:constrLst>
                <dgm:constr type="w" for="ch" forName="textA" refType="w"/>
                <dgm:constr type="h" for="ch" forName="textA" refType="h" fact="0.4"/>
                <dgm:constr type="t" for="ch" forName="textA"/>
                <dgm:constr type="l" for="ch" forName="textA"/>
                <dgm:constr type="h" for="ch" forName="circleA" refType="h" fact="0.1"/>
                <dgm:constr type="h" for="ch" forName="circleA" refType="w" op="lte"/>
                <dgm:constr type="w" for="ch" forName="circleA" refType="h" refFor="ch" refForName="circleA" op="equ"/>
                <dgm:constr type="ctrY" for="ch" forName="circleA" refType="h" fact="0.5"/>
                <dgm:constr type="ctrX" for="ch" forName="circleA" refType="w" refFor="ch" refForName="textA" fact="0.5"/>
                <dgm:constr type="w" for="ch" forName="spaceA" refType="w"/>
                <dgm:constr type="h" for="ch" forName="spaceA" refType="h" fact="0.4"/>
                <dgm:constr type="b" for="ch" forName="spaceA" refType="h"/>
                <dgm:constr type="l" for="ch" forName="spaceA"/>
              </dgm:constrLst>
              <dgm:ruleLst/>
              <dgm:layoutNode name="textA" styleLbl="revTx">
                <dgm:varLst>
                  <dgm:bulletEnabled val="1"/>
                </dgm:varLst>
                <dgm:alg type="tx">
                  <dgm:param type="txAnchorVert" val="b"/>
                  <dgm:param type="txAnchorVertCh" val="b"/>
                  <dgm:param type="txAnchorHorzCh" val="ctr"/>
                </dgm:alg>
                <dgm:shape xmlns:r="http://schemas.openxmlformats.org/officeDocument/2006/relationships" type="rect" r:blip="">
                  <dgm:adjLst/>
                </dgm:shape>
                <dgm:presOf axis="desOrSelf" ptType="node"/>
                <dgm:constrLst/>
                <dgm:ruleLst>
                  <dgm:rule type="primFontSz" val="5" fact="NaN" max="NaN"/>
                </dgm:ruleLst>
              </dgm:layoutNode>
              <dgm:layoutNode name="circleA">
                <dgm:alg type="sp"/>
                <dgm:shape xmlns:r="http://schemas.openxmlformats.org/officeDocument/2006/relationships" type="ellipse" r:blip="">
                  <dgm:adjLst/>
                </dgm:shape>
                <dgm:presOf/>
                <dgm:constrLst/>
                <dgm:ruleLst/>
              </dgm:layoutNode>
              <dgm:layoutNode name="spaceA">
                <dgm:alg type="sp"/>
                <dgm:shape xmlns:r="http://schemas.openxmlformats.org/officeDocument/2006/relationships" r:blip="">
                  <dgm:adjLst/>
                </dgm:shape>
                <dgm:presOf/>
                <dgm:constrLst/>
                <dgm:ruleLst/>
              </dgm:layoutNode>
            </dgm:layoutNode>
          </dgm:if>
          <dgm:else name="Name13">
            <dgm:layoutNode name="compositeB">
              <dgm:alg type="composite"/>
              <dgm:shape xmlns:r="http://schemas.openxmlformats.org/officeDocument/2006/relationships" r:blip="">
                <dgm:adjLst/>
              </dgm:shape>
              <dgm:presOf/>
              <dgm:constrLst>
                <dgm:constr type="w" for="ch" forName="textB" refType="w"/>
                <dgm:constr type="h" for="ch" forName="textB" refType="h" fact="0.4"/>
                <dgm:constr type="b" for="ch" forName="textB" refType="h"/>
                <dgm:constr type="l" for="ch" forName="textB"/>
                <dgm:constr type="h" for="ch" forName="circleB" refType="h" fact="0.1"/>
                <dgm:constr type="w" for="ch" forName="circleB" refType="h" refFor="ch" refForName="circleB" op="equ"/>
                <dgm:constr type="h" for="ch" forName="circleB" refType="w" op="lte"/>
                <dgm:constr type="ctrY" for="ch" forName="circleB" refType="h" fact="0.5"/>
                <dgm:constr type="ctrX" for="ch" forName="circleB" refType="w" refFor="ch" refForName="textB" fact="0.5"/>
                <dgm:constr type="w" for="ch" forName="spaceB" refType="w"/>
                <dgm:constr type="h" for="ch" forName="spaceB" refType="h" fact="0.4"/>
                <dgm:constr type="t" for="ch" forName="spaceB"/>
                <dgm:constr type="l" for="ch" forName="spaceB"/>
              </dgm:constrLst>
              <dgm:ruleLst/>
              <dgm:layoutNode name="textB" styleLbl="revTx">
                <dgm:varLst>
                  <dgm:bulletEnabled val="1"/>
                </dgm:varLst>
                <dgm:alg type="tx">
                  <dgm:param type="txAnchorVert" val="t"/>
                  <dgm:param type="txAnchorVertCh" val="t"/>
                  <dgm:param type="txAnchorHorzCh" val="ctr"/>
                </dgm:alg>
                <dgm:shape xmlns:r="http://schemas.openxmlformats.org/officeDocument/2006/relationships" type="rect" r:blip="">
                  <dgm:adjLst/>
                </dgm:shape>
                <dgm:presOf axis="desOrSelf" ptType="node"/>
                <dgm:constrLst/>
                <dgm:ruleLst>
                  <dgm:rule type="primFontSz" val="5" fact="NaN" max="NaN"/>
                </dgm:ruleLst>
              </dgm:layoutNode>
              <dgm:layoutNode name="circleB">
                <dgm:alg type="sp"/>
                <dgm:shape xmlns:r="http://schemas.openxmlformats.org/officeDocument/2006/relationships" type="ellipse" r:blip="">
                  <dgm:adjLst/>
                </dgm:shape>
                <dgm:presOf/>
                <dgm:constrLst/>
                <dgm:ruleLst/>
              </dgm:layoutNode>
              <dgm:layoutNode name="spaceB">
                <dgm:alg type="sp"/>
                <dgm:shape xmlns:r="http://schemas.openxmlformats.org/officeDocument/2006/relationships" r:blip="">
                  <dgm:adjLst/>
                </dgm:shape>
                <dgm:presOf/>
                <dgm:constrLst/>
                <dgm:ruleLst/>
              </dgm:layoutNode>
            </dgm:layoutNode>
          </dgm:else>
        </dgm:choose>
        <dgm:forEach name="Name14" axis="followSib" ptType="sibTrans" cnt="1">
          <dgm:layoutNode name="space">
            <dgm:alg type="sp"/>
            <dgm:shape xmlns:r="http://schemas.openxmlformats.org/officeDocument/2006/relationships" r:blip="">
              <dgm:adjLst/>
            </dgm:shape>
            <dgm:presOf/>
            <dgm:constrLst/>
            <dgm:ruleLst/>
          </dgm:layoutNode>
        </dgm:forEach>
      </dgm:forEach>
    </dgm:layoutNode>
  </dgm:layoutNode>
</dgm:layoutDef>
</file>

<file path=word/diagrams/layout4.xml><?xml version="1.0" encoding="utf-8"?>
<dgm:layoutDef xmlns:dgm="http://schemas.openxmlformats.org/drawingml/2006/diagram" xmlns:a="http://schemas.openxmlformats.org/drawingml/2006/main" uniqueId="urn:microsoft.com/office/officeart/2005/8/layout/hProcess11">
  <dgm:title val=""/>
  <dgm:desc val=""/>
  <dgm:catLst>
    <dgm:cat type="process" pri="8000"/>
    <dgm:cat type="convert" pri="14000"/>
  </dgm:catLst>
  <dgm:sampData useDef="1">
    <dgm:dataModel>
      <dgm:pt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alg type="composite"/>
    <dgm:shape xmlns:r="http://schemas.openxmlformats.org/officeDocument/2006/relationships" r:blip="">
      <dgm:adjLst/>
    </dgm:shape>
    <dgm:presOf/>
    <dgm:choose name="Name1">
      <dgm:if name="Name2" func="var" arg="dir" op="equ" val="norm">
        <dgm:constrLst>
          <dgm:constr type="w" for="ch" forName="arrow" refType="w"/>
          <dgm:constr type="h" for="ch" forName="arrow" refType="h" fact="0.4"/>
          <dgm:constr type="ctrY" for="ch" forName="arrow" refType="h" fact="0.5"/>
          <dgm:constr type="l" for="ch" forName="arrow"/>
          <dgm:constr type="w" for="ch" forName="points" refType="w" fact="0.9"/>
          <dgm:constr type="h" for="ch" forName="points" refType="h"/>
          <dgm:constr type="t" for="ch" forName="points"/>
          <dgm:constr type="l" for="ch" forName="points"/>
        </dgm:constrLst>
      </dgm:if>
      <dgm:else name="Name3">
        <dgm:constrLst>
          <dgm:constr type="w" for="ch" forName="arrow" refType="w"/>
          <dgm:constr type="h" for="ch" forName="arrow" refType="h" fact="0.4"/>
          <dgm:constr type="ctrY" for="ch" forName="arrow" refType="h" fact="0.5"/>
          <dgm:constr type="r" for="ch" forName="arrow" refType="w"/>
          <dgm:constr type="w" for="ch" forName="points" refType="w" fact="0.9"/>
          <dgm:constr type="h" for="ch" forName="points" refType="h"/>
          <dgm:constr type="t" for="ch" forName="points"/>
          <dgm:constr type="r" for="ch" forName="points" refType="w"/>
        </dgm:constrLst>
      </dgm:else>
    </dgm:choose>
    <dgm:ruleLst/>
    <dgm:layoutNode name="arrow" styleLbl="bgShp">
      <dgm:alg type="sp"/>
      <dgm:choose name="Name4">
        <dgm:if name="Name5" func="var" arg="dir" op="equ" val="norm">
          <dgm:shape xmlns:r="http://schemas.openxmlformats.org/officeDocument/2006/relationships" type="notchedRightArrow" r:blip="">
            <dgm:adjLst/>
          </dgm:shape>
        </dgm:if>
        <dgm:else name="Name6">
          <dgm:shape xmlns:r="http://schemas.openxmlformats.org/officeDocument/2006/relationships" rot="180" type="notchedRightArrow" r:blip="">
            <dgm:adjLst/>
          </dgm:shape>
        </dgm:else>
      </dgm:choose>
      <dgm:presOf/>
      <dgm:constrLst/>
      <dgm:ruleLst/>
    </dgm:layoutNode>
    <dgm:layoutNode name="points">
      <dgm:choose name="Name7">
        <dgm:if name="Name8" func="var" arg="dir" op="equ" val="norm">
          <dgm:alg type="lin">
            <dgm:param type="linDir" val="fromL"/>
          </dgm:alg>
        </dgm:if>
        <dgm:else name="Name9">
          <dgm:alg type="lin">
            <dgm:param type="linDir" val="fromR"/>
          </dgm:alg>
        </dgm:else>
      </dgm:choose>
      <dgm:shape xmlns:r="http://schemas.openxmlformats.org/officeDocument/2006/relationships" r:blip="">
        <dgm:adjLst/>
      </dgm:shape>
      <dgm:presOf/>
      <dgm:constrLst>
        <dgm:constr type="w" for="ch" forName="compositeA" refType="w"/>
        <dgm:constr type="h" for="ch" forName="compositeA" refType="h"/>
        <dgm:constr type="w" for="ch" forName="compositeB" refType="w" refFor="ch" refForName="compositeA" op="equ"/>
        <dgm:constr type="h" for="ch" forName="compositeB" refType="h" refFor="ch" refForName="compositeA" op="equ"/>
        <dgm:constr type="primFontSz" for="des" ptType="node" op="equ" val="65"/>
        <dgm:constr type="w" for="ch" forName="space" refType="w" refFor="ch" refForName="compositeA" op="equ" fact="0.05"/>
      </dgm:constrLst>
      <dgm:ruleLst/>
      <dgm:forEach name="Name10" axis="ch" ptType="node">
        <dgm:choose name="Name11">
          <dgm:if name="Name12" axis="self" ptType="node" func="posOdd" op="equ" val="1">
            <dgm:layoutNode name="compositeA">
              <dgm:alg type="composite"/>
              <dgm:shape xmlns:r="http://schemas.openxmlformats.org/officeDocument/2006/relationships" r:blip="">
                <dgm:adjLst/>
              </dgm:shape>
              <dgm:presOf/>
              <dgm:constrLst>
                <dgm:constr type="w" for="ch" forName="textA" refType="w"/>
                <dgm:constr type="h" for="ch" forName="textA" refType="h" fact="0.4"/>
                <dgm:constr type="t" for="ch" forName="textA"/>
                <dgm:constr type="l" for="ch" forName="textA"/>
                <dgm:constr type="h" for="ch" forName="circleA" refType="h" fact="0.1"/>
                <dgm:constr type="h" for="ch" forName="circleA" refType="w" op="lte"/>
                <dgm:constr type="w" for="ch" forName="circleA" refType="h" refFor="ch" refForName="circleA" op="equ"/>
                <dgm:constr type="ctrY" for="ch" forName="circleA" refType="h" fact="0.5"/>
                <dgm:constr type="ctrX" for="ch" forName="circleA" refType="w" refFor="ch" refForName="textA" fact="0.5"/>
                <dgm:constr type="w" for="ch" forName="spaceA" refType="w"/>
                <dgm:constr type="h" for="ch" forName="spaceA" refType="h" fact="0.4"/>
                <dgm:constr type="b" for="ch" forName="spaceA" refType="h"/>
                <dgm:constr type="l" for="ch" forName="spaceA"/>
              </dgm:constrLst>
              <dgm:ruleLst/>
              <dgm:layoutNode name="textA" styleLbl="revTx">
                <dgm:varLst>
                  <dgm:bulletEnabled val="1"/>
                </dgm:varLst>
                <dgm:alg type="tx">
                  <dgm:param type="txAnchorVert" val="b"/>
                  <dgm:param type="txAnchorVertCh" val="b"/>
                  <dgm:param type="txAnchorHorzCh" val="ctr"/>
                </dgm:alg>
                <dgm:shape xmlns:r="http://schemas.openxmlformats.org/officeDocument/2006/relationships" type="rect" r:blip="">
                  <dgm:adjLst/>
                </dgm:shape>
                <dgm:presOf axis="desOrSelf" ptType="node"/>
                <dgm:constrLst/>
                <dgm:ruleLst>
                  <dgm:rule type="primFontSz" val="5" fact="NaN" max="NaN"/>
                </dgm:ruleLst>
              </dgm:layoutNode>
              <dgm:layoutNode name="circleA">
                <dgm:alg type="sp"/>
                <dgm:shape xmlns:r="http://schemas.openxmlformats.org/officeDocument/2006/relationships" type="ellipse" r:blip="">
                  <dgm:adjLst/>
                </dgm:shape>
                <dgm:presOf/>
                <dgm:constrLst/>
                <dgm:ruleLst/>
              </dgm:layoutNode>
              <dgm:layoutNode name="spaceA">
                <dgm:alg type="sp"/>
                <dgm:shape xmlns:r="http://schemas.openxmlformats.org/officeDocument/2006/relationships" r:blip="">
                  <dgm:adjLst/>
                </dgm:shape>
                <dgm:presOf/>
                <dgm:constrLst/>
                <dgm:ruleLst/>
              </dgm:layoutNode>
            </dgm:layoutNode>
          </dgm:if>
          <dgm:else name="Name13">
            <dgm:layoutNode name="compositeB">
              <dgm:alg type="composite"/>
              <dgm:shape xmlns:r="http://schemas.openxmlformats.org/officeDocument/2006/relationships" r:blip="">
                <dgm:adjLst/>
              </dgm:shape>
              <dgm:presOf/>
              <dgm:constrLst>
                <dgm:constr type="w" for="ch" forName="textB" refType="w"/>
                <dgm:constr type="h" for="ch" forName="textB" refType="h" fact="0.4"/>
                <dgm:constr type="b" for="ch" forName="textB" refType="h"/>
                <dgm:constr type="l" for="ch" forName="textB"/>
                <dgm:constr type="h" for="ch" forName="circleB" refType="h" fact="0.1"/>
                <dgm:constr type="w" for="ch" forName="circleB" refType="h" refFor="ch" refForName="circleB" op="equ"/>
                <dgm:constr type="h" for="ch" forName="circleB" refType="w" op="lte"/>
                <dgm:constr type="ctrY" for="ch" forName="circleB" refType="h" fact="0.5"/>
                <dgm:constr type="ctrX" for="ch" forName="circleB" refType="w" refFor="ch" refForName="textB" fact="0.5"/>
                <dgm:constr type="w" for="ch" forName="spaceB" refType="w"/>
                <dgm:constr type="h" for="ch" forName="spaceB" refType="h" fact="0.4"/>
                <dgm:constr type="t" for="ch" forName="spaceB"/>
                <dgm:constr type="l" for="ch" forName="spaceB"/>
              </dgm:constrLst>
              <dgm:ruleLst/>
              <dgm:layoutNode name="textB" styleLbl="revTx">
                <dgm:varLst>
                  <dgm:bulletEnabled val="1"/>
                </dgm:varLst>
                <dgm:alg type="tx">
                  <dgm:param type="txAnchorVert" val="t"/>
                  <dgm:param type="txAnchorVertCh" val="t"/>
                  <dgm:param type="txAnchorHorzCh" val="ctr"/>
                </dgm:alg>
                <dgm:shape xmlns:r="http://schemas.openxmlformats.org/officeDocument/2006/relationships" type="rect" r:blip="">
                  <dgm:adjLst/>
                </dgm:shape>
                <dgm:presOf axis="desOrSelf" ptType="node"/>
                <dgm:constrLst/>
                <dgm:ruleLst>
                  <dgm:rule type="primFontSz" val="5" fact="NaN" max="NaN"/>
                </dgm:ruleLst>
              </dgm:layoutNode>
              <dgm:layoutNode name="circleB">
                <dgm:alg type="sp"/>
                <dgm:shape xmlns:r="http://schemas.openxmlformats.org/officeDocument/2006/relationships" type="ellipse" r:blip="">
                  <dgm:adjLst/>
                </dgm:shape>
                <dgm:presOf/>
                <dgm:constrLst/>
                <dgm:ruleLst/>
              </dgm:layoutNode>
              <dgm:layoutNode name="spaceB">
                <dgm:alg type="sp"/>
                <dgm:shape xmlns:r="http://schemas.openxmlformats.org/officeDocument/2006/relationships" r:blip="">
                  <dgm:adjLst/>
                </dgm:shape>
                <dgm:presOf/>
                <dgm:constrLst/>
                <dgm:ruleLst/>
              </dgm:layoutNode>
            </dgm:layoutNode>
          </dgm:else>
        </dgm:choose>
        <dgm:forEach name="Name14" axis="followSib" ptType="sibTrans" cnt="1">
          <dgm:layoutNode name="space">
            <dgm:alg type="sp"/>
            <dgm:shape xmlns:r="http://schemas.openxmlformats.org/officeDocument/2006/relationships" r:blip="">
              <dgm:adjLst/>
            </dgm:shape>
            <dgm:presOf/>
            <dgm:constrLst/>
            <dgm:ruleLst/>
          </dgm:layoutNode>
        </dgm:forEach>
      </dgm:forEach>
    </dgm:layoutNode>
  </dgm:layoutNode>
</dgm:layoutDef>
</file>

<file path=word/diagrams/layout5.xml><?xml version="1.0" encoding="utf-8"?>
<dgm:layoutDef xmlns:dgm="http://schemas.openxmlformats.org/drawingml/2006/diagram" xmlns:a="http://schemas.openxmlformats.org/drawingml/2006/main" uniqueId="urn:microsoft.com/office/officeart/2005/8/layout/hProcess11">
  <dgm:title val=""/>
  <dgm:desc val=""/>
  <dgm:catLst>
    <dgm:cat type="process" pri="8000"/>
    <dgm:cat type="convert" pri="14000"/>
  </dgm:catLst>
  <dgm:sampData useDef="1">
    <dgm:dataModel>
      <dgm:pt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alg type="composite"/>
    <dgm:shape xmlns:r="http://schemas.openxmlformats.org/officeDocument/2006/relationships" r:blip="">
      <dgm:adjLst/>
    </dgm:shape>
    <dgm:presOf/>
    <dgm:choose name="Name1">
      <dgm:if name="Name2" func="var" arg="dir" op="equ" val="norm">
        <dgm:constrLst>
          <dgm:constr type="w" for="ch" forName="arrow" refType="w"/>
          <dgm:constr type="h" for="ch" forName="arrow" refType="h" fact="0.4"/>
          <dgm:constr type="ctrY" for="ch" forName="arrow" refType="h" fact="0.5"/>
          <dgm:constr type="l" for="ch" forName="arrow"/>
          <dgm:constr type="w" for="ch" forName="points" refType="w" fact="0.9"/>
          <dgm:constr type="h" for="ch" forName="points" refType="h"/>
          <dgm:constr type="t" for="ch" forName="points"/>
          <dgm:constr type="l" for="ch" forName="points"/>
        </dgm:constrLst>
      </dgm:if>
      <dgm:else name="Name3">
        <dgm:constrLst>
          <dgm:constr type="w" for="ch" forName="arrow" refType="w"/>
          <dgm:constr type="h" for="ch" forName="arrow" refType="h" fact="0.4"/>
          <dgm:constr type="ctrY" for="ch" forName="arrow" refType="h" fact="0.5"/>
          <dgm:constr type="r" for="ch" forName="arrow" refType="w"/>
          <dgm:constr type="w" for="ch" forName="points" refType="w" fact="0.9"/>
          <dgm:constr type="h" for="ch" forName="points" refType="h"/>
          <dgm:constr type="t" for="ch" forName="points"/>
          <dgm:constr type="r" for="ch" forName="points" refType="w"/>
        </dgm:constrLst>
      </dgm:else>
    </dgm:choose>
    <dgm:ruleLst/>
    <dgm:layoutNode name="arrow" styleLbl="bgShp">
      <dgm:alg type="sp"/>
      <dgm:choose name="Name4">
        <dgm:if name="Name5" func="var" arg="dir" op="equ" val="norm">
          <dgm:shape xmlns:r="http://schemas.openxmlformats.org/officeDocument/2006/relationships" type="notchedRightArrow" r:blip="">
            <dgm:adjLst/>
          </dgm:shape>
        </dgm:if>
        <dgm:else name="Name6">
          <dgm:shape xmlns:r="http://schemas.openxmlformats.org/officeDocument/2006/relationships" rot="180" type="notchedRightArrow" r:blip="">
            <dgm:adjLst/>
          </dgm:shape>
        </dgm:else>
      </dgm:choose>
      <dgm:presOf/>
      <dgm:constrLst/>
      <dgm:ruleLst/>
    </dgm:layoutNode>
    <dgm:layoutNode name="points">
      <dgm:choose name="Name7">
        <dgm:if name="Name8" func="var" arg="dir" op="equ" val="norm">
          <dgm:alg type="lin">
            <dgm:param type="linDir" val="fromL"/>
          </dgm:alg>
        </dgm:if>
        <dgm:else name="Name9">
          <dgm:alg type="lin">
            <dgm:param type="linDir" val="fromR"/>
          </dgm:alg>
        </dgm:else>
      </dgm:choose>
      <dgm:shape xmlns:r="http://schemas.openxmlformats.org/officeDocument/2006/relationships" r:blip="">
        <dgm:adjLst/>
      </dgm:shape>
      <dgm:presOf/>
      <dgm:constrLst>
        <dgm:constr type="w" for="ch" forName="compositeA" refType="w"/>
        <dgm:constr type="h" for="ch" forName="compositeA" refType="h"/>
        <dgm:constr type="w" for="ch" forName="compositeB" refType="w" refFor="ch" refForName="compositeA" op="equ"/>
        <dgm:constr type="h" for="ch" forName="compositeB" refType="h" refFor="ch" refForName="compositeA" op="equ"/>
        <dgm:constr type="primFontSz" for="des" ptType="node" op="equ" val="65"/>
        <dgm:constr type="w" for="ch" forName="space" refType="w" refFor="ch" refForName="compositeA" op="equ" fact="0.05"/>
      </dgm:constrLst>
      <dgm:ruleLst/>
      <dgm:forEach name="Name10" axis="ch" ptType="node">
        <dgm:choose name="Name11">
          <dgm:if name="Name12" axis="self" ptType="node" func="posOdd" op="equ" val="1">
            <dgm:layoutNode name="compositeA">
              <dgm:alg type="composite"/>
              <dgm:shape xmlns:r="http://schemas.openxmlformats.org/officeDocument/2006/relationships" r:blip="">
                <dgm:adjLst/>
              </dgm:shape>
              <dgm:presOf/>
              <dgm:constrLst>
                <dgm:constr type="w" for="ch" forName="textA" refType="w"/>
                <dgm:constr type="h" for="ch" forName="textA" refType="h" fact="0.4"/>
                <dgm:constr type="t" for="ch" forName="textA"/>
                <dgm:constr type="l" for="ch" forName="textA"/>
                <dgm:constr type="h" for="ch" forName="circleA" refType="h" fact="0.1"/>
                <dgm:constr type="h" for="ch" forName="circleA" refType="w" op="lte"/>
                <dgm:constr type="w" for="ch" forName="circleA" refType="h" refFor="ch" refForName="circleA" op="equ"/>
                <dgm:constr type="ctrY" for="ch" forName="circleA" refType="h" fact="0.5"/>
                <dgm:constr type="ctrX" for="ch" forName="circleA" refType="w" refFor="ch" refForName="textA" fact="0.5"/>
                <dgm:constr type="w" for="ch" forName="spaceA" refType="w"/>
                <dgm:constr type="h" for="ch" forName="spaceA" refType="h" fact="0.4"/>
                <dgm:constr type="b" for="ch" forName="spaceA" refType="h"/>
                <dgm:constr type="l" for="ch" forName="spaceA"/>
              </dgm:constrLst>
              <dgm:ruleLst/>
              <dgm:layoutNode name="textA" styleLbl="revTx">
                <dgm:varLst>
                  <dgm:bulletEnabled val="1"/>
                </dgm:varLst>
                <dgm:alg type="tx">
                  <dgm:param type="txAnchorVert" val="b"/>
                  <dgm:param type="txAnchorVertCh" val="b"/>
                  <dgm:param type="txAnchorHorzCh" val="ctr"/>
                </dgm:alg>
                <dgm:shape xmlns:r="http://schemas.openxmlformats.org/officeDocument/2006/relationships" type="rect" r:blip="">
                  <dgm:adjLst/>
                </dgm:shape>
                <dgm:presOf axis="desOrSelf" ptType="node"/>
                <dgm:constrLst/>
                <dgm:ruleLst>
                  <dgm:rule type="primFontSz" val="5" fact="NaN" max="NaN"/>
                </dgm:ruleLst>
              </dgm:layoutNode>
              <dgm:layoutNode name="circleA">
                <dgm:alg type="sp"/>
                <dgm:shape xmlns:r="http://schemas.openxmlformats.org/officeDocument/2006/relationships" type="ellipse" r:blip="">
                  <dgm:adjLst/>
                </dgm:shape>
                <dgm:presOf/>
                <dgm:constrLst/>
                <dgm:ruleLst/>
              </dgm:layoutNode>
              <dgm:layoutNode name="spaceA">
                <dgm:alg type="sp"/>
                <dgm:shape xmlns:r="http://schemas.openxmlformats.org/officeDocument/2006/relationships" r:blip="">
                  <dgm:adjLst/>
                </dgm:shape>
                <dgm:presOf/>
                <dgm:constrLst/>
                <dgm:ruleLst/>
              </dgm:layoutNode>
            </dgm:layoutNode>
          </dgm:if>
          <dgm:else name="Name13">
            <dgm:layoutNode name="compositeB">
              <dgm:alg type="composite"/>
              <dgm:shape xmlns:r="http://schemas.openxmlformats.org/officeDocument/2006/relationships" r:blip="">
                <dgm:adjLst/>
              </dgm:shape>
              <dgm:presOf/>
              <dgm:constrLst>
                <dgm:constr type="w" for="ch" forName="textB" refType="w"/>
                <dgm:constr type="h" for="ch" forName="textB" refType="h" fact="0.4"/>
                <dgm:constr type="b" for="ch" forName="textB" refType="h"/>
                <dgm:constr type="l" for="ch" forName="textB"/>
                <dgm:constr type="h" for="ch" forName="circleB" refType="h" fact="0.1"/>
                <dgm:constr type="w" for="ch" forName="circleB" refType="h" refFor="ch" refForName="circleB" op="equ"/>
                <dgm:constr type="h" for="ch" forName="circleB" refType="w" op="lte"/>
                <dgm:constr type="ctrY" for="ch" forName="circleB" refType="h" fact="0.5"/>
                <dgm:constr type="ctrX" for="ch" forName="circleB" refType="w" refFor="ch" refForName="textB" fact="0.5"/>
                <dgm:constr type="w" for="ch" forName="spaceB" refType="w"/>
                <dgm:constr type="h" for="ch" forName="spaceB" refType="h" fact="0.4"/>
                <dgm:constr type="t" for="ch" forName="spaceB"/>
                <dgm:constr type="l" for="ch" forName="spaceB"/>
              </dgm:constrLst>
              <dgm:ruleLst/>
              <dgm:layoutNode name="textB" styleLbl="revTx">
                <dgm:varLst>
                  <dgm:bulletEnabled val="1"/>
                </dgm:varLst>
                <dgm:alg type="tx">
                  <dgm:param type="txAnchorVert" val="t"/>
                  <dgm:param type="txAnchorVertCh" val="t"/>
                  <dgm:param type="txAnchorHorzCh" val="ctr"/>
                </dgm:alg>
                <dgm:shape xmlns:r="http://schemas.openxmlformats.org/officeDocument/2006/relationships" type="rect" r:blip="">
                  <dgm:adjLst/>
                </dgm:shape>
                <dgm:presOf axis="desOrSelf" ptType="node"/>
                <dgm:constrLst/>
                <dgm:ruleLst>
                  <dgm:rule type="primFontSz" val="5" fact="NaN" max="NaN"/>
                </dgm:ruleLst>
              </dgm:layoutNode>
              <dgm:layoutNode name="circleB">
                <dgm:alg type="sp"/>
                <dgm:shape xmlns:r="http://schemas.openxmlformats.org/officeDocument/2006/relationships" type="ellipse" r:blip="">
                  <dgm:adjLst/>
                </dgm:shape>
                <dgm:presOf/>
                <dgm:constrLst/>
                <dgm:ruleLst/>
              </dgm:layoutNode>
              <dgm:layoutNode name="spaceB">
                <dgm:alg type="sp"/>
                <dgm:shape xmlns:r="http://schemas.openxmlformats.org/officeDocument/2006/relationships" r:blip="">
                  <dgm:adjLst/>
                </dgm:shape>
                <dgm:presOf/>
                <dgm:constrLst/>
                <dgm:ruleLst/>
              </dgm:layoutNode>
            </dgm:layoutNode>
          </dgm:else>
        </dgm:choose>
        <dgm:forEach name="Name14" axis="followSib" ptType="sibTrans" cnt="1">
          <dgm:layoutNode name="space">
            <dgm:alg type="sp"/>
            <dgm:shape xmlns:r="http://schemas.openxmlformats.org/officeDocument/2006/relationships" r:blip="">
              <dgm:adjLst/>
            </dgm:shape>
            <dgm:presOf/>
            <dgm:constrLst/>
            <dgm:ruleLst/>
          </dgm:layoutNode>
        </dgm:forEach>
      </dgm:forEach>
    </dgm:layoutNode>
  </dgm:layoutNode>
</dgm:layoutDef>
</file>

<file path=word/diagrams/layout6.xml><?xml version="1.0" encoding="utf-8"?>
<dgm:layoutDef xmlns:dgm="http://schemas.openxmlformats.org/drawingml/2006/diagram" xmlns:a="http://schemas.openxmlformats.org/drawingml/2006/main" uniqueId="urn:microsoft.com/office/officeart/2005/8/layout/hProcess11">
  <dgm:title val=""/>
  <dgm:desc val=""/>
  <dgm:catLst>
    <dgm:cat type="process" pri="8000"/>
    <dgm:cat type="convert" pri="14000"/>
  </dgm:catLst>
  <dgm:sampData useDef="1">
    <dgm:dataModel>
      <dgm:pt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alg type="composite"/>
    <dgm:shape xmlns:r="http://schemas.openxmlformats.org/officeDocument/2006/relationships" r:blip="">
      <dgm:adjLst/>
    </dgm:shape>
    <dgm:presOf/>
    <dgm:choose name="Name1">
      <dgm:if name="Name2" func="var" arg="dir" op="equ" val="norm">
        <dgm:constrLst>
          <dgm:constr type="w" for="ch" forName="arrow" refType="w"/>
          <dgm:constr type="h" for="ch" forName="arrow" refType="h" fact="0.4"/>
          <dgm:constr type="ctrY" for="ch" forName="arrow" refType="h" fact="0.5"/>
          <dgm:constr type="l" for="ch" forName="arrow"/>
          <dgm:constr type="w" for="ch" forName="points" refType="w" fact="0.9"/>
          <dgm:constr type="h" for="ch" forName="points" refType="h"/>
          <dgm:constr type="t" for="ch" forName="points"/>
          <dgm:constr type="l" for="ch" forName="points"/>
        </dgm:constrLst>
      </dgm:if>
      <dgm:else name="Name3">
        <dgm:constrLst>
          <dgm:constr type="w" for="ch" forName="arrow" refType="w"/>
          <dgm:constr type="h" for="ch" forName="arrow" refType="h" fact="0.4"/>
          <dgm:constr type="ctrY" for="ch" forName="arrow" refType="h" fact="0.5"/>
          <dgm:constr type="r" for="ch" forName="arrow" refType="w"/>
          <dgm:constr type="w" for="ch" forName="points" refType="w" fact="0.9"/>
          <dgm:constr type="h" for="ch" forName="points" refType="h"/>
          <dgm:constr type="t" for="ch" forName="points"/>
          <dgm:constr type="r" for="ch" forName="points" refType="w"/>
        </dgm:constrLst>
      </dgm:else>
    </dgm:choose>
    <dgm:ruleLst/>
    <dgm:layoutNode name="arrow" styleLbl="bgShp">
      <dgm:alg type="sp"/>
      <dgm:choose name="Name4">
        <dgm:if name="Name5" func="var" arg="dir" op="equ" val="norm">
          <dgm:shape xmlns:r="http://schemas.openxmlformats.org/officeDocument/2006/relationships" type="notchedRightArrow" r:blip="">
            <dgm:adjLst/>
          </dgm:shape>
        </dgm:if>
        <dgm:else name="Name6">
          <dgm:shape xmlns:r="http://schemas.openxmlformats.org/officeDocument/2006/relationships" rot="180" type="notchedRightArrow" r:blip="">
            <dgm:adjLst/>
          </dgm:shape>
        </dgm:else>
      </dgm:choose>
      <dgm:presOf/>
      <dgm:constrLst/>
      <dgm:ruleLst/>
    </dgm:layoutNode>
    <dgm:layoutNode name="points">
      <dgm:choose name="Name7">
        <dgm:if name="Name8" func="var" arg="dir" op="equ" val="norm">
          <dgm:alg type="lin">
            <dgm:param type="linDir" val="fromL"/>
          </dgm:alg>
        </dgm:if>
        <dgm:else name="Name9">
          <dgm:alg type="lin">
            <dgm:param type="linDir" val="fromR"/>
          </dgm:alg>
        </dgm:else>
      </dgm:choose>
      <dgm:shape xmlns:r="http://schemas.openxmlformats.org/officeDocument/2006/relationships" r:blip="">
        <dgm:adjLst/>
      </dgm:shape>
      <dgm:presOf/>
      <dgm:constrLst>
        <dgm:constr type="w" for="ch" forName="compositeA" refType="w"/>
        <dgm:constr type="h" for="ch" forName="compositeA" refType="h"/>
        <dgm:constr type="w" for="ch" forName="compositeB" refType="w" refFor="ch" refForName="compositeA" op="equ"/>
        <dgm:constr type="h" for="ch" forName="compositeB" refType="h" refFor="ch" refForName="compositeA" op="equ"/>
        <dgm:constr type="primFontSz" for="des" ptType="node" op="equ" val="65"/>
        <dgm:constr type="w" for="ch" forName="space" refType="w" refFor="ch" refForName="compositeA" op="equ" fact="0.05"/>
      </dgm:constrLst>
      <dgm:ruleLst/>
      <dgm:forEach name="Name10" axis="ch" ptType="node">
        <dgm:choose name="Name11">
          <dgm:if name="Name12" axis="self" ptType="node" func="posOdd" op="equ" val="1">
            <dgm:layoutNode name="compositeA">
              <dgm:alg type="composite"/>
              <dgm:shape xmlns:r="http://schemas.openxmlformats.org/officeDocument/2006/relationships" r:blip="">
                <dgm:adjLst/>
              </dgm:shape>
              <dgm:presOf/>
              <dgm:constrLst>
                <dgm:constr type="w" for="ch" forName="textA" refType="w"/>
                <dgm:constr type="h" for="ch" forName="textA" refType="h" fact="0.4"/>
                <dgm:constr type="t" for="ch" forName="textA"/>
                <dgm:constr type="l" for="ch" forName="textA"/>
                <dgm:constr type="h" for="ch" forName="circleA" refType="h" fact="0.1"/>
                <dgm:constr type="h" for="ch" forName="circleA" refType="w" op="lte"/>
                <dgm:constr type="w" for="ch" forName="circleA" refType="h" refFor="ch" refForName="circleA" op="equ"/>
                <dgm:constr type="ctrY" for="ch" forName="circleA" refType="h" fact="0.5"/>
                <dgm:constr type="ctrX" for="ch" forName="circleA" refType="w" refFor="ch" refForName="textA" fact="0.5"/>
                <dgm:constr type="w" for="ch" forName="spaceA" refType="w"/>
                <dgm:constr type="h" for="ch" forName="spaceA" refType="h" fact="0.4"/>
                <dgm:constr type="b" for="ch" forName="spaceA" refType="h"/>
                <dgm:constr type="l" for="ch" forName="spaceA"/>
              </dgm:constrLst>
              <dgm:ruleLst/>
              <dgm:layoutNode name="textA" styleLbl="revTx">
                <dgm:varLst>
                  <dgm:bulletEnabled val="1"/>
                </dgm:varLst>
                <dgm:alg type="tx">
                  <dgm:param type="txAnchorVert" val="b"/>
                  <dgm:param type="txAnchorVertCh" val="b"/>
                  <dgm:param type="txAnchorHorzCh" val="ctr"/>
                </dgm:alg>
                <dgm:shape xmlns:r="http://schemas.openxmlformats.org/officeDocument/2006/relationships" type="rect" r:blip="">
                  <dgm:adjLst/>
                </dgm:shape>
                <dgm:presOf axis="desOrSelf" ptType="node"/>
                <dgm:constrLst/>
                <dgm:ruleLst>
                  <dgm:rule type="primFontSz" val="5" fact="NaN" max="NaN"/>
                </dgm:ruleLst>
              </dgm:layoutNode>
              <dgm:layoutNode name="circleA">
                <dgm:alg type="sp"/>
                <dgm:shape xmlns:r="http://schemas.openxmlformats.org/officeDocument/2006/relationships" type="ellipse" r:blip="">
                  <dgm:adjLst/>
                </dgm:shape>
                <dgm:presOf/>
                <dgm:constrLst/>
                <dgm:ruleLst/>
              </dgm:layoutNode>
              <dgm:layoutNode name="spaceA">
                <dgm:alg type="sp"/>
                <dgm:shape xmlns:r="http://schemas.openxmlformats.org/officeDocument/2006/relationships" r:blip="">
                  <dgm:adjLst/>
                </dgm:shape>
                <dgm:presOf/>
                <dgm:constrLst/>
                <dgm:ruleLst/>
              </dgm:layoutNode>
            </dgm:layoutNode>
          </dgm:if>
          <dgm:else name="Name13">
            <dgm:layoutNode name="compositeB">
              <dgm:alg type="composite"/>
              <dgm:shape xmlns:r="http://schemas.openxmlformats.org/officeDocument/2006/relationships" r:blip="">
                <dgm:adjLst/>
              </dgm:shape>
              <dgm:presOf/>
              <dgm:constrLst>
                <dgm:constr type="w" for="ch" forName="textB" refType="w"/>
                <dgm:constr type="h" for="ch" forName="textB" refType="h" fact="0.4"/>
                <dgm:constr type="b" for="ch" forName="textB" refType="h"/>
                <dgm:constr type="l" for="ch" forName="textB"/>
                <dgm:constr type="h" for="ch" forName="circleB" refType="h" fact="0.1"/>
                <dgm:constr type="w" for="ch" forName="circleB" refType="h" refFor="ch" refForName="circleB" op="equ"/>
                <dgm:constr type="h" for="ch" forName="circleB" refType="w" op="lte"/>
                <dgm:constr type="ctrY" for="ch" forName="circleB" refType="h" fact="0.5"/>
                <dgm:constr type="ctrX" for="ch" forName="circleB" refType="w" refFor="ch" refForName="textB" fact="0.5"/>
                <dgm:constr type="w" for="ch" forName="spaceB" refType="w"/>
                <dgm:constr type="h" for="ch" forName="spaceB" refType="h" fact="0.4"/>
                <dgm:constr type="t" for="ch" forName="spaceB"/>
                <dgm:constr type="l" for="ch" forName="spaceB"/>
              </dgm:constrLst>
              <dgm:ruleLst/>
              <dgm:layoutNode name="textB" styleLbl="revTx">
                <dgm:varLst>
                  <dgm:bulletEnabled val="1"/>
                </dgm:varLst>
                <dgm:alg type="tx">
                  <dgm:param type="txAnchorVert" val="t"/>
                  <dgm:param type="txAnchorVertCh" val="t"/>
                  <dgm:param type="txAnchorHorzCh" val="ctr"/>
                </dgm:alg>
                <dgm:shape xmlns:r="http://schemas.openxmlformats.org/officeDocument/2006/relationships" type="rect" r:blip="">
                  <dgm:adjLst/>
                </dgm:shape>
                <dgm:presOf axis="desOrSelf" ptType="node"/>
                <dgm:constrLst/>
                <dgm:ruleLst>
                  <dgm:rule type="primFontSz" val="5" fact="NaN" max="NaN"/>
                </dgm:ruleLst>
              </dgm:layoutNode>
              <dgm:layoutNode name="circleB">
                <dgm:alg type="sp"/>
                <dgm:shape xmlns:r="http://schemas.openxmlformats.org/officeDocument/2006/relationships" type="ellipse" r:blip="">
                  <dgm:adjLst/>
                </dgm:shape>
                <dgm:presOf/>
                <dgm:constrLst/>
                <dgm:ruleLst/>
              </dgm:layoutNode>
              <dgm:layoutNode name="spaceB">
                <dgm:alg type="sp"/>
                <dgm:shape xmlns:r="http://schemas.openxmlformats.org/officeDocument/2006/relationships" r:blip="">
                  <dgm:adjLst/>
                </dgm:shape>
                <dgm:presOf/>
                <dgm:constrLst/>
                <dgm:ruleLst/>
              </dgm:layoutNode>
            </dgm:layoutNode>
          </dgm:else>
        </dgm:choose>
        <dgm:forEach name="Name14" axis="followSib" ptType="sibTrans" cnt="1">
          <dgm:layoutNode name="space">
            <dgm:alg type="sp"/>
            <dgm:shape xmlns:r="http://schemas.openxmlformats.org/officeDocument/2006/relationships" r:blip="">
              <dgm:adjLst/>
            </dgm:shape>
            <dgm:presOf/>
            <dgm:constrLst/>
            <dgm:ruleLst/>
          </dgm:layoutNode>
        </dgm:forEach>
      </dgm:forEach>
    </dgm:layoutNode>
  </dgm:layoutNode>
</dgm:layoutDef>
</file>

<file path=word/diagrams/layout7.xml><?xml version="1.0" encoding="utf-8"?>
<dgm:layoutDef xmlns:dgm="http://schemas.openxmlformats.org/drawingml/2006/diagram" xmlns:a="http://schemas.openxmlformats.org/drawingml/2006/main" uniqueId="urn:microsoft.com/office/officeart/2005/8/layout/hProcess11">
  <dgm:title val=""/>
  <dgm:desc val=""/>
  <dgm:catLst>
    <dgm:cat type="process" pri="8000"/>
    <dgm:cat type="convert" pri="14000"/>
  </dgm:catLst>
  <dgm:sampData useDef="1">
    <dgm:dataModel>
      <dgm:pt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alg type="composite"/>
    <dgm:shape xmlns:r="http://schemas.openxmlformats.org/officeDocument/2006/relationships" r:blip="">
      <dgm:adjLst/>
    </dgm:shape>
    <dgm:presOf/>
    <dgm:choose name="Name1">
      <dgm:if name="Name2" func="var" arg="dir" op="equ" val="norm">
        <dgm:constrLst>
          <dgm:constr type="w" for="ch" forName="arrow" refType="w"/>
          <dgm:constr type="h" for="ch" forName="arrow" refType="h" fact="0.4"/>
          <dgm:constr type="ctrY" for="ch" forName="arrow" refType="h" fact="0.5"/>
          <dgm:constr type="l" for="ch" forName="arrow"/>
          <dgm:constr type="w" for="ch" forName="points" refType="w" fact="0.9"/>
          <dgm:constr type="h" for="ch" forName="points" refType="h"/>
          <dgm:constr type="t" for="ch" forName="points"/>
          <dgm:constr type="l" for="ch" forName="points"/>
        </dgm:constrLst>
      </dgm:if>
      <dgm:else name="Name3">
        <dgm:constrLst>
          <dgm:constr type="w" for="ch" forName="arrow" refType="w"/>
          <dgm:constr type="h" for="ch" forName="arrow" refType="h" fact="0.4"/>
          <dgm:constr type="ctrY" for="ch" forName="arrow" refType="h" fact="0.5"/>
          <dgm:constr type="r" for="ch" forName="arrow" refType="w"/>
          <dgm:constr type="w" for="ch" forName="points" refType="w" fact="0.9"/>
          <dgm:constr type="h" for="ch" forName="points" refType="h"/>
          <dgm:constr type="t" for="ch" forName="points"/>
          <dgm:constr type="r" for="ch" forName="points" refType="w"/>
        </dgm:constrLst>
      </dgm:else>
    </dgm:choose>
    <dgm:ruleLst/>
    <dgm:layoutNode name="arrow" styleLbl="bgShp">
      <dgm:alg type="sp"/>
      <dgm:choose name="Name4">
        <dgm:if name="Name5" func="var" arg="dir" op="equ" val="norm">
          <dgm:shape xmlns:r="http://schemas.openxmlformats.org/officeDocument/2006/relationships" type="notchedRightArrow" r:blip="">
            <dgm:adjLst/>
          </dgm:shape>
        </dgm:if>
        <dgm:else name="Name6">
          <dgm:shape xmlns:r="http://schemas.openxmlformats.org/officeDocument/2006/relationships" rot="180" type="notchedRightArrow" r:blip="">
            <dgm:adjLst/>
          </dgm:shape>
        </dgm:else>
      </dgm:choose>
      <dgm:presOf/>
      <dgm:constrLst/>
      <dgm:ruleLst/>
    </dgm:layoutNode>
    <dgm:layoutNode name="points">
      <dgm:choose name="Name7">
        <dgm:if name="Name8" func="var" arg="dir" op="equ" val="norm">
          <dgm:alg type="lin">
            <dgm:param type="linDir" val="fromL"/>
          </dgm:alg>
        </dgm:if>
        <dgm:else name="Name9">
          <dgm:alg type="lin">
            <dgm:param type="linDir" val="fromR"/>
          </dgm:alg>
        </dgm:else>
      </dgm:choose>
      <dgm:shape xmlns:r="http://schemas.openxmlformats.org/officeDocument/2006/relationships" r:blip="">
        <dgm:adjLst/>
      </dgm:shape>
      <dgm:presOf/>
      <dgm:constrLst>
        <dgm:constr type="w" for="ch" forName="compositeA" refType="w"/>
        <dgm:constr type="h" for="ch" forName="compositeA" refType="h"/>
        <dgm:constr type="w" for="ch" forName="compositeB" refType="w" refFor="ch" refForName="compositeA" op="equ"/>
        <dgm:constr type="h" for="ch" forName="compositeB" refType="h" refFor="ch" refForName="compositeA" op="equ"/>
        <dgm:constr type="primFontSz" for="des" ptType="node" op="equ" val="65"/>
        <dgm:constr type="w" for="ch" forName="space" refType="w" refFor="ch" refForName="compositeA" op="equ" fact="0.05"/>
      </dgm:constrLst>
      <dgm:ruleLst/>
      <dgm:forEach name="Name10" axis="ch" ptType="node">
        <dgm:choose name="Name11">
          <dgm:if name="Name12" axis="self" ptType="node" func="posOdd" op="equ" val="1">
            <dgm:layoutNode name="compositeA">
              <dgm:alg type="composite"/>
              <dgm:shape xmlns:r="http://schemas.openxmlformats.org/officeDocument/2006/relationships" r:blip="">
                <dgm:adjLst/>
              </dgm:shape>
              <dgm:presOf/>
              <dgm:constrLst>
                <dgm:constr type="w" for="ch" forName="textA" refType="w"/>
                <dgm:constr type="h" for="ch" forName="textA" refType="h" fact="0.4"/>
                <dgm:constr type="t" for="ch" forName="textA"/>
                <dgm:constr type="l" for="ch" forName="textA"/>
                <dgm:constr type="h" for="ch" forName="circleA" refType="h" fact="0.1"/>
                <dgm:constr type="h" for="ch" forName="circleA" refType="w" op="lte"/>
                <dgm:constr type="w" for="ch" forName="circleA" refType="h" refFor="ch" refForName="circleA" op="equ"/>
                <dgm:constr type="ctrY" for="ch" forName="circleA" refType="h" fact="0.5"/>
                <dgm:constr type="ctrX" for="ch" forName="circleA" refType="w" refFor="ch" refForName="textA" fact="0.5"/>
                <dgm:constr type="w" for="ch" forName="spaceA" refType="w"/>
                <dgm:constr type="h" for="ch" forName="spaceA" refType="h" fact="0.4"/>
                <dgm:constr type="b" for="ch" forName="spaceA" refType="h"/>
                <dgm:constr type="l" for="ch" forName="spaceA"/>
              </dgm:constrLst>
              <dgm:ruleLst/>
              <dgm:layoutNode name="textA" styleLbl="revTx">
                <dgm:varLst>
                  <dgm:bulletEnabled val="1"/>
                </dgm:varLst>
                <dgm:alg type="tx">
                  <dgm:param type="txAnchorVert" val="b"/>
                  <dgm:param type="txAnchorVertCh" val="b"/>
                  <dgm:param type="txAnchorHorzCh" val="ctr"/>
                </dgm:alg>
                <dgm:shape xmlns:r="http://schemas.openxmlformats.org/officeDocument/2006/relationships" type="rect" r:blip="">
                  <dgm:adjLst/>
                </dgm:shape>
                <dgm:presOf axis="desOrSelf" ptType="node"/>
                <dgm:constrLst/>
                <dgm:ruleLst>
                  <dgm:rule type="primFontSz" val="5" fact="NaN" max="NaN"/>
                </dgm:ruleLst>
              </dgm:layoutNode>
              <dgm:layoutNode name="circleA">
                <dgm:alg type="sp"/>
                <dgm:shape xmlns:r="http://schemas.openxmlformats.org/officeDocument/2006/relationships" type="ellipse" r:blip="">
                  <dgm:adjLst/>
                </dgm:shape>
                <dgm:presOf/>
                <dgm:constrLst/>
                <dgm:ruleLst/>
              </dgm:layoutNode>
              <dgm:layoutNode name="spaceA">
                <dgm:alg type="sp"/>
                <dgm:shape xmlns:r="http://schemas.openxmlformats.org/officeDocument/2006/relationships" r:blip="">
                  <dgm:adjLst/>
                </dgm:shape>
                <dgm:presOf/>
                <dgm:constrLst/>
                <dgm:ruleLst/>
              </dgm:layoutNode>
            </dgm:layoutNode>
          </dgm:if>
          <dgm:else name="Name13">
            <dgm:layoutNode name="compositeB">
              <dgm:alg type="composite"/>
              <dgm:shape xmlns:r="http://schemas.openxmlformats.org/officeDocument/2006/relationships" r:blip="">
                <dgm:adjLst/>
              </dgm:shape>
              <dgm:presOf/>
              <dgm:constrLst>
                <dgm:constr type="w" for="ch" forName="textB" refType="w"/>
                <dgm:constr type="h" for="ch" forName="textB" refType="h" fact="0.4"/>
                <dgm:constr type="b" for="ch" forName="textB" refType="h"/>
                <dgm:constr type="l" for="ch" forName="textB"/>
                <dgm:constr type="h" for="ch" forName="circleB" refType="h" fact="0.1"/>
                <dgm:constr type="w" for="ch" forName="circleB" refType="h" refFor="ch" refForName="circleB" op="equ"/>
                <dgm:constr type="h" for="ch" forName="circleB" refType="w" op="lte"/>
                <dgm:constr type="ctrY" for="ch" forName="circleB" refType="h" fact="0.5"/>
                <dgm:constr type="ctrX" for="ch" forName="circleB" refType="w" refFor="ch" refForName="textB" fact="0.5"/>
                <dgm:constr type="w" for="ch" forName="spaceB" refType="w"/>
                <dgm:constr type="h" for="ch" forName="spaceB" refType="h" fact="0.4"/>
                <dgm:constr type="t" for="ch" forName="spaceB"/>
                <dgm:constr type="l" for="ch" forName="spaceB"/>
              </dgm:constrLst>
              <dgm:ruleLst/>
              <dgm:layoutNode name="textB" styleLbl="revTx">
                <dgm:varLst>
                  <dgm:bulletEnabled val="1"/>
                </dgm:varLst>
                <dgm:alg type="tx">
                  <dgm:param type="txAnchorVert" val="t"/>
                  <dgm:param type="txAnchorVertCh" val="t"/>
                  <dgm:param type="txAnchorHorzCh" val="ctr"/>
                </dgm:alg>
                <dgm:shape xmlns:r="http://schemas.openxmlformats.org/officeDocument/2006/relationships" type="rect" r:blip="">
                  <dgm:adjLst/>
                </dgm:shape>
                <dgm:presOf axis="desOrSelf" ptType="node"/>
                <dgm:constrLst/>
                <dgm:ruleLst>
                  <dgm:rule type="primFontSz" val="5" fact="NaN" max="NaN"/>
                </dgm:ruleLst>
              </dgm:layoutNode>
              <dgm:layoutNode name="circleB">
                <dgm:alg type="sp"/>
                <dgm:shape xmlns:r="http://schemas.openxmlformats.org/officeDocument/2006/relationships" type="ellipse" r:blip="">
                  <dgm:adjLst/>
                </dgm:shape>
                <dgm:presOf/>
                <dgm:constrLst/>
                <dgm:ruleLst/>
              </dgm:layoutNode>
              <dgm:layoutNode name="spaceB">
                <dgm:alg type="sp"/>
                <dgm:shape xmlns:r="http://schemas.openxmlformats.org/officeDocument/2006/relationships" r:blip="">
                  <dgm:adjLst/>
                </dgm:shape>
                <dgm:presOf/>
                <dgm:constrLst/>
                <dgm:ruleLst/>
              </dgm:layoutNode>
            </dgm:layoutNode>
          </dgm:else>
        </dgm:choose>
        <dgm:forEach name="Name14" axis="followSib" ptType="sibTrans" cnt="1">
          <dgm:layoutNode name="space">
            <dgm:alg type="sp"/>
            <dgm:shape xmlns:r="http://schemas.openxmlformats.org/officeDocument/2006/relationships" r:blip="">
              <dgm:adjLst/>
            </dgm:shape>
            <dgm:presOf/>
            <dgm:constrLst/>
            <dgm:ruleLst/>
          </dgm:layoutNode>
        </dgm:forEach>
      </dgm:forEach>
    </dgm:layoutNode>
  </dgm:layoutNode>
</dgm:layoutDef>
</file>

<file path=word/diagrams/layout8.xml><?xml version="1.0" encoding="utf-8"?>
<dgm:layoutDef xmlns:dgm="http://schemas.openxmlformats.org/drawingml/2006/diagram" xmlns:a="http://schemas.openxmlformats.org/drawingml/2006/main" uniqueId="urn:microsoft.com/office/officeart/2005/8/layout/hProcess11">
  <dgm:title val=""/>
  <dgm:desc val=""/>
  <dgm:catLst>
    <dgm:cat type="process" pri="8000"/>
    <dgm:cat type="convert" pri="14000"/>
  </dgm:catLst>
  <dgm:sampData useDef="1">
    <dgm:dataModel>
      <dgm:pt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alg type="composite"/>
    <dgm:shape xmlns:r="http://schemas.openxmlformats.org/officeDocument/2006/relationships" r:blip="">
      <dgm:adjLst/>
    </dgm:shape>
    <dgm:presOf/>
    <dgm:choose name="Name1">
      <dgm:if name="Name2" func="var" arg="dir" op="equ" val="norm">
        <dgm:constrLst>
          <dgm:constr type="w" for="ch" forName="arrow" refType="w"/>
          <dgm:constr type="h" for="ch" forName="arrow" refType="h" fact="0.4"/>
          <dgm:constr type="ctrY" for="ch" forName="arrow" refType="h" fact="0.5"/>
          <dgm:constr type="l" for="ch" forName="arrow"/>
          <dgm:constr type="w" for="ch" forName="points" refType="w" fact="0.9"/>
          <dgm:constr type="h" for="ch" forName="points" refType="h"/>
          <dgm:constr type="t" for="ch" forName="points"/>
          <dgm:constr type="l" for="ch" forName="points"/>
        </dgm:constrLst>
      </dgm:if>
      <dgm:else name="Name3">
        <dgm:constrLst>
          <dgm:constr type="w" for="ch" forName="arrow" refType="w"/>
          <dgm:constr type="h" for="ch" forName="arrow" refType="h" fact="0.4"/>
          <dgm:constr type="ctrY" for="ch" forName="arrow" refType="h" fact="0.5"/>
          <dgm:constr type="r" for="ch" forName="arrow" refType="w"/>
          <dgm:constr type="w" for="ch" forName="points" refType="w" fact="0.9"/>
          <dgm:constr type="h" for="ch" forName="points" refType="h"/>
          <dgm:constr type="t" for="ch" forName="points"/>
          <dgm:constr type="r" for="ch" forName="points" refType="w"/>
        </dgm:constrLst>
      </dgm:else>
    </dgm:choose>
    <dgm:ruleLst/>
    <dgm:layoutNode name="arrow" styleLbl="bgShp">
      <dgm:alg type="sp"/>
      <dgm:choose name="Name4">
        <dgm:if name="Name5" func="var" arg="dir" op="equ" val="norm">
          <dgm:shape xmlns:r="http://schemas.openxmlformats.org/officeDocument/2006/relationships" type="notchedRightArrow" r:blip="">
            <dgm:adjLst/>
          </dgm:shape>
        </dgm:if>
        <dgm:else name="Name6">
          <dgm:shape xmlns:r="http://schemas.openxmlformats.org/officeDocument/2006/relationships" rot="180" type="notchedRightArrow" r:blip="">
            <dgm:adjLst/>
          </dgm:shape>
        </dgm:else>
      </dgm:choose>
      <dgm:presOf/>
      <dgm:constrLst/>
      <dgm:ruleLst/>
    </dgm:layoutNode>
    <dgm:layoutNode name="points">
      <dgm:choose name="Name7">
        <dgm:if name="Name8" func="var" arg="dir" op="equ" val="norm">
          <dgm:alg type="lin">
            <dgm:param type="linDir" val="fromL"/>
          </dgm:alg>
        </dgm:if>
        <dgm:else name="Name9">
          <dgm:alg type="lin">
            <dgm:param type="linDir" val="fromR"/>
          </dgm:alg>
        </dgm:else>
      </dgm:choose>
      <dgm:shape xmlns:r="http://schemas.openxmlformats.org/officeDocument/2006/relationships" r:blip="">
        <dgm:adjLst/>
      </dgm:shape>
      <dgm:presOf/>
      <dgm:constrLst>
        <dgm:constr type="w" for="ch" forName="compositeA" refType="w"/>
        <dgm:constr type="h" for="ch" forName="compositeA" refType="h"/>
        <dgm:constr type="w" for="ch" forName="compositeB" refType="w" refFor="ch" refForName="compositeA" op="equ"/>
        <dgm:constr type="h" for="ch" forName="compositeB" refType="h" refFor="ch" refForName="compositeA" op="equ"/>
        <dgm:constr type="primFontSz" for="des" ptType="node" op="equ" val="65"/>
        <dgm:constr type="w" for="ch" forName="space" refType="w" refFor="ch" refForName="compositeA" op="equ" fact="0.05"/>
      </dgm:constrLst>
      <dgm:ruleLst/>
      <dgm:forEach name="Name10" axis="ch" ptType="node">
        <dgm:choose name="Name11">
          <dgm:if name="Name12" axis="self" ptType="node" func="posOdd" op="equ" val="1">
            <dgm:layoutNode name="compositeA">
              <dgm:alg type="composite"/>
              <dgm:shape xmlns:r="http://schemas.openxmlformats.org/officeDocument/2006/relationships" r:blip="">
                <dgm:adjLst/>
              </dgm:shape>
              <dgm:presOf/>
              <dgm:constrLst>
                <dgm:constr type="w" for="ch" forName="textA" refType="w"/>
                <dgm:constr type="h" for="ch" forName="textA" refType="h" fact="0.4"/>
                <dgm:constr type="t" for="ch" forName="textA"/>
                <dgm:constr type="l" for="ch" forName="textA"/>
                <dgm:constr type="h" for="ch" forName="circleA" refType="h" fact="0.1"/>
                <dgm:constr type="h" for="ch" forName="circleA" refType="w" op="lte"/>
                <dgm:constr type="w" for="ch" forName="circleA" refType="h" refFor="ch" refForName="circleA" op="equ"/>
                <dgm:constr type="ctrY" for="ch" forName="circleA" refType="h" fact="0.5"/>
                <dgm:constr type="ctrX" for="ch" forName="circleA" refType="w" refFor="ch" refForName="textA" fact="0.5"/>
                <dgm:constr type="w" for="ch" forName="spaceA" refType="w"/>
                <dgm:constr type="h" for="ch" forName="spaceA" refType="h" fact="0.4"/>
                <dgm:constr type="b" for="ch" forName="spaceA" refType="h"/>
                <dgm:constr type="l" for="ch" forName="spaceA"/>
              </dgm:constrLst>
              <dgm:ruleLst/>
              <dgm:layoutNode name="textA" styleLbl="revTx">
                <dgm:varLst>
                  <dgm:bulletEnabled val="1"/>
                </dgm:varLst>
                <dgm:alg type="tx">
                  <dgm:param type="txAnchorVert" val="b"/>
                  <dgm:param type="txAnchorVertCh" val="b"/>
                  <dgm:param type="txAnchorHorzCh" val="ctr"/>
                </dgm:alg>
                <dgm:shape xmlns:r="http://schemas.openxmlformats.org/officeDocument/2006/relationships" type="rect" r:blip="">
                  <dgm:adjLst/>
                </dgm:shape>
                <dgm:presOf axis="desOrSelf" ptType="node"/>
                <dgm:constrLst/>
                <dgm:ruleLst>
                  <dgm:rule type="primFontSz" val="5" fact="NaN" max="NaN"/>
                </dgm:ruleLst>
              </dgm:layoutNode>
              <dgm:layoutNode name="circleA">
                <dgm:alg type="sp"/>
                <dgm:shape xmlns:r="http://schemas.openxmlformats.org/officeDocument/2006/relationships" type="ellipse" r:blip="">
                  <dgm:adjLst/>
                </dgm:shape>
                <dgm:presOf/>
                <dgm:constrLst/>
                <dgm:ruleLst/>
              </dgm:layoutNode>
              <dgm:layoutNode name="spaceA">
                <dgm:alg type="sp"/>
                <dgm:shape xmlns:r="http://schemas.openxmlformats.org/officeDocument/2006/relationships" r:blip="">
                  <dgm:adjLst/>
                </dgm:shape>
                <dgm:presOf/>
                <dgm:constrLst/>
                <dgm:ruleLst/>
              </dgm:layoutNode>
            </dgm:layoutNode>
          </dgm:if>
          <dgm:else name="Name13">
            <dgm:layoutNode name="compositeB">
              <dgm:alg type="composite"/>
              <dgm:shape xmlns:r="http://schemas.openxmlformats.org/officeDocument/2006/relationships" r:blip="">
                <dgm:adjLst/>
              </dgm:shape>
              <dgm:presOf/>
              <dgm:constrLst>
                <dgm:constr type="w" for="ch" forName="textB" refType="w"/>
                <dgm:constr type="h" for="ch" forName="textB" refType="h" fact="0.4"/>
                <dgm:constr type="b" for="ch" forName="textB" refType="h"/>
                <dgm:constr type="l" for="ch" forName="textB"/>
                <dgm:constr type="h" for="ch" forName="circleB" refType="h" fact="0.1"/>
                <dgm:constr type="w" for="ch" forName="circleB" refType="h" refFor="ch" refForName="circleB" op="equ"/>
                <dgm:constr type="h" for="ch" forName="circleB" refType="w" op="lte"/>
                <dgm:constr type="ctrY" for="ch" forName="circleB" refType="h" fact="0.5"/>
                <dgm:constr type="ctrX" for="ch" forName="circleB" refType="w" refFor="ch" refForName="textB" fact="0.5"/>
                <dgm:constr type="w" for="ch" forName="spaceB" refType="w"/>
                <dgm:constr type="h" for="ch" forName="spaceB" refType="h" fact="0.4"/>
                <dgm:constr type="t" for="ch" forName="spaceB"/>
                <dgm:constr type="l" for="ch" forName="spaceB"/>
              </dgm:constrLst>
              <dgm:ruleLst/>
              <dgm:layoutNode name="textB" styleLbl="revTx">
                <dgm:varLst>
                  <dgm:bulletEnabled val="1"/>
                </dgm:varLst>
                <dgm:alg type="tx">
                  <dgm:param type="txAnchorVert" val="t"/>
                  <dgm:param type="txAnchorVertCh" val="t"/>
                  <dgm:param type="txAnchorHorzCh" val="ctr"/>
                </dgm:alg>
                <dgm:shape xmlns:r="http://schemas.openxmlformats.org/officeDocument/2006/relationships" type="rect" r:blip="">
                  <dgm:adjLst/>
                </dgm:shape>
                <dgm:presOf axis="desOrSelf" ptType="node"/>
                <dgm:constrLst/>
                <dgm:ruleLst>
                  <dgm:rule type="primFontSz" val="5" fact="NaN" max="NaN"/>
                </dgm:ruleLst>
              </dgm:layoutNode>
              <dgm:layoutNode name="circleB">
                <dgm:alg type="sp"/>
                <dgm:shape xmlns:r="http://schemas.openxmlformats.org/officeDocument/2006/relationships" type="ellipse" r:blip="">
                  <dgm:adjLst/>
                </dgm:shape>
                <dgm:presOf/>
                <dgm:constrLst/>
                <dgm:ruleLst/>
              </dgm:layoutNode>
              <dgm:layoutNode name="spaceB">
                <dgm:alg type="sp"/>
                <dgm:shape xmlns:r="http://schemas.openxmlformats.org/officeDocument/2006/relationships" r:blip="">
                  <dgm:adjLst/>
                </dgm:shape>
                <dgm:presOf/>
                <dgm:constrLst/>
                <dgm:ruleLst/>
              </dgm:layoutNode>
            </dgm:layoutNode>
          </dgm:else>
        </dgm:choose>
        <dgm:forEach name="Name14" axis="followSib" ptType="sibTrans" cnt="1">
          <dgm:layoutNode name="space">
            <dgm:alg type="sp"/>
            <dgm:shape xmlns:r="http://schemas.openxmlformats.org/officeDocument/2006/relationships" r:blip="">
              <dgm:adjLst/>
            </dgm:shape>
            <dgm:presOf/>
            <dgm:constrLst/>
            <dgm:ruleLst/>
          </dgm:layoutNode>
        </dgm:forEach>
      </dgm:forEach>
    </dgm:layoutNode>
  </dgm:layoutNode>
</dgm:layoutDef>
</file>

<file path=word/diagrams/layout9.xml><?xml version="1.0" encoding="utf-8"?>
<dgm:layoutDef xmlns:dgm="http://schemas.openxmlformats.org/drawingml/2006/diagram" xmlns:a="http://schemas.openxmlformats.org/drawingml/2006/main" uniqueId="urn:microsoft.com/office/officeart/2005/8/layout/hProcess11">
  <dgm:title val=""/>
  <dgm:desc val=""/>
  <dgm:catLst>
    <dgm:cat type="process" pri="8000"/>
    <dgm:cat type="convert" pri="14000"/>
  </dgm:catLst>
  <dgm:sampData useDef="1">
    <dgm:dataModel>
      <dgm:pt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alg type="composite"/>
    <dgm:shape xmlns:r="http://schemas.openxmlformats.org/officeDocument/2006/relationships" r:blip="">
      <dgm:adjLst/>
    </dgm:shape>
    <dgm:presOf/>
    <dgm:choose name="Name1">
      <dgm:if name="Name2" func="var" arg="dir" op="equ" val="norm">
        <dgm:constrLst>
          <dgm:constr type="w" for="ch" forName="arrow" refType="w"/>
          <dgm:constr type="h" for="ch" forName="arrow" refType="h" fact="0.4"/>
          <dgm:constr type="ctrY" for="ch" forName="arrow" refType="h" fact="0.5"/>
          <dgm:constr type="l" for="ch" forName="arrow"/>
          <dgm:constr type="w" for="ch" forName="points" refType="w" fact="0.9"/>
          <dgm:constr type="h" for="ch" forName="points" refType="h"/>
          <dgm:constr type="t" for="ch" forName="points"/>
          <dgm:constr type="l" for="ch" forName="points"/>
        </dgm:constrLst>
      </dgm:if>
      <dgm:else name="Name3">
        <dgm:constrLst>
          <dgm:constr type="w" for="ch" forName="arrow" refType="w"/>
          <dgm:constr type="h" for="ch" forName="arrow" refType="h" fact="0.4"/>
          <dgm:constr type="ctrY" for="ch" forName="arrow" refType="h" fact="0.5"/>
          <dgm:constr type="r" for="ch" forName="arrow" refType="w"/>
          <dgm:constr type="w" for="ch" forName="points" refType="w" fact="0.9"/>
          <dgm:constr type="h" for="ch" forName="points" refType="h"/>
          <dgm:constr type="t" for="ch" forName="points"/>
          <dgm:constr type="r" for="ch" forName="points" refType="w"/>
        </dgm:constrLst>
      </dgm:else>
    </dgm:choose>
    <dgm:ruleLst/>
    <dgm:layoutNode name="arrow" styleLbl="bgShp">
      <dgm:alg type="sp"/>
      <dgm:choose name="Name4">
        <dgm:if name="Name5" func="var" arg="dir" op="equ" val="norm">
          <dgm:shape xmlns:r="http://schemas.openxmlformats.org/officeDocument/2006/relationships" type="notchedRightArrow" r:blip="">
            <dgm:adjLst/>
          </dgm:shape>
        </dgm:if>
        <dgm:else name="Name6">
          <dgm:shape xmlns:r="http://schemas.openxmlformats.org/officeDocument/2006/relationships" rot="180" type="notchedRightArrow" r:blip="">
            <dgm:adjLst/>
          </dgm:shape>
        </dgm:else>
      </dgm:choose>
      <dgm:presOf/>
      <dgm:constrLst/>
      <dgm:ruleLst/>
    </dgm:layoutNode>
    <dgm:layoutNode name="points">
      <dgm:choose name="Name7">
        <dgm:if name="Name8" func="var" arg="dir" op="equ" val="norm">
          <dgm:alg type="lin">
            <dgm:param type="linDir" val="fromL"/>
          </dgm:alg>
        </dgm:if>
        <dgm:else name="Name9">
          <dgm:alg type="lin">
            <dgm:param type="linDir" val="fromR"/>
          </dgm:alg>
        </dgm:else>
      </dgm:choose>
      <dgm:shape xmlns:r="http://schemas.openxmlformats.org/officeDocument/2006/relationships" r:blip="">
        <dgm:adjLst/>
      </dgm:shape>
      <dgm:presOf/>
      <dgm:constrLst>
        <dgm:constr type="w" for="ch" forName="compositeA" refType="w"/>
        <dgm:constr type="h" for="ch" forName="compositeA" refType="h"/>
        <dgm:constr type="w" for="ch" forName="compositeB" refType="w" refFor="ch" refForName="compositeA" op="equ"/>
        <dgm:constr type="h" for="ch" forName="compositeB" refType="h" refFor="ch" refForName="compositeA" op="equ"/>
        <dgm:constr type="primFontSz" for="des" ptType="node" op="equ" val="65"/>
        <dgm:constr type="w" for="ch" forName="space" refType="w" refFor="ch" refForName="compositeA" op="equ" fact="0.05"/>
      </dgm:constrLst>
      <dgm:ruleLst/>
      <dgm:forEach name="Name10" axis="ch" ptType="node">
        <dgm:choose name="Name11">
          <dgm:if name="Name12" axis="self" ptType="node" func="posOdd" op="equ" val="1">
            <dgm:layoutNode name="compositeA">
              <dgm:alg type="composite"/>
              <dgm:shape xmlns:r="http://schemas.openxmlformats.org/officeDocument/2006/relationships" r:blip="">
                <dgm:adjLst/>
              </dgm:shape>
              <dgm:presOf/>
              <dgm:constrLst>
                <dgm:constr type="w" for="ch" forName="textA" refType="w"/>
                <dgm:constr type="h" for="ch" forName="textA" refType="h" fact="0.4"/>
                <dgm:constr type="t" for="ch" forName="textA"/>
                <dgm:constr type="l" for="ch" forName="textA"/>
                <dgm:constr type="h" for="ch" forName="circleA" refType="h" fact="0.1"/>
                <dgm:constr type="h" for="ch" forName="circleA" refType="w" op="lte"/>
                <dgm:constr type="w" for="ch" forName="circleA" refType="h" refFor="ch" refForName="circleA" op="equ"/>
                <dgm:constr type="ctrY" for="ch" forName="circleA" refType="h" fact="0.5"/>
                <dgm:constr type="ctrX" for="ch" forName="circleA" refType="w" refFor="ch" refForName="textA" fact="0.5"/>
                <dgm:constr type="w" for="ch" forName="spaceA" refType="w"/>
                <dgm:constr type="h" for="ch" forName="spaceA" refType="h" fact="0.4"/>
                <dgm:constr type="b" for="ch" forName="spaceA" refType="h"/>
                <dgm:constr type="l" for="ch" forName="spaceA"/>
              </dgm:constrLst>
              <dgm:ruleLst/>
              <dgm:layoutNode name="textA" styleLbl="revTx">
                <dgm:varLst>
                  <dgm:bulletEnabled val="1"/>
                </dgm:varLst>
                <dgm:alg type="tx">
                  <dgm:param type="txAnchorVert" val="b"/>
                  <dgm:param type="txAnchorVertCh" val="b"/>
                  <dgm:param type="txAnchorHorzCh" val="ctr"/>
                </dgm:alg>
                <dgm:shape xmlns:r="http://schemas.openxmlformats.org/officeDocument/2006/relationships" type="rect" r:blip="">
                  <dgm:adjLst/>
                </dgm:shape>
                <dgm:presOf axis="desOrSelf" ptType="node"/>
                <dgm:constrLst/>
                <dgm:ruleLst>
                  <dgm:rule type="primFontSz" val="5" fact="NaN" max="NaN"/>
                </dgm:ruleLst>
              </dgm:layoutNode>
              <dgm:layoutNode name="circleA">
                <dgm:alg type="sp"/>
                <dgm:shape xmlns:r="http://schemas.openxmlformats.org/officeDocument/2006/relationships" type="ellipse" r:blip="">
                  <dgm:adjLst/>
                </dgm:shape>
                <dgm:presOf/>
                <dgm:constrLst/>
                <dgm:ruleLst/>
              </dgm:layoutNode>
              <dgm:layoutNode name="spaceA">
                <dgm:alg type="sp"/>
                <dgm:shape xmlns:r="http://schemas.openxmlformats.org/officeDocument/2006/relationships" r:blip="">
                  <dgm:adjLst/>
                </dgm:shape>
                <dgm:presOf/>
                <dgm:constrLst/>
                <dgm:ruleLst/>
              </dgm:layoutNode>
            </dgm:layoutNode>
          </dgm:if>
          <dgm:else name="Name13">
            <dgm:layoutNode name="compositeB">
              <dgm:alg type="composite"/>
              <dgm:shape xmlns:r="http://schemas.openxmlformats.org/officeDocument/2006/relationships" r:blip="">
                <dgm:adjLst/>
              </dgm:shape>
              <dgm:presOf/>
              <dgm:constrLst>
                <dgm:constr type="w" for="ch" forName="textB" refType="w"/>
                <dgm:constr type="h" for="ch" forName="textB" refType="h" fact="0.4"/>
                <dgm:constr type="b" for="ch" forName="textB" refType="h"/>
                <dgm:constr type="l" for="ch" forName="textB"/>
                <dgm:constr type="h" for="ch" forName="circleB" refType="h" fact="0.1"/>
                <dgm:constr type="w" for="ch" forName="circleB" refType="h" refFor="ch" refForName="circleB" op="equ"/>
                <dgm:constr type="h" for="ch" forName="circleB" refType="w" op="lte"/>
                <dgm:constr type="ctrY" for="ch" forName="circleB" refType="h" fact="0.5"/>
                <dgm:constr type="ctrX" for="ch" forName="circleB" refType="w" refFor="ch" refForName="textB" fact="0.5"/>
                <dgm:constr type="w" for="ch" forName="spaceB" refType="w"/>
                <dgm:constr type="h" for="ch" forName="spaceB" refType="h" fact="0.4"/>
                <dgm:constr type="t" for="ch" forName="spaceB"/>
                <dgm:constr type="l" for="ch" forName="spaceB"/>
              </dgm:constrLst>
              <dgm:ruleLst/>
              <dgm:layoutNode name="textB" styleLbl="revTx">
                <dgm:varLst>
                  <dgm:bulletEnabled val="1"/>
                </dgm:varLst>
                <dgm:alg type="tx">
                  <dgm:param type="txAnchorVert" val="t"/>
                  <dgm:param type="txAnchorVertCh" val="t"/>
                  <dgm:param type="txAnchorHorzCh" val="ctr"/>
                </dgm:alg>
                <dgm:shape xmlns:r="http://schemas.openxmlformats.org/officeDocument/2006/relationships" type="rect" r:blip="">
                  <dgm:adjLst/>
                </dgm:shape>
                <dgm:presOf axis="desOrSelf" ptType="node"/>
                <dgm:constrLst/>
                <dgm:ruleLst>
                  <dgm:rule type="primFontSz" val="5" fact="NaN" max="NaN"/>
                </dgm:ruleLst>
              </dgm:layoutNode>
              <dgm:layoutNode name="circleB">
                <dgm:alg type="sp"/>
                <dgm:shape xmlns:r="http://schemas.openxmlformats.org/officeDocument/2006/relationships" type="ellipse" r:blip="">
                  <dgm:adjLst/>
                </dgm:shape>
                <dgm:presOf/>
                <dgm:constrLst/>
                <dgm:ruleLst/>
              </dgm:layoutNode>
              <dgm:layoutNode name="spaceB">
                <dgm:alg type="sp"/>
                <dgm:shape xmlns:r="http://schemas.openxmlformats.org/officeDocument/2006/relationships" r:blip="">
                  <dgm:adjLst/>
                </dgm:shape>
                <dgm:presOf/>
                <dgm:constrLst/>
                <dgm:ruleLst/>
              </dgm:layoutNode>
            </dgm:layoutNode>
          </dgm:else>
        </dgm:choose>
        <dgm:forEach name="Name14" axis="followSib" ptType="sibTrans" cnt="1">
          <dgm:layoutNode name="space">
            <dgm:alg type="sp"/>
            <dgm:shape xmlns:r="http://schemas.openxmlformats.org/officeDocument/2006/relationships" r:blip="">
              <dgm:adjLst/>
            </dgm:shape>
            <dgm:presOf/>
            <dgm:constrLst/>
            <dgm:ruleLst/>
          </dgm:layoutNode>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8.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9.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2B5FB3-7580-442B-9DF3-68691C2DBC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15</Pages>
  <Words>3308</Words>
  <Characters>18194</Characters>
  <Application>Microsoft Office Word</Application>
  <DocSecurity>0</DocSecurity>
  <Lines>151</Lines>
  <Paragraphs>42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21460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Cyril Mimouni</dc:creator>
  <cp:keywords/>
  <dc:description/>
  <cp:lastModifiedBy>amaya.geronimi</cp:lastModifiedBy>
  <cp:revision>2</cp:revision>
  <dcterms:created xsi:type="dcterms:W3CDTF">2025-03-31T15:20:00Z</dcterms:created>
  <dcterms:modified xsi:type="dcterms:W3CDTF">2025-03-31T15:20:00Z</dcterms:modified>
</cp:coreProperties>
</file>