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571C" w14:textId="48AA878B" w:rsidR="00EC42CE" w:rsidRPr="005B26A2" w:rsidRDefault="00EC42CE" w:rsidP="000B3785">
      <w:pPr>
        <w:rPr>
          <w:rFonts w:asciiTheme="minorHAnsi" w:hAnsiTheme="minorHAnsi" w:cstheme="minorHAnsi"/>
        </w:rPr>
      </w:pPr>
      <w:r w:rsidRPr="005B26A2">
        <w:rPr>
          <w:rFonts w:asciiTheme="minorHAnsi" w:hAnsiTheme="minorHAnsi" w:cstheme="minorHAnsi"/>
          <w:noProof/>
          <w:color w:val="0000FF"/>
          <w:lang w:eastAsia="fr-FR"/>
        </w:rPr>
        <w:drawing>
          <wp:anchor distT="0" distB="0" distL="114300" distR="114300" simplePos="0" relativeHeight="251659264" behindDoc="1" locked="0" layoutInCell="1" allowOverlap="1" wp14:anchorId="66EA24A7" wp14:editId="511EBD9B">
            <wp:simplePos x="0" y="0"/>
            <wp:positionH relativeFrom="column">
              <wp:posOffset>-39370</wp:posOffset>
            </wp:positionH>
            <wp:positionV relativeFrom="paragraph">
              <wp:posOffset>52705</wp:posOffset>
            </wp:positionV>
            <wp:extent cx="1919605" cy="291465"/>
            <wp:effectExtent l="0" t="0" r="4445" b="0"/>
            <wp:wrapTight wrapText="bothSides">
              <wp:wrapPolygon edited="0">
                <wp:start x="0" y="0"/>
                <wp:lineTo x="0" y="19765"/>
                <wp:lineTo x="21436" y="19765"/>
                <wp:lineTo x="21436" y="0"/>
                <wp:lineTo x="0" y="0"/>
              </wp:wrapPolygon>
            </wp:wrapTight>
            <wp:docPr id="12" name="Image 3" descr="Generi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1919605" cy="29146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BD1A2F8" w14:textId="77777777" w:rsidR="00EC42CE" w:rsidRPr="005B26A2" w:rsidRDefault="00EC42CE" w:rsidP="000B3785">
      <w:pPr>
        <w:rPr>
          <w:rFonts w:asciiTheme="minorHAnsi" w:hAnsiTheme="minorHAnsi" w:cstheme="minorHAnsi"/>
        </w:rPr>
      </w:pPr>
    </w:p>
    <w:p w14:paraId="443C21B3" w14:textId="6B40A726" w:rsidR="00F33CBC" w:rsidRPr="005B26A2" w:rsidRDefault="00F33CBC" w:rsidP="00F33CBC">
      <w:pPr>
        <w:pStyle w:val="En-tte"/>
        <w:jc w:val="center"/>
        <w:rPr>
          <w:rFonts w:asciiTheme="minorHAnsi" w:hAnsiTheme="minorHAnsi" w:cstheme="minorHAnsi"/>
          <w:b/>
          <w:sz w:val="28"/>
          <w:szCs w:val="28"/>
        </w:rPr>
      </w:pPr>
      <w:r w:rsidRPr="005B26A2">
        <w:rPr>
          <w:rFonts w:asciiTheme="minorHAnsi" w:hAnsiTheme="minorHAnsi" w:cstheme="minorHAnsi"/>
          <w:b/>
          <w:caps/>
          <w:sz w:val="28"/>
          <w:szCs w:val="28"/>
        </w:rPr>
        <w:t>dossier étudiant</w:t>
      </w:r>
      <w:r w:rsidRPr="005B26A2">
        <w:rPr>
          <w:rFonts w:asciiTheme="minorHAnsi" w:hAnsiTheme="minorHAnsi" w:cstheme="minorHAnsi"/>
          <w:b/>
          <w:sz w:val="28"/>
          <w:szCs w:val="28"/>
        </w:rPr>
        <w:t xml:space="preserve"> - Le scénario</w:t>
      </w:r>
    </w:p>
    <w:p w14:paraId="51E5AD9D" w14:textId="77777777" w:rsidR="00F33CBC" w:rsidRPr="005B26A2" w:rsidRDefault="00F33CBC" w:rsidP="000B3785">
      <w:pPr>
        <w:rPr>
          <w:rFonts w:asciiTheme="minorHAnsi" w:hAnsiTheme="minorHAnsi" w:cstheme="minorHAnsi"/>
        </w:rPr>
      </w:pPr>
    </w:p>
    <w:p w14:paraId="2D4591BA" w14:textId="1B41DC3B" w:rsidR="000B3785" w:rsidRPr="005B26A2" w:rsidRDefault="000B3785" w:rsidP="000B3785">
      <w:pPr>
        <w:rPr>
          <w:rFonts w:asciiTheme="minorHAnsi" w:hAnsiTheme="minorHAnsi" w:cstheme="minorHAnsi"/>
        </w:rPr>
      </w:pPr>
      <w:r w:rsidRPr="005B26A2">
        <w:rPr>
          <w:rFonts w:asciiTheme="minorHAnsi" w:hAnsiTheme="minorHAnsi" w:cstheme="minorHAnsi"/>
        </w:rPr>
        <w:t>L’entreprise est organisée autour de 4 services :</w:t>
      </w:r>
    </w:p>
    <w:p w14:paraId="60F46968" w14:textId="5F0D082A" w:rsidR="000B3785" w:rsidRPr="005B26A2" w:rsidRDefault="000B3785" w:rsidP="000B3785">
      <w:pPr>
        <w:pStyle w:val="Paragraphedeliste"/>
        <w:numPr>
          <w:ilvl w:val="0"/>
          <w:numId w:val="17"/>
        </w:numPr>
        <w:rPr>
          <w:rFonts w:asciiTheme="minorHAnsi" w:hAnsiTheme="minorHAnsi" w:cstheme="minorHAnsi"/>
        </w:rPr>
      </w:pPr>
      <w:r w:rsidRPr="005B26A2">
        <w:rPr>
          <w:rFonts w:asciiTheme="minorHAnsi" w:hAnsiTheme="minorHAnsi" w:cstheme="minorHAnsi"/>
        </w:rPr>
        <w:t xml:space="preserve">Le </w:t>
      </w:r>
      <w:r w:rsidRPr="005B26A2">
        <w:rPr>
          <w:rFonts w:asciiTheme="minorHAnsi" w:hAnsiTheme="minorHAnsi" w:cstheme="minorHAnsi"/>
          <w:b/>
        </w:rPr>
        <w:t>service technique</w:t>
      </w:r>
      <w:r w:rsidRPr="005B26A2">
        <w:rPr>
          <w:rFonts w:asciiTheme="minorHAnsi" w:hAnsiTheme="minorHAnsi" w:cstheme="minorHAnsi"/>
        </w:rPr>
        <w:t xml:space="preserve"> qui met au point les produits techniques</w:t>
      </w:r>
      <w:r w:rsidR="00C21DBD" w:rsidRPr="005B26A2">
        <w:rPr>
          <w:rFonts w:asciiTheme="minorHAnsi" w:hAnsiTheme="minorHAnsi" w:cstheme="minorHAnsi"/>
        </w:rPr>
        <w:t>,</w:t>
      </w:r>
      <w:r w:rsidRPr="005B26A2">
        <w:rPr>
          <w:rFonts w:asciiTheme="minorHAnsi" w:hAnsiTheme="minorHAnsi" w:cstheme="minorHAnsi"/>
        </w:rPr>
        <w:t xml:space="preserve"> </w:t>
      </w:r>
      <w:r w:rsidR="00C21DBD" w:rsidRPr="005B26A2">
        <w:rPr>
          <w:rFonts w:asciiTheme="minorHAnsi" w:hAnsiTheme="minorHAnsi" w:cstheme="minorHAnsi"/>
        </w:rPr>
        <w:t xml:space="preserve">s’emploie </w:t>
      </w:r>
      <w:r w:rsidRPr="005B26A2">
        <w:rPr>
          <w:rFonts w:asciiTheme="minorHAnsi" w:hAnsiTheme="minorHAnsi" w:cstheme="minorHAnsi"/>
        </w:rPr>
        <w:t>à leur amélioration permanente pour satisfaire les coiffeurs et conseille les clients pour l’utilisation optimale des produits.</w:t>
      </w:r>
    </w:p>
    <w:p w14:paraId="1B7C96A5" w14:textId="77777777" w:rsidR="000B3785" w:rsidRPr="005B26A2" w:rsidRDefault="000B3785" w:rsidP="000B3785">
      <w:pPr>
        <w:pStyle w:val="Paragraphedeliste"/>
        <w:numPr>
          <w:ilvl w:val="0"/>
          <w:numId w:val="17"/>
        </w:numPr>
        <w:rPr>
          <w:rFonts w:asciiTheme="minorHAnsi" w:hAnsiTheme="minorHAnsi" w:cstheme="minorHAnsi"/>
        </w:rPr>
      </w:pPr>
      <w:r w:rsidRPr="005B26A2">
        <w:rPr>
          <w:rFonts w:asciiTheme="minorHAnsi" w:hAnsiTheme="minorHAnsi" w:cstheme="minorHAnsi"/>
        </w:rPr>
        <w:t xml:space="preserve">Le </w:t>
      </w:r>
      <w:r w:rsidRPr="005B26A2">
        <w:rPr>
          <w:rFonts w:asciiTheme="minorHAnsi" w:hAnsiTheme="minorHAnsi" w:cstheme="minorHAnsi"/>
          <w:b/>
        </w:rPr>
        <w:t>service logistique</w:t>
      </w:r>
      <w:r w:rsidRPr="005B26A2">
        <w:rPr>
          <w:rFonts w:asciiTheme="minorHAnsi" w:hAnsiTheme="minorHAnsi" w:cstheme="minorHAnsi"/>
        </w:rPr>
        <w:t xml:space="preserve"> qui prépare les colis en fonction des commandes des clients.</w:t>
      </w:r>
    </w:p>
    <w:p w14:paraId="15AC05F2" w14:textId="07F84E83" w:rsidR="000B3785" w:rsidRPr="005B26A2" w:rsidRDefault="000B3785" w:rsidP="000B3785">
      <w:pPr>
        <w:pStyle w:val="Paragraphedeliste"/>
        <w:numPr>
          <w:ilvl w:val="0"/>
          <w:numId w:val="17"/>
        </w:numPr>
        <w:rPr>
          <w:rFonts w:asciiTheme="minorHAnsi" w:hAnsiTheme="minorHAnsi" w:cstheme="minorHAnsi"/>
        </w:rPr>
      </w:pPr>
      <w:r w:rsidRPr="005B26A2">
        <w:rPr>
          <w:rFonts w:asciiTheme="minorHAnsi" w:hAnsiTheme="minorHAnsi" w:cstheme="minorHAnsi"/>
        </w:rPr>
        <w:t xml:space="preserve">La </w:t>
      </w:r>
      <w:r w:rsidRPr="005B26A2">
        <w:rPr>
          <w:rFonts w:asciiTheme="minorHAnsi" w:hAnsiTheme="minorHAnsi" w:cstheme="minorHAnsi"/>
          <w:b/>
        </w:rPr>
        <w:t>direction administrative et financière</w:t>
      </w:r>
      <w:r w:rsidRPr="005B26A2">
        <w:rPr>
          <w:rFonts w:asciiTheme="minorHAnsi" w:hAnsiTheme="minorHAnsi" w:cstheme="minorHAnsi"/>
        </w:rPr>
        <w:t xml:space="preserve"> qui est chargé</w:t>
      </w:r>
      <w:r w:rsidR="00C21DBD" w:rsidRPr="005B26A2">
        <w:rPr>
          <w:rFonts w:asciiTheme="minorHAnsi" w:hAnsiTheme="minorHAnsi" w:cstheme="minorHAnsi"/>
        </w:rPr>
        <w:t>e</w:t>
      </w:r>
      <w:r w:rsidRPr="005B26A2">
        <w:rPr>
          <w:rFonts w:asciiTheme="minorHAnsi" w:hAnsiTheme="minorHAnsi" w:cstheme="minorHAnsi"/>
        </w:rPr>
        <w:t xml:space="preserve"> de la comptabilité de l’entreprise</w:t>
      </w:r>
      <w:r w:rsidR="00C21DBD" w:rsidRPr="005B26A2">
        <w:rPr>
          <w:rFonts w:asciiTheme="minorHAnsi" w:hAnsiTheme="minorHAnsi" w:cstheme="minorHAnsi"/>
        </w:rPr>
        <w:t>,</w:t>
      </w:r>
      <w:r w:rsidRPr="005B26A2">
        <w:rPr>
          <w:rFonts w:asciiTheme="minorHAnsi" w:hAnsiTheme="minorHAnsi" w:cstheme="minorHAnsi"/>
        </w:rPr>
        <w:t xml:space="preserve"> de l’analyse financière</w:t>
      </w:r>
      <w:r w:rsidR="00C21DBD" w:rsidRPr="005B26A2">
        <w:rPr>
          <w:rFonts w:asciiTheme="minorHAnsi" w:hAnsiTheme="minorHAnsi" w:cstheme="minorHAnsi"/>
        </w:rPr>
        <w:t xml:space="preserve"> </w:t>
      </w:r>
      <w:r w:rsidR="0004272E" w:rsidRPr="001315F3">
        <w:rPr>
          <w:rFonts w:asciiTheme="minorHAnsi" w:hAnsiTheme="minorHAnsi" w:cstheme="minorHAnsi"/>
        </w:rPr>
        <w:t>et de</w:t>
      </w:r>
      <w:r w:rsidRPr="005B26A2">
        <w:rPr>
          <w:rFonts w:asciiTheme="minorHAnsi" w:hAnsiTheme="minorHAnsi" w:cstheme="minorHAnsi"/>
        </w:rPr>
        <w:t xml:space="preserve"> la gestion des ressources humaines. </w:t>
      </w:r>
    </w:p>
    <w:p w14:paraId="036CCBC4" w14:textId="77777777" w:rsidR="000B3785" w:rsidRPr="005B26A2" w:rsidRDefault="000B3785" w:rsidP="000B3785">
      <w:pPr>
        <w:pStyle w:val="Paragraphedeliste"/>
        <w:numPr>
          <w:ilvl w:val="0"/>
          <w:numId w:val="17"/>
        </w:numPr>
        <w:rPr>
          <w:rFonts w:asciiTheme="minorHAnsi" w:hAnsiTheme="minorHAnsi" w:cstheme="minorHAnsi"/>
        </w:rPr>
      </w:pPr>
      <w:r w:rsidRPr="005B26A2">
        <w:rPr>
          <w:rFonts w:asciiTheme="minorHAnsi" w:hAnsiTheme="minorHAnsi" w:cstheme="minorHAnsi"/>
        </w:rPr>
        <w:t xml:space="preserve">Le </w:t>
      </w:r>
      <w:r w:rsidRPr="005B26A2">
        <w:rPr>
          <w:rFonts w:asciiTheme="minorHAnsi" w:hAnsiTheme="minorHAnsi" w:cstheme="minorHAnsi"/>
          <w:b/>
        </w:rPr>
        <w:t>service clientèle</w:t>
      </w:r>
      <w:r w:rsidRPr="005B26A2">
        <w:rPr>
          <w:rFonts w:asciiTheme="minorHAnsi" w:hAnsiTheme="minorHAnsi" w:cstheme="minorHAnsi"/>
        </w:rPr>
        <w:t xml:space="preserve"> qui traite les demandes des clients et assure un suivi personnalisé des clients.</w:t>
      </w:r>
    </w:p>
    <w:p w14:paraId="7FD1D02D" w14:textId="455320A7" w:rsidR="000B3785" w:rsidRPr="005B26A2" w:rsidRDefault="000B3785" w:rsidP="00F7404D">
      <w:pPr>
        <w:pBdr>
          <w:bottom w:val="single" w:sz="4" w:space="1" w:color="auto"/>
        </w:pBdr>
        <w:jc w:val="both"/>
        <w:rPr>
          <w:rFonts w:asciiTheme="minorHAnsi" w:hAnsiTheme="minorHAnsi" w:cstheme="minorHAnsi"/>
          <w:b/>
          <w:i/>
        </w:rPr>
      </w:pPr>
      <w:r w:rsidRPr="005B26A2">
        <w:rPr>
          <w:rFonts w:asciiTheme="minorHAnsi" w:hAnsiTheme="minorHAnsi" w:cstheme="minorHAnsi"/>
          <w:b/>
          <w:i/>
        </w:rPr>
        <w:t>Vous êtes affecté</w:t>
      </w:r>
      <w:r w:rsidR="00FD5CA7" w:rsidRPr="005B26A2">
        <w:rPr>
          <w:rFonts w:asciiTheme="minorHAnsi" w:hAnsiTheme="minorHAnsi" w:cstheme="minorHAnsi"/>
          <w:b/>
          <w:i/>
        </w:rPr>
        <w:t>(e)</w:t>
      </w:r>
      <w:r w:rsidRPr="005B26A2">
        <w:rPr>
          <w:rFonts w:asciiTheme="minorHAnsi" w:hAnsiTheme="minorHAnsi" w:cstheme="minorHAnsi"/>
          <w:b/>
          <w:i/>
        </w:rPr>
        <w:t xml:space="preserve"> dans la première partie de votre stage au service clientèle </w:t>
      </w:r>
      <w:r w:rsidR="00F7404D" w:rsidRPr="005B26A2">
        <w:rPr>
          <w:rFonts w:asciiTheme="minorHAnsi" w:hAnsiTheme="minorHAnsi" w:cstheme="minorHAnsi"/>
          <w:b/>
          <w:i/>
        </w:rPr>
        <w:t xml:space="preserve">(épisode 1 à 3) </w:t>
      </w:r>
      <w:r w:rsidRPr="005B26A2">
        <w:rPr>
          <w:rFonts w:asciiTheme="minorHAnsi" w:hAnsiTheme="minorHAnsi" w:cstheme="minorHAnsi"/>
          <w:b/>
          <w:i/>
        </w:rPr>
        <w:t xml:space="preserve">et en fin de stage vous </w:t>
      </w:r>
      <w:r w:rsidR="00E32A36" w:rsidRPr="005B26A2">
        <w:rPr>
          <w:rFonts w:asciiTheme="minorHAnsi" w:hAnsiTheme="minorHAnsi" w:cstheme="minorHAnsi"/>
          <w:b/>
          <w:i/>
        </w:rPr>
        <w:t>rejoindrez la direction administrative et financière</w:t>
      </w:r>
      <w:r w:rsidR="00F7404D" w:rsidRPr="005B26A2">
        <w:rPr>
          <w:rFonts w:asciiTheme="minorHAnsi" w:hAnsiTheme="minorHAnsi" w:cstheme="minorHAnsi"/>
          <w:b/>
          <w:i/>
        </w:rPr>
        <w:t xml:space="preserve"> (épisode 4)</w:t>
      </w:r>
      <w:r w:rsidR="00E32A36" w:rsidRPr="005B26A2">
        <w:rPr>
          <w:rFonts w:asciiTheme="minorHAnsi" w:hAnsiTheme="minorHAnsi" w:cstheme="minorHAnsi"/>
          <w:b/>
          <w:i/>
        </w:rPr>
        <w:t>.</w:t>
      </w:r>
    </w:p>
    <w:p w14:paraId="2F2C5478" w14:textId="6E891EC3" w:rsidR="00E32A36" w:rsidRPr="005B26A2" w:rsidRDefault="00E32A36" w:rsidP="00E32A36">
      <w:pPr>
        <w:pBdr>
          <w:bottom w:val="single" w:sz="4" w:space="1" w:color="auto"/>
        </w:pBdr>
        <w:jc w:val="both"/>
        <w:rPr>
          <w:rFonts w:asciiTheme="minorHAnsi" w:hAnsiTheme="minorHAnsi" w:cstheme="minorHAnsi"/>
        </w:rPr>
      </w:pPr>
      <w:r w:rsidRPr="005B26A2">
        <w:rPr>
          <w:rFonts w:asciiTheme="minorHAnsi" w:hAnsiTheme="minorHAnsi" w:cstheme="minorHAnsi"/>
        </w:rPr>
        <w:t>Vos tuteurs</w:t>
      </w:r>
      <w:r w:rsidR="00FD5CA7" w:rsidRPr="005B26A2">
        <w:rPr>
          <w:rFonts w:asciiTheme="minorHAnsi" w:hAnsiTheme="minorHAnsi" w:cstheme="minorHAnsi"/>
        </w:rPr>
        <w:t xml:space="preserve">, </w:t>
      </w:r>
      <w:r w:rsidRPr="005B26A2">
        <w:rPr>
          <w:rFonts w:asciiTheme="minorHAnsi" w:hAnsiTheme="minorHAnsi" w:cstheme="minorHAnsi"/>
        </w:rPr>
        <w:t>Mme X et M. Y</w:t>
      </w:r>
      <w:r w:rsidR="00FD5CA7" w:rsidRPr="005B26A2">
        <w:rPr>
          <w:rFonts w:asciiTheme="minorHAnsi" w:hAnsiTheme="minorHAnsi" w:cstheme="minorHAnsi"/>
        </w:rPr>
        <w:t>,</w:t>
      </w:r>
      <w:r w:rsidRPr="005B26A2">
        <w:rPr>
          <w:rFonts w:asciiTheme="minorHAnsi" w:hAnsiTheme="minorHAnsi" w:cstheme="minorHAnsi"/>
        </w:rPr>
        <w:t xml:space="preserve"> </w:t>
      </w:r>
      <w:r w:rsidR="00B0508A" w:rsidRPr="005B26A2">
        <w:rPr>
          <w:rFonts w:asciiTheme="minorHAnsi" w:hAnsiTheme="minorHAnsi" w:cstheme="minorHAnsi"/>
        </w:rPr>
        <w:t>v</w:t>
      </w:r>
      <w:r w:rsidRPr="005B26A2">
        <w:rPr>
          <w:rFonts w:asciiTheme="minorHAnsi" w:hAnsiTheme="minorHAnsi" w:cstheme="minorHAnsi"/>
        </w:rPr>
        <w:t xml:space="preserve">ous accompagneront pendant toute la durée du stage. </w:t>
      </w:r>
      <w:r w:rsidR="00FD5CA7" w:rsidRPr="005B26A2">
        <w:rPr>
          <w:rFonts w:asciiTheme="minorHAnsi" w:hAnsiTheme="minorHAnsi" w:cstheme="minorHAnsi"/>
        </w:rPr>
        <w:t xml:space="preserve">À </w:t>
      </w:r>
      <w:r w:rsidRPr="005B26A2">
        <w:rPr>
          <w:rFonts w:asciiTheme="minorHAnsi" w:hAnsiTheme="minorHAnsi" w:cstheme="minorHAnsi"/>
        </w:rPr>
        <w:t xml:space="preserve">chaque étape de vos missions, vous les rencontrerez ou leur transmettrez vos analyses et vos productions. Ces étapes de contrôle permettront à vos tuteurs d’apprécier votre compréhension des problèmes de gestion auxquels vous serez confrontés. Ils pourront vérifier </w:t>
      </w:r>
      <w:r w:rsidR="00F7404D" w:rsidRPr="005B26A2">
        <w:rPr>
          <w:rFonts w:asciiTheme="minorHAnsi" w:hAnsiTheme="minorHAnsi" w:cstheme="minorHAnsi"/>
        </w:rPr>
        <w:t xml:space="preserve">votre </w:t>
      </w:r>
      <w:r w:rsidR="001C0ED1" w:rsidRPr="005B26A2">
        <w:rPr>
          <w:rFonts w:asciiTheme="minorHAnsi" w:hAnsiTheme="minorHAnsi" w:cstheme="minorHAnsi"/>
        </w:rPr>
        <w:t>compréhen</w:t>
      </w:r>
      <w:r w:rsidR="00FD5CA7" w:rsidRPr="005B26A2">
        <w:rPr>
          <w:rFonts w:asciiTheme="minorHAnsi" w:hAnsiTheme="minorHAnsi" w:cstheme="minorHAnsi"/>
        </w:rPr>
        <w:t>s</w:t>
      </w:r>
      <w:r w:rsidR="001C0ED1" w:rsidRPr="005B26A2">
        <w:rPr>
          <w:rFonts w:asciiTheme="minorHAnsi" w:hAnsiTheme="minorHAnsi" w:cstheme="minorHAnsi"/>
        </w:rPr>
        <w:t>ion</w:t>
      </w:r>
      <w:r w:rsidR="00F7404D" w:rsidRPr="005B26A2">
        <w:rPr>
          <w:rFonts w:asciiTheme="minorHAnsi" w:hAnsiTheme="minorHAnsi" w:cstheme="minorHAnsi"/>
        </w:rPr>
        <w:t xml:space="preserve"> d</w:t>
      </w:r>
      <w:r w:rsidRPr="005B26A2">
        <w:rPr>
          <w:rFonts w:asciiTheme="minorHAnsi" w:hAnsiTheme="minorHAnsi" w:cstheme="minorHAnsi"/>
        </w:rPr>
        <w:t>es démarches propres à l’entreprise et la maîtrise des compétences à mettre en œuvre</w:t>
      </w:r>
      <w:r w:rsidR="00FD5CA7" w:rsidRPr="005B26A2">
        <w:rPr>
          <w:rFonts w:asciiTheme="minorHAnsi" w:hAnsiTheme="minorHAnsi" w:cstheme="minorHAnsi"/>
        </w:rPr>
        <w:t xml:space="preserve"> pour les accomplir</w:t>
      </w:r>
      <w:r w:rsidRPr="005B26A2">
        <w:rPr>
          <w:rFonts w:asciiTheme="minorHAnsi" w:hAnsiTheme="minorHAnsi" w:cstheme="minorHAnsi"/>
        </w:rPr>
        <w:t xml:space="preserve">. Enfin, ils </w:t>
      </w:r>
      <w:r w:rsidR="00FD5CA7" w:rsidRPr="005B26A2">
        <w:rPr>
          <w:rFonts w:asciiTheme="minorHAnsi" w:hAnsiTheme="minorHAnsi" w:cstheme="minorHAnsi"/>
        </w:rPr>
        <w:t xml:space="preserve">s’assureront de </w:t>
      </w:r>
      <w:r w:rsidRPr="005B26A2">
        <w:rPr>
          <w:rFonts w:asciiTheme="minorHAnsi" w:hAnsiTheme="minorHAnsi" w:cstheme="minorHAnsi"/>
        </w:rPr>
        <w:t>la qualité de vos productions.</w:t>
      </w:r>
    </w:p>
    <w:p w14:paraId="52B15ED4" w14:textId="715C90A5" w:rsidR="00E32A36" w:rsidRPr="005B26A2" w:rsidRDefault="00E32A36" w:rsidP="004130B6">
      <w:pPr>
        <w:pBdr>
          <w:bottom w:val="single" w:sz="4" w:space="1" w:color="auto"/>
        </w:pBdr>
        <w:rPr>
          <w:rFonts w:asciiTheme="minorHAnsi" w:hAnsiTheme="minorHAnsi" w:cstheme="minorHAnsi"/>
        </w:rPr>
      </w:pPr>
      <w:r w:rsidRPr="005B26A2">
        <w:rPr>
          <w:rFonts w:asciiTheme="minorHAnsi" w:hAnsiTheme="minorHAnsi" w:cstheme="minorHAnsi"/>
        </w:rPr>
        <w:t xml:space="preserve">Le cas échéant, ils vous conseilleront pour </w:t>
      </w:r>
      <w:r w:rsidR="00FD5CA7" w:rsidRPr="005B26A2">
        <w:rPr>
          <w:rFonts w:asciiTheme="minorHAnsi" w:hAnsiTheme="minorHAnsi" w:cstheme="minorHAnsi"/>
        </w:rPr>
        <w:t xml:space="preserve">acquérir et </w:t>
      </w:r>
      <w:r w:rsidRPr="005B26A2">
        <w:rPr>
          <w:rFonts w:asciiTheme="minorHAnsi" w:hAnsiTheme="minorHAnsi" w:cstheme="minorHAnsi"/>
        </w:rPr>
        <w:t>dé</w:t>
      </w:r>
      <w:r w:rsidR="00F7404D" w:rsidRPr="005B26A2">
        <w:rPr>
          <w:rFonts w:asciiTheme="minorHAnsi" w:hAnsiTheme="minorHAnsi" w:cstheme="minorHAnsi"/>
        </w:rPr>
        <w:t>velopper vos compétences.</w:t>
      </w:r>
    </w:p>
    <w:p w14:paraId="170B3B5C" w14:textId="77777777" w:rsidR="001E1E29" w:rsidRPr="005B26A2" w:rsidRDefault="001E1E29" w:rsidP="004130B6">
      <w:pPr>
        <w:pBdr>
          <w:bottom w:val="single" w:sz="4" w:space="1" w:color="auto"/>
        </w:pBdr>
        <w:rPr>
          <w:rFonts w:asciiTheme="minorHAnsi" w:hAnsiTheme="minorHAnsi" w:cstheme="minorHAnsi"/>
        </w:rPr>
      </w:pPr>
    </w:p>
    <w:p w14:paraId="798FBFAE" w14:textId="33E13572" w:rsidR="00495B81" w:rsidRPr="005B26A2" w:rsidRDefault="00495B81" w:rsidP="004130B6">
      <w:pPr>
        <w:pBdr>
          <w:bottom w:val="single" w:sz="4" w:space="1" w:color="auto"/>
        </w:pBdr>
        <w:rPr>
          <w:rFonts w:asciiTheme="minorHAnsi" w:hAnsiTheme="minorHAnsi" w:cstheme="minorHAnsi"/>
          <w:b/>
          <w:sz w:val="24"/>
          <w:szCs w:val="24"/>
          <w:u w:val="single"/>
        </w:rPr>
      </w:pPr>
      <w:r w:rsidRPr="005B26A2">
        <w:rPr>
          <w:rFonts w:asciiTheme="minorHAnsi" w:hAnsiTheme="minorHAnsi" w:cstheme="minorHAnsi"/>
          <w:b/>
          <w:sz w:val="24"/>
          <w:szCs w:val="24"/>
          <w:u w:val="single"/>
        </w:rPr>
        <w:t xml:space="preserve">Liste des épisodes et des documents </w:t>
      </w:r>
      <w:r w:rsidR="00FD5CA7" w:rsidRPr="005B26A2">
        <w:rPr>
          <w:rFonts w:asciiTheme="minorHAnsi" w:hAnsiTheme="minorHAnsi" w:cstheme="minorHAnsi"/>
          <w:b/>
          <w:sz w:val="24"/>
          <w:szCs w:val="24"/>
          <w:u w:val="single"/>
        </w:rPr>
        <w:t>d’accompagnement</w:t>
      </w:r>
    </w:p>
    <w:tbl>
      <w:tblPr>
        <w:tblStyle w:val="Grilledutableau"/>
        <w:tblW w:w="10031" w:type="dxa"/>
        <w:tblLook w:val="04A0" w:firstRow="1" w:lastRow="0" w:firstColumn="1" w:lastColumn="0" w:noHBand="0" w:noVBand="1"/>
      </w:tblPr>
      <w:tblGrid>
        <w:gridCol w:w="5353"/>
        <w:gridCol w:w="4678"/>
      </w:tblGrid>
      <w:tr w:rsidR="001E1E29" w:rsidRPr="001315F3" w14:paraId="3380A21B" w14:textId="77777777" w:rsidTr="005B26A2">
        <w:tc>
          <w:tcPr>
            <w:tcW w:w="5353" w:type="dxa"/>
          </w:tcPr>
          <w:p w14:paraId="4E7DE098" w14:textId="4C5D12BD" w:rsidR="001E1E29" w:rsidRPr="005B26A2" w:rsidRDefault="001E1E29" w:rsidP="001E1E29">
            <w:pPr>
              <w:pBdr>
                <w:bottom w:val="single" w:sz="4" w:space="1" w:color="auto"/>
              </w:pBdr>
              <w:rPr>
                <w:rFonts w:asciiTheme="minorHAnsi" w:hAnsiTheme="minorHAnsi" w:cstheme="minorHAnsi"/>
                <w:i/>
                <w:sz w:val="22"/>
                <w:szCs w:val="22"/>
              </w:rPr>
            </w:pPr>
            <w:r w:rsidRPr="001315F3">
              <w:rPr>
                <w:rFonts w:asciiTheme="minorHAnsi" w:hAnsiTheme="minorHAnsi" w:cstheme="minorHAnsi"/>
                <w:i/>
              </w:rPr>
              <w:t>Épisode</w:t>
            </w:r>
            <w:r w:rsidR="009C682E" w:rsidRPr="001315F3">
              <w:rPr>
                <w:rFonts w:asciiTheme="minorHAnsi" w:hAnsiTheme="minorHAnsi" w:cstheme="minorHAnsi"/>
                <w:i/>
              </w:rPr>
              <w:t xml:space="preserve"> 1 -</w:t>
            </w:r>
            <w:r w:rsidRPr="005B26A2">
              <w:rPr>
                <w:rFonts w:asciiTheme="minorHAnsi" w:hAnsiTheme="minorHAnsi" w:cstheme="minorHAnsi"/>
                <w:i/>
              </w:rPr>
              <w:t xml:space="preserve"> Organisation et mise en œuvre de la prospection</w:t>
            </w:r>
          </w:p>
          <w:p w14:paraId="4E1E0F25" w14:textId="77777777" w:rsidR="001E1E29" w:rsidRPr="001315F3" w:rsidRDefault="001E1E29" w:rsidP="001E1E29">
            <w:pPr>
              <w:rPr>
                <w:rFonts w:asciiTheme="minorHAnsi" w:hAnsiTheme="minorHAnsi" w:cstheme="minorHAnsi"/>
                <w:sz w:val="22"/>
                <w:szCs w:val="22"/>
              </w:rPr>
            </w:pPr>
            <w:r w:rsidRPr="005B26A2">
              <w:rPr>
                <w:rFonts w:asciiTheme="minorHAnsi" w:hAnsiTheme="minorHAnsi" w:cstheme="minorHAnsi"/>
              </w:rPr>
              <w:t>Mise en situation</w:t>
            </w:r>
          </w:p>
          <w:p w14:paraId="7A29BB33" w14:textId="2DFF82A6" w:rsidR="001C566E" w:rsidRPr="005B26A2" w:rsidRDefault="001C566E" w:rsidP="001E1E29">
            <w:pPr>
              <w:rPr>
                <w:rFonts w:asciiTheme="minorHAnsi" w:hAnsiTheme="minorHAnsi" w:cstheme="minorHAnsi"/>
                <w:sz w:val="22"/>
                <w:szCs w:val="22"/>
              </w:rPr>
            </w:pPr>
            <w:r w:rsidRPr="001315F3">
              <w:rPr>
                <w:rFonts w:asciiTheme="minorHAnsi" w:hAnsiTheme="minorHAnsi" w:cstheme="minorHAnsi"/>
              </w:rPr>
              <w:t>Contexte</w:t>
            </w:r>
          </w:p>
          <w:p w14:paraId="7237D5CE" w14:textId="08726D23" w:rsidR="001E1E29" w:rsidRPr="005B26A2" w:rsidRDefault="007E707B" w:rsidP="001E1E29">
            <w:pPr>
              <w:rPr>
                <w:rFonts w:asciiTheme="minorHAnsi" w:hAnsiTheme="minorHAnsi" w:cstheme="minorHAnsi"/>
                <w:sz w:val="22"/>
                <w:szCs w:val="22"/>
              </w:rPr>
            </w:pPr>
            <w:r w:rsidRPr="001315F3">
              <w:rPr>
                <w:rFonts w:asciiTheme="minorHAnsi" w:hAnsiTheme="minorHAnsi" w:cstheme="minorHAnsi"/>
              </w:rPr>
              <w:t xml:space="preserve">Doc 1. </w:t>
            </w:r>
            <w:r w:rsidR="001E1E29" w:rsidRPr="005B26A2">
              <w:rPr>
                <w:rFonts w:asciiTheme="minorHAnsi" w:hAnsiTheme="minorHAnsi" w:cstheme="minorHAnsi"/>
              </w:rPr>
              <w:t>Composition du colis découverte</w:t>
            </w:r>
          </w:p>
          <w:p w14:paraId="63123818" w14:textId="28D193A9" w:rsidR="001E1E29" w:rsidRPr="001315F3" w:rsidRDefault="007E707B" w:rsidP="001E1E29">
            <w:pPr>
              <w:rPr>
                <w:rFonts w:asciiTheme="minorHAnsi" w:hAnsiTheme="minorHAnsi" w:cstheme="minorHAnsi"/>
                <w:sz w:val="22"/>
                <w:szCs w:val="22"/>
              </w:rPr>
            </w:pPr>
            <w:r w:rsidRPr="001315F3">
              <w:rPr>
                <w:rFonts w:asciiTheme="minorHAnsi" w:hAnsiTheme="minorHAnsi" w:cstheme="minorHAnsi"/>
              </w:rPr>
              <w:t xml:space="preserve">Doc 2. </w:t>
            </w:r>
            <w:r w:rsidR="001E1E29" w:rsidRPr="005B26A2">
              <w:rPr>
                <w:rFonts w:asciiTheme="minorHAnsi" w:hAnsiTheme="minorHAnsi" w:cstheme="minorHAnsi"/>
              </w:rPr>
              <w:t>Entretien avec le dirigeant</w:t>
            </w:r>
          </w:p>
          <w:p w14:paraId="0C91A26E" w14:textId="469EFC8B" w:rsidR="0014052D" w:rsidRPr="005B26A2" w:rsidRDefault="0014052D" w:rsidP="001E1E29">
            <w:pPr>
              <w:rPr>
                <w:rFonts w:asciiTheme="minorHAnsi" w:hAnsiTheme="minorHAnsi" w:cstheme="minorHAnsi"/>
                <w:sz w:val="22"/>
                <w:szCs w:val="22"/>
              </w:rPr>
            </w:pPr>
            <w:r w:rsidRPr="001315F3">
              <w:rPr>
                <w:rFonts w:asciiTheme="minorHAnsi" w:hAnsiTheme="minorHAnsi" w:cstheme="minorHAnsi"/>
              </w:rPr>
              <w:t>Doc</w:t>
            </w:r>
            <w:r w:rsidR="00D812D5" w:rsidRPr="001315F3">
              <w:rPr>
                <w:rFonts w:asciiTheme="minorHAnsi" w:hAnsiTheme="minorHAnsi" w:cstheme="minorHAnsi"/>
              </w:rPr>
              <w:t xml:space="preserve"> </w:t>
            </w:r>
            <w:r w:rsidRPr="001315F3">
              <w:rPr>
                <w:rFonts w:asciiTheme="minorHAnsi" w:hAnsiTheme="minorHAnsi" w:cstheme="minorHAnsi"/>
              </w:rPr>
              <w:t xml:space="preserve">3. Charte graphique </w:t>
            </w:r>
            <w:r w:rsidR="00747ABC" w:rsidRPr="001315F3">
              <w:rPr>
                <w:rFonts w:asciiTheme="minorHAnsi" w:hAnsiTheme="minorHAnsi" w:cstheme="minorHAnsi"/>
              </w:rPr>
              <w:t xml:space="preserve">de GENERIK </w:t>
            </w:r>
            <w:r w:rsidRPr="001315F3">
              <w:rPr>
                <w:rFonts w:asciiTheme="minorHAnsi" w:hAnsiTheme="minorHAnsi" w:cstheme="minorHAnsi"/>
              </w:rPr>
              <w:t>(extrait)</w:t>
            </w:r>
          </w:p>
          <w:p w14:paraId="4CFEDF16" w14:textId="5548CE9B" w:rsidR="001E1E29" w:rsidRPr="001315F3" w:rsidRDefault="00911F82" w:rsidP="001E1E29">
            <w:pPr>
              <w:rPr>
                <w:rFonts w:asciiTheme="minorHAnsi" w:hAnsiTheme="minorHAnsi" w:cstheme="minorHAnsi"/>
                <w:sz w:val="22"/>
                <w:szCs w:val="22"/>
              </w:rPr>
            </w:pPr>
            <w:r w:rsidRPr="001315F3">
              <w:rPr>
                <w:rFonts w:asciiTheme="minorHAnsi" w:hAnsiTheme="minorHAnsi" w:cstheme="minorHAnsi"/>
              </w:rPr>
              <w:t>Reno 1</w:t>
            </w:r>
            <w:r w:rsidR="007E707B" w:rsidRPr="001315F3">
              <w:rPr>
                <w:rFonts w:asciiTheme="minorHAnsi" w:hAnsiTheme="minorHAnsi" w:cstheme="minorHAnsi"/>
              </w:rPr>
              <w:t xml:space="preserve">. </w:t>
            </w:r>
            <w:r w:rsidR="00592713" w:rsidRPr="001315F3">
              <w:rPr>
                <w:rFonts w:asciiTheme="minorHAnsi" w:hAnsiTheme="minorHAnsi" w:cstheme="minorHAnsi"/>
              </w:rPr>
              <w:t>Le vocabulaire</w:t>
            </w:r>
            <w:r w:rsidR="00CA7008" w:rsidRPr="001315F3">
              <w:rPr>
                <w:rFonts w:asciiTheme="minorHAnsi" w:hAnsiTheme="minorHAnsi" w:cstheme="minorHAnsi"/>
              </w:rPr>
              <w:t xml:space="preserve"> du marketing direct</w:t>
            </w:r>
          </w:p>
          <w:p w14:paraId="5D434D2E" w14:textId="01702151" w:rsidR="004A0E45" w:rsidRPr="005B26A2" w:rsidRDefault="00592713" w:rsidP="001E1E29">
            <w:pPr>
              <w:rPr>
                <w:rFonts w:asciiTheme="minorHAnsi" w:hAnsiTheme="minorHAnsi" w:cstheme="minorHAnsi"/>
                <w:sz w:val="22"/>
                <w:szCs w:val="22"/>
              </w:rPr>
            </w:pPr>
            <w:r w:rsidRPr="001315F3">
              <w:rPr>
                <w:rFonts w:asciiTheme="minorHAnsi" w:hAnsiTheme="minorHAnsi" w:cstheme="minorHAnsi"/>
              </w:rPr>
              <w:t xml:space="preserve">Reno 2. </w:t>
            </w:r>
            <w:r w:rsidR="00C106B6" w:rsidRPr="001315F3">
              <w:rPr>
                <w:rFonts w:asciiTheme="minorHAnsi" w:hAnsiTheme="minorHAnsi" w:cstheme="minorHAnsi"/>
              </w:rPr>
              <w:t>Le</w:t>
            </w:r>
            <w:r w:rsidRPr="001315F3">
              <w:rPr>
                <w:rFonts w:asciiTheme="minorHAnsi" w:hAnsiTheme="minorHAnsi" w:cstheme="minorHAnsi"/>
              </w:rPr>
              <w:t xml:space="preserve"> </w:t>
            </w:r>
            <w:r w:rsidR="004A0E45" w:rsidRPr="001315F3">
              <w:rPr>
                <w:rFonts w:asciiTheme="minorHAnsi" w:hAnsiTheme="minorHAnsi" w:cstheme="minorHAnsi"/>
              </w:rPr>
              <w:t>plan de prospection</w:t>
            </w:r>
          </w:p>
          <w:p w14:paraId="68C13E2F" w14:textId="6DB0BB6D" w:rsidR="001E1E29" w:rsidRPr="005B26A2" w:rsidRDefault="00911F82" w:rsidP="001E1E29">
            <w:pPr>
              <w:rPr>
                <w:rFonts w:asciiTheme="minorHAnsi" w:hAnsiTheme="minorHAnsi" w:cstheme="minorHAnsi"/>
                <w:sz w:val="22"/>
                <w:szCs w:val="22"/>
              </w:rPr>
            </w:pPr>
            <w:r w:rsidRPr="001315F3">
              <w:rPr>
                <w:rFonts w:asciiTheme="minorHAnsi" w:hAnsiTheme="minorHAnsi" w:cstheme="minorHAnsi"/>
              </w:rPr>
              <w:t>Redo 1</w:t>
            </w:r>
            <w:r w:rsidR="007E707B" w:rsidRPr="001315F3">
              <w:rPr>
                <w:rFonts w:asciiTheme="minorHAnsi" w:hAnsiTheme="minorHAnsi" w:cstheme="minorHAnsi"/>
              </w:rPr>
              <w:t xml:space="preserve">. </w:t>
            </w:r>
            <w:r w:rsidR="007858D1" w:rsidRPr="001315F3">
              <w:rPr>
                <w:rFonts w:asciiTheme="minorHAnsi" w:hAnsiTheme="minorHAnsi" w:cstheme="minorHAnsi"/>
              </w:rPr>
              <w:t>Le catalogue, un outil promotionnel</w:t>
            </w:r>
          </w:p>
          <w:p w14:paraId="3D1E4401" w14:textId="7C8E0256" w:rsidR="007858D1" w:rsidRPr="001315F3" w:rsidRDefault="007858D1" w:rsidP="001E1E29">
            <w:pPr>
              <w:rPr>
                <w:rFonts w:asciiTheme="minorHAnsi" w:hAnsiTheme="minorHAnsi" w:cstheme="minorHAnsi"/>
                <w:sz w:val="22"/>
                <w:szCs w:val="22"/>
              </w:rPr>
            </w:pPr>
            <w:r w:rsidRPr="001315F3">
              <w:rPr>
                <w:rFonts w:asciiTheme="minorHAnsi" w:hAnsiTheme="minorHAnsi" w:cstheme="minorHAnsi"/>
              </w:rPr>
              <w:t>Redo 2. Du marketing industriel au marketing d’affaires</w:t>
            </w:r>
          </w:p>
          <w:p w14:paraId="4EB460D5" w14:textId="77777777" w:rsidR="007858D1" w:rsidRPr="001315F3" w:rsidRDefault="007858D1" w:rsidP="001E1E29">
            <w:pPr>
              <w:rPr>
                <w:rFonts w:asciiTheme="minorHAnsi" w:hAnsiTheme="minorHAnsi" w:cstheme="minorHAnsi"/>
                <w:sz w:val="22"/>
                <w:szCs w:val="22"/>
              </w:rPr>
            </w:pPr>
            <w:r w:rsidRPr="001315F3">
              <w:rPr>
                <w:rFonts w:asciiTheme="minorHAnsi" w:hAnsiTheme="minorHAnsi" w:cstheme="minorHAnsi"/>
              </w:rPr>
              <w:t>Redo 3. Méthode d’argumentation commerciale</w:t>
            </w:r>
          </w:p>
          <w:p w14:paraId="0D58370B" w14:textId="77777777" w:rsidR="001E1E29" w:rsidRPr="005B26A2" w:rsidRDefault="001E1E29">
            <w:pPr>
              <w:rPr>
                <w:rFonts w:asciiTheme="minorHAnsi" w:hAnsiTheme="minorHAnsi" w:cstheme="minorHAnsi"/>
                <w:b/>
                <w:sz w:val="22"/>
                <w:szCs w:val="22"/>
                <w:u w:val="single"/>
              </w:rPr>
            </w:pPr>
          </w:p>
        </w:tc>
        <w:tc>
          <w:tcPr>
            <w:tcW w:w="4678" w:type="dxa"/>
          </w:tcPr>
          <w:p w14:paraId="19F72EF1" w14:textId="38A6209E" w:rsidR="001E1E29" w:rsidRPr="005B26A2" w:rsidRDefault="001E1E29" w:rsidP="001E1E29">
            <w:pPr>
              <w:pBdr>
                <w:bottom w:val="single" w:sz="2" w:space="1" w:color="auto"/>
              </w:pBdr>
              <w:rPr>
                <w:rFonts w:asciiTheme="minorHAnsi" w:hAnsiTheme="minorHAnsi" w:cstheme="minorHAnsi"/>
                <w:i/>
                <w:sz w:val="22"/>
                <w:szCs w:val="22"/>
              </w:rPr>
            </w:pPr>
            <w:r w:rsidRPr="001315F3">
              <w:rPr>
                <w:rFonts w:asciiTheme="minorHAnsi" w:hAnsiTheme="minorHAnsi" w:cstheme="minorHAnsi"/>
                <w:i/>
              </w:rPr>
              <w:t>Épisode</w:t>
            </w:r>
            <w:r w:rsidRPr="005B26A2">
              <w:rPr>
                <w:rFonts w:asciiTheme="minorHAnsi" w:hAnsiTheme="minorHAnsi" w:cstheme="minorHAnsi"/>
                <w:i/>
              </w:rPr>
              <w:t xml:space="preserve"> 2 </w:t>
            </w:r>
            <w:r w:rsidR="009C682E" w:rsidRPr="001315F3">
              <w:rPr>
                <w:rFonts w:asciiTheme="minorHAnsi" w:hAnsiTheme="minorHAnsi" w:cstheme="minorHAnsi"/>
                <w:i/>
              </w:rPr>
              <w:t>-</w:t>
            </w:r>
            <w:r w:rsidRPr="005B26A2">
              <w:rPr>
                <w:rFonts w:asciiTheme="minorHAnsi" w:hAnsiTheme="minorHAnsi" w:cstheme="minorHAnsi"/>
                <w:i/>
              </w:rPr>
              <w:t xml:space="preserve"> Traitement d’une commande par téléphone</w:t>
            </w:r>
          </w:p>
          <w:p w14:paraId="3AD09916" w14:textId="77777777" w:rsidR="001E1E29" w:rsidRPr="001315F3" w:rsidRDefault="001E1E29" w:rsidP="001E1E29">
            <w:pPr>
              <w:rPr>
                <w:rFonts w:asciiTheme="minorHAnsi" w:hAnsiTheme="minorHAnsi" w:cstheme="minorHAnsi"/>
                <w:sz w:val="22"/>
                <w:szCs w:val="22"/>
              </w:rPr>
            </w:pPr>
            <w:r w:rsidRPr="005B26A2">
              <w:rPr>
                <w:rFonts w:asciiTheme="minorHAnsi" w:hAnsiTheme="minorHAnsi" w:cstheme="minorHAnsi"/>
              </w:rPr>
              <w:t>Mise en situation</w:t>
            </w:r>
          </w:p>
          <w:p w14:paraId="3E43DC2B" w14:textId="4C622A7F" w:rsidR="001C566E" w:rsidRPr="005B26A2" w:rsidRDefault="001C566E" w:rsidP="001E1E29">
            <w:pPr>
              <w:rPr>
                <w:rFonts w:asciiTheme="minorHAnsi" w:hAnsiTheme="minorHAnsi" w:cstheme="minorHAnsi"/>
                <w:sz w:val="22"/>
                <w:szCs w:val="22"/>
              </w:rPr>
            </w:pPr>
            <w:r w:rsidRPr="001315F3">
              <w:rPr>
                <w:rFonts w:asciiTheme="minorHAnsi" w:hAnsiTheme="minorHAnsi" w:cstheme="minorHAnsi"/>
              </w:rPr>
              <w:t>Contexte</w:t>
            </w:r>
          </w:p>
          <w:p w14:paraId="54B11C57" w14:textId="20C199AA" w:rsidR="001E1E29" w:rsidRPr="005B26A2" w:rsidRDefault="009C6B09" w:rsidP="001E1E29">
            <w:pPr>
              <w:rPr>
                <w:rFonts w:asciiTheme="minorHAnsi" w:hAnsiTheme="minorHAnsi" w:cstheme="minorHAnsi"/>
                <w:sz w:val="22"/>
                <w:szCs w:val="22"/>
              </w:rPr>
            </w:pPr>
            <w:r w:rsidRPr="001315F3">
              <w:rPr>
                <w:rFonts w:asciiTheme="minorHAnsi" w:hAnsiTheme="minorHAnsi" w:cstheme="minorHAnsi"/>
              </w:rPr>
              <w:t>Doc 4. Les règles du jeu et les fiches de rôle</w:t>
            </w:r>
          </w:p>
          <w:p w14:paraId="7111CD27" w14:textId="73B76730" w:rsidR="001E1E29" w:rsidRPr="005B26A2" w:rsidRDefault="009C6B09" w:rsidP="001E1E29">
            <w:pPr>
              <w:rPr>
                <w:rFonts w:asciiTheme="minorHAnsi" w:hAnsiTheme="minorHAnsi" w:cstheme="minorHAnsi"/>
                <w:sz w:val="22"/>
                <w:szCs w:val="22"/>
              </w:rPr>
            </w:pPr>
            <w:r w:rsidRPr="001315F3">
              <w:rPr>
                <w:rFonts w:asciiTheme="minorHAnsi" w:hAnsiTheme="minorHAnsi" w:cstheme="minorHAnsi"/>
              </w:rPr>
              <w:t>Doc</w:t>
            </w:r>
            <w:r w:rsidR="004A49F5" w:rsidRPr="001315F3">
              <w:rPr>
                <w:rFonts w:asciiTheme="minorHAnsi" w:hAnsiTheme="minorHAnsi" w:cstheme="minorHAnsi"/>
              </w:rPr>
              <w:t xml:space="preserve"> </w:t>
            </w:r>
            <w:r w:rsidRPr="001315F3">
              <w:rPr>
                <w:rFonts w:asciiTheme="minorHAnsi" w:hAnsiTheme="minorHAnsi" w:cstheme="minorHAnsi"/>
              </w:rPr>
              <w:t>5</w:t>
            </w:r>
            <w:r w:rsidR="007C7D30" w:rsidRPr="001315F3">
              <w:rPr>
                <w:rFonts w:asciiTheme="minorHAnsi" w:hAnsiTheme="minorHAnsi" w:cstheme="minorHAnsi"/>
              </w:rPr>
              <w:t>.</w:t>
            </w:r>
            <w:r w:rsidRPr="001315F3">
              <w:rPr>
                <w:rFonts w:asciiTheme="minorHAnsi" w:hAnsiTheme="minorHAnsi" w:cstheme="minorHAnsi"/>
              </w:rPr>
              <w:t xml:space="preserve"> </w:t>
            </w:r>
            <w:r w:rsidR="001E1E29" w:rsidRPr="005B26A2">
              <w:rPr>
                <w:rFonts w:asciiTheme="minorHAnsi" w:hAnsiTheme="minorHAnsi" w:cstheme="minorHAnsi"/>
              </w:rPr>
              <w:t>Charte d’accueil téléphonique</w:t>
            </w:r>
            <w:r w:rsidR="004A49F5" w:rsidRPr="001315F3">
              <w:rPr>
                <w:rFonts w:asciiTheme="minorHAnsi" w:hAnsiTheme="minorHAnsi" w:cstheme="minorHAnsi"/>
              </w:rPr>
              <w:t xml:space="preserve"> de GENERIK</w:t>
            </w:r>
          </w:p>
          <w:p w14:paraId="52F83472" w14:textId="57CABDC5" w:rsidR="001E1E29" w:rsidRPr="001315F3" w:rsidRDefault="009C6B09" w:rsidP="001E1E29">
            <w:pPr>
              <w:rPr>
                <w:rFonts w:asciiTheme="minorHAnsi" w:hAnsiTheme="minorHAnsi" w:cstheme="minorHAnsi"/>
                <w:sz w:val="22"/>
                <w:szCs w:val="22"/>
              </w:rPr>
            </w:pPr>
            <w:r w:rsidRPr="001315F3">
              <w:rPr>
                <w:rFonts w:asciiTheme="minorHAnsi" w:hAnsiTheme="minorHAnsi" w:cstheme="minorHAnsi"/>
              </w:rPr>
              <w:t xml:space="preserve">Doc 6. </w:t>
            </w:r>
            <w:r w:rsidR="001E1E29" w:rsidRPr="005B26A2">
              <w:rPr>
                <w:rFonts w:asciiTheme="minorHAnsi" w:hAnsiTheme="minorHAnsi" w:cstheme="minorHAnsi"/>
              </w:rPr>
              <w:t xml:space="preserve">Grille </w:t>
            </w:r>
            <w:r w:rsidR="00822015" w:rsidRPr="001315F3">
              <w:rPr>
                <w:rFonts w:asciiTheme="minorHAnsi" w:hAnsiTheme="minorHAnsi" w:cstheme="minorHAnsi"/>
              </w:rPr>
              <w:t>d’analyse d’une situation de communication</w:t>
            </w:r>
          </w:p>
          <w:p w14:paraId="5208433D" w14:textId="517E0F9B" w:rsidR="00942971" w:rsidRPr="005B26A2" w:rsidRDefault="00942971" w:rsidP="001E1E29">
            <w:pPr>
              <w:rPr>
                <w:rFonts w:asciiTheme="minorHAnsi" w:hAnsiTheme="minorHAnsi" w:cstheme="minorHAnsi"/>
                <w:sz w:val="22"/>
                <w:szCs w:val="22"/>
              </w:rPr>
            </w:pPr>
            <w:r w:rsidRPr="001315F3">
              <w:rPr>
                <w:rFonts w:asciiTheme="minorHAnsi" w:hAnsiTheme="minorHAnsi" w:cstheme="minorHAnsi"/>
              </w:rPr>
              <w:t>Base de données PGI</w:t>
            </w:r>
          </w:p>
          <w:p w14:paraId="0C444E68" w14:textId="77777777" w:rsidR="001E1E29" w:rsidRPr="005B26A2" w:rsidRDefault="001E1E29" w:rsidP="004130B6">
            <w:pPr>
              <w:rPr>
                <w:rFonts w:asciiTheme="minorHAnsi" w:hAnsiTheme="minorHAnsi" w:cstheme="minorHAnsi"/>
                <w:b/>
                <w:sz w:val="22"/>
                <w:szCs w:val="22"/>
                <w:u w:val="single"/>
              </w:rPr>
            </w:pPr>
          </w:p>
        </w:tc>
      </w:tr>
      <w:tr w:rsidR="001E1E29" w:rsidRPr="001315F3" w14:paraId="2CD5CF99" w14:textId="77777777" w:rsidTr="005B26A2">
        <w:tc>
          <w:tcPr>
            <w:tcW w:w="5353" w:type="dxa"/>
          </w:tcPr>
          <w:p w14:paraId="4622F4D0" w14:textId="78FF1ECA" w:rsidR="001E1E29" w:rsidRPr="005B26A2" w:rsidRDefault="001E1E29" w:rsidP="001E1E29">
            <w:pPr>
              <w:pBdr>
                <w:bottom w:val="single" w:sz="2" w:space="1" w:color="auto"/>
              </w:pBdr>
              <w:rPr>
                <w:rFonts w:asciiTheme="minorHAnsi" w:hAnsiTheme="minorHAnsi" w:cstheme="minorHAnsi"/>
                <w:i/>
                <w:sz w:val="22"/>
                <w:szCs w:val="22"/>
              </w:rPr>
            </w:pPr>
            <w:r w:rsidRPr="001315F3">
              <w:rPr>
                <w:rFonts w:asciiTheme="minorHAnsi" w:hAnsiTheme="minorHAnsi" w:cstheme="minorHAnsi"/>
                <w:i/>
              </w:rPr>
              <w:t>Épisode</w:t>
            </w:r>
            <w:r w:rsidR="009C682E" w:rsidRPr="001315F3">
              <w:rPr>
                <w:rFonts w:asciiTheme="minorHAnsi" w:hAnsiTheme="minorHAnsi" w:cstheme="minorHAnsi"/>
                <w:i/>
              </w:rPr>
              <w:t xml:space="preserve"> 3 -</w:t>
            </w:r>
            <w:r w:rsidRPr="005B26A2">
              <w:rPr>
                <w:rFonts w:asciiTheme="minorHAnsi" w:hAnsiTheme="minorHAnsi" w:cstheme="minorHAnsi"/>
                <w:i/>
              </w:rPr>
              <w:t xml:space="preserve"> Traitement des réclamations et des avis</w:t>
            </w:r>
            <w:r w:rsidR="00C12C50" w:rsidRPr="001315F3">
              <w:rPr>
                <w:rFonts w:asciiTheme="minorHAnsi" w:hAnsiTheme="minorHAnsi" w:cstheme="minorHAnsi"/>
                <w:i/>
              </w:rPr>
              <w:t xml:space="preserve"> des clients</w:t>
            </w:r>
          </w:p>
          <w:p w14:paraId="4616A102" w14:textId="77777777" w:rsidR="001E1E29" w:rsidRPr="001315F3" w:rsidRDefault="001E1E29" w:rsidP="001E1E29">
            <w:pPr>
              <w:rPr>
                <w:rFonts w:asciiTheme="minorHAnsi" w:hAnsiTheme="minorHAnsi" w:cstheme="minorHAnsi"/>
                <w:sz w:val="22"/>
                <w:szCs w:val="22"/>
              </w:rPr>
            </w:pPr>
            <w:r w:rsidRPr="005B26A2">
              <w:rPr>
                <w:rFonts w:asciiTheme="minorHAnsi" w:hAnsiTheme="minorHAnsi" w:cstheme="minorHAnsi"/>
              </w:rPr>
              <w:t>Mise en situation</w:t>
            </w:r>
          </w:p>
          <w:p w14:paraId="0D6ED1C1" w14:textId="6F71A0E4" w:rsidR="00942971" w:rsidRPr="005B26A2" w:rsidRDefault="00942971" w:rsidP="001E1E29">
            <w:pPr>
              <w:rPr>
                <w:rFonts w:asciiTheme="minorHAnsi" w:hAnsiTheme="minorHAnsi" w:cstheme="minorHAnsi"/>
                <w:sz w:val="22"/>
                <w:szCs w:val="22"/>
              </w:rPr>
            </w:pPr>
            <w:r w:rsidRPr="001315F3">
              <w:rPr>
                <w:rFonts w:asciiTheme="minorHAnsi" w:hAnsiTheme="minorHAnsi" w:cstheme="minorHAnsi"/>
              </w:rPr>
              <w:t>Contexte</w:t>
            </w:r>
          </w:p>
          <w:p w14:paraId="6D2BB492" w14:textId="75364B7A" w:rsidR="001E1E29" w:rsidRPr="005B26A2" w:rsidRDefault="00942971" w:rsidP="001E1E29">
            <w:pPr>
              <w:rPr>
                <w:rFonts w:asciiTheme="minorHAnsi" w:hAnsiTheme="minorHAnsi" w:cstheme="minorHAnsi"/>
                <w:sz w:val="22"/>
                <w:szCs w:val="22"/>
              </w:rPr>
            </w:pPr>
            <w:r w:rsidRPr="001315F3">
              <w:rPr>
                <w:rFonts w:asciiTheme="minorHAnsi" w:hAnsiTheme="minorHAnsi" w:cstheme="minorHAnsi"/>
              </w:rPr>
              <w:t xml:space="preserve">Doc 7. </w:t>
            </w:r>
            <w:r w:rsidR="001E1E29" w:rsidRPr="005B26A2">
              <w:rPr>
                <w:rFonts w:asciiTheme="minorHAnsi" w:hAnsiTheme="minorHAnsi" w:cstheme="minorHAnsi"/>
              </w:rPr>
              <w:t>Une réclamation par courriel et deux avis</w:t>
            </w:r>
          </w:p>
          <w:p w14:paraId="40BB45FE" w14:textId="73FF2C18" w:rsidR="001E1E29" w:rsidRPr="005B26A2" w:rsidRDefault="007C7D30" w:rsidP="001E1E29">
            <w:pPr>
              <w:rPr>
                <w:rFonts w:asciiTheme="minorHAnsi" w:hAnsiTheme="minorHAnsi" w:cstheme="minorHAnsi"/>
                <w:sz w:val="22"/>
                <w:szCs w:val="22"/>
              </w:rPr>
            </w:pPr>
            <w:r w:rsidRPr="001315F3">
              <w:rPr>
                <w:rFonts w:asciiTheme="minorHAnsi" w:hAnsiTheme="minorHAnsi" w:cstheme="minorHAnsi"/>
              </w:rPr>
              <w:t>Doc</w:t>
            </w:r>
            <w:r w:rsidR="00942971" w:rsidRPr="001315F3">
              <w:rPr>
                <w:rFonts w:asciiTheme="minorHAnsi" w:hAnsiTheme="minorHAnsi" w:cstheme="minorHAnsi"/>
              </w:rPr>
              <w:t xml:space="preserve"> 8</w:t>
            </w:r>
            <w:r w:rsidRPr="001315F3">
              <w:rPr>
                <w:rFonts w:asciiTheme="minorHAnsi" w:hAnsiTheme="minorHAnsi" w:cstheme="minorHAnsi"/>
              </w:rPr>
              <w:t>.</w:t>
            </w:r>
            <w:r w:rsidR="00942971" w:rsidRPr="001315F3">
              <w:rPr>
                <w:rFonts w:asciiTheme="minorHAnsi" w:hAnsiTheme="minorHAnsi" w:cstheme="minorHAnsi"/>
              </w:rPr>
              <w:t xml:space="preserve"> </w:t>
            </w:r>
            <w:r w:rsidR="001E1E29" w:rsidRPr="005B26A2">
              <w:rPr>
                <w:rFonts w:asciiTheme="minorHAnsi" w:hAnsiTheme="minorHAnsi" w:cstheme="minorHAnsi"/>
              </w:rPr>
              <w:t xml:space="preserve">Procédure de traitement des </w:t>
            </w:r>
            <w:r w:rsidR="00942971" w:rsidRPr="001315F3">
              <w:rPr>
                <w:rFonts w:asciiTheme="minorHAnsi" w:hAnsiTheme="minorHAnsi" w:cstheme="minorHAnsi"/>
              </w:rPr>
              <w:t>avis et réclamations</w:t>
            </w:r>
          </w:p>
          <w:p w14:paraId="6B78EBFA" w14:textId="77777777" w:rsidR="001E1E29" w:rsidRPr="005B26A2" w:rsidRDefault="001E1E29" w:rsidP="001E1E29">
            <w:pPr>
              <w:rPr>
                <w:rFonts w:asciiTheme="minorHAnsi" w:hAnsiTheme="minorHAnsi" w:cstheme="minorHAnsi"/>
                <w:sz w:val="22"/>
                <w:szCs w:val="22"/>
              </w:rPr>
            </w:pPr>
            <w:r w:rsidRPr="005B26A2">
              <w:rPr>
                <w:rFonts w:asciiTheme="minorHAnsi" w:hAnsiTheme="minorHAnsi" w:cstheme="minorHAnsi"/>
              </w:rPr>
              <w:t>Base de données PGI</w:t>
            </w:r>
          </w:p>
          <w:p w14:paraId="68D7B3BB" w14:textId="77777777" w:rsidR="001E1E29" w:rsidRPr="005B26A2" w:rsidRDefault="001E1E29" w:rsidP="004130B6">
            <w:pPr>
              <w:rPr>
                <w:rFonts w:asciiTheme="minorHAnsi" w:hAnsiTheme="minorHAnsi" w:cstheme="minorHAnsi"/>
                <w:b/>
                <w:sz w:val="22"/>
                <w:szCs w:val="22"/>
                <w:u w:val="single"/>
              </w:rPr>
            </w:pPr>
          </w:p>
        </w:tc>
        <w:tc>
          <w:tcPr>
            <w:tcW w:w="4678" w:type="dxa"/>
          </w:tcPr>
          <w:p w14:paraId="617B2601" w14:textId="4129E369" w:rsidR="001E1E29" w:rsidRPr="005B26A2" w:rsidRDefault="001E1E29" w:rsidP="001E1E29">
            <w:pPr>
              <w:pBdr>
                <w:bottom w:val="single" w:sz="2" w:space="1" w:color="auto"/>
              </w:pBdr>
              <w:rPr>
                <w:rFonts w:asciiTheme="minorHAnsi" w:hAnsiTheme="minorHAnsi" w:cstheme="minorHAnsi"/>
                <w:i/>
                <w:sz w:val="22"/>
                <w:szCs w:val="22"/>
              </w:rPr>
            </w:pPr>
            <w:r w:rsidRPr="001315F3">
              <w:rPr>
                <w:rFonts w:asciiTheme="minorHAnsi" w:hAnsiTheme="minorHAnsi" w:cstheme="minorHAnsi"/>
                <w:i/>
              </w:rPr>
              <w:t>Épisode</w:t>
            </w:r>
            <w:r w:rsidRPr="005B26A2">
              <w:rPr>
                <w:rFonts w:asciiTheme="minorHAnsi" w:hAnsiTheme="minorHAnsi" w:cstheme="minorHAnsi"/>
                <w:i/>
              </w:rPr>
              <w:t xml:space="preserve"> 4 : Relance des clients pour impayés</w:t>
            </w:r>
          </w:p>
          <w:p w14:paraId="4C6DD65E" w14:textId="77777777" w:rsidR="001E1E29" w:rsidRPr="001315F3" w:rsidRDefault="001E1E29" w:rsidP="001E1E29">
            <w:pPr>
              <w:rPr>
                <w:rFonts w:asciiTheme="minorHAnsi" w:hAnsiTheme="minorHAnsi" w:cstheme="minorHAnsi"/>
                <w:sz w:val="22"/>
                <w:szCs w:val="22"/>
              </w:rPr>
            </w:pPr>
            <w:r w:rsidRPr="005B26A2">
              <w:rPr>
                <w:rFonts w:asciiTheme="minorHAnsi" w:hAnsiTheme="minorHAnsi" w:cstheme="minorHAnsi"/>
              </w:rPr>
              <w:t>Mise en situation</w:t>
            </w:r>
          </w:p>
          <w:p w14:paraId="0D2EAADC" w14:textId="525D6947" w:rsidR="00BA3D40" w:rsidRPr="005B26A2" w:rsidRDefault="00BA3D40" w:rsidP="001E1E29">
            <w:pPr>
              <w:rPr>
                <w:rFonts w:asciiTheme="minorHAnsi" w:hAnsiTheme="minorHAnsi" w:cstheme="minorHAnsi"/>
                <w:sz w:val="22"/>
                <w:szCs w:val="22"/>
              </w:rPr>
            </w:pPr>
            <w:r w:rsidRPr="001315F3">
              <w:rPr>
                <w:rFonts w:asciiTheme="minorHAnsi" w:hAnsiTheme="minorHAnsi" w:cstheme="minorHAnsi"/>
              </w:rPr>
              <w:t>Contexte</w:t>
            </w:r>
          </w:p>
          <w:p w14:paraId="2CC5C478" w14:textId="542D71D4" w:rsidR="001E1E29" w:rsidRPr="001315F3" w:rsidRDefault="00BA3D40" w:rsidP="001E1E29">
            <w:pPr>
              <w:rPr>
                <w:rFonts w:asciiTheme="minorHAnsi" w:hAnsiTheme="minorHAnsi" w:cstheme="minorHAnsi"/>
                <w:sz w:val="22"/>
                <w:szCs w:val="22"/>
              </w:rPr>
            </w:pPr>
            <w:r w:rsidRPr="001315F3">
              <w:rPr>
                <w:rFonts w:asciiTheme="minorHAnsi" w:hAnsiTheme="minorHAnsi" w:cstheme="minorHAnsi"/>
              </w:rPr>
              <w:t xml:space="preserve">Doc 9. </w:t>
            </w:r>
            <w:r w:rsidR="0004272E" w:rsidRPr="00E47D96">
              <w:rPr>
                <w:rFonts w:asciiTheme="minorHAnsi" w:hAnsiTheme="minorHAnsi" w:cstheme="minorHAnsi"/>
                <w:sz w:val="22"/>
                <w:szCs w:val="22"/>
              </w:rPr>
              <w:t>Notes sur l</w:t>
            </w:r>
            <w:r w:rsidR="0004272E">
              <w:rPr>
                <w:rFonts w:asciiTheme="minorHAnsi" w:hAnsiTheme="minorHAnsi" w:cstheme="minorHAnsi"/>
              </w:rPr>
              <w:t>a</w:t>
            </w:r>
            <w:r w:rsidR="0004272E" w:rsidRPr="001315F3">
              <w:rPr>
                <w:rFonts w:asciiTheme="minorHAnsi" w:hAnsiTheme="minorHAnsi" w:cstheme="minorHAnsi"/>
              </w:rPr>
              <w:t xml:space="preserve"> p</w:t>
            </w:r>
            <w:r w:rsidR="0004272E" w:rsidRPr="005B26A2">
              <w:rPr>
                <w:rFonts w:asciiTheme="minorHAnsi" w:hAnsiTheme="minorHAnsi" w:cstheme="minorHAnsi"/>
              </w:rPr>
              <w:t>rocédure de relance</w:t>
            </w:r>
          </w:p>
          <w:p w14:paraId="4C5E4EC9" w14:textId="0EBDAAB1" w:rsidR="00BA3D40" w:rsidRDefault="00BA3D40" w:rsidP="001E1E29">
            <w:pPr>
              <w:rPr>
                <w:rFonts w:asciiTheme="minorHAnsi" w:hAnsiTheme="minorHAnsi" w:cstheme="minorHAnsi"/>
                <w:sz w:val="22"/>
                <w:szCs w:val="22"/>
              </w:rPr>
            </w:pPr>
            <w:r w:rsidRPr="001315F3">
              <w:rPr>
                <w:rFonts w:asciiTheme="minorHAnsi" w:hAnsiTheme="minorHAnsi" w:cstheme="minorHAnsi"/>
              </w:rPr>
              <w:t xml:space="preserve">Redo 4. </w:t>
            </w:r>
            <w:r w:rsidR="0004272E">
              <w:rPr>
                <w:rFonts w:asciiTheme="minorHAnsi" w:hAnsiTheme="minorHAnsi" w:cstheme="minorHAnsi"/>
                <w:sz w:val="22"/>
                <w:szCs w:val="22"/>
              </w:rPr>
              <w:t>Comment utiliser la LCR</w:t>
            </w:r>
          </w:p>
          <w:p w14:paraId="1D4A11CF" w14:textId="0F579BB8" w:rsidR="0004272E" w:rsidRDefault="0004272E" w:rsidP="001E1E29">
            <w:pPr>
              <w:rPr>
                <w:rFonts w:asciiTheme="minorHAnsi" w:hAnsiTheme="minorHAnsi" w:cstheme="minorHAnsi"/>
                <w:sz w:val="22"/>
                <w:szCs w:val="22"/>
              </w:rPr>
            </w:pPr>
            <w:r>
              <w:rPr>
                <w:rFonts w:asciiTheme="minorHAnsi" w:hAnsiTheme="minorHAnsi" w:cstheme="minorHAnsi"/>
                <w:sz w:val="22"/>
                <w:szCs w:val="22"/>
              </w:rPr>
              <w:t>Redo 5. La mise en demeure de payer</w:t>
            </w:r>
          </w:p>
          <w:p w14:paraId="5523C2F9" w14:textId="2B0AE347" w:rsidR="0004272E" w:rsidRPr="005B26A2" w:rsidRDefault="0004272E" w:rsidP="001E1E29">
            <w:pPr>
              <w:rPr>
                <w:rFonts w:asciiTheme="minorHAnsi" w:hAnsiTheme="minorHAnsi" w:cstheme="minorHAnsi"/>
                <w:sz w:val="22"/>
                <w:szCs w:val="22"/>
              </w:rPr>
            </w:pPr>
            <w:r>
              <w:rPr>
                <w:rFonts w:asciiTheme="minorHAnsi" w:hAnsiTheme="minorHAnsi" w:cstheme="minorHAnsi"/>
                <w:sz w:val="22"/>
                <w:szCs w:val="22"/>
              </w:rPr>
              <w:t xml:space="preserve">Redo 6. </w:t>
            </w:r>
            <w:r w:rsidR="00F8626E">
              <w:rPr>
                <w:rFonts w:asciiTheme="minorHAnsi" w:hAnsiTheme="minorHAnsi" w:cstheme="minorHAnsi"/>
                <w:sz w:val="22"/>
                <w:szCs w:val="22"/>
              </w:rPr>
              <w:t>L’injonction de payer</w:t>
            </w:r>
          </w:p>
          <w:p w14:paraId="3A0EEDC9" w14:textId="77777777" w:rsidR="001E1E29" w:rsidRPr="005B26A2" w:rsidRDefault="001E1E29" w:rsidP="001E1E29">
            <w:pPr>
              <w:rPr>
                <w:rFonts w:asciiTheme="minorHAnsi" w:hAnsiTheme="minorHAnsi" w:cstheme="minorHAnsi"/>
                <w:sz w:val="22"/>
                <w:szCs w:val="22"/>
              </w:rPr>
            </w:pPr>
            <w:r w:rsidRPr="005B26A2">
              <w:rPr>
                <w:rFonts w:asciiTheme="minorHAnsi" w:hAnsiTheme="minorHAnsi" w:cstheme="minorHAnsi"/>
              </w:rPr>
              <w:t>Base de données PGI</w:t>
            </w:r>
          </w:p>
          <w:p w14:paraId="3617098A" w14:textId="77777777" w:rsidR="001E1E29" w:rsidRPr="005B26A2" w:rsidRDefault="001E1E29" w:rsidP="004130B6">
            <w:pPr>
              <w:rPr>
                <w:rFonts w:asciiTheme="minorHAnsi" w:hAnsiTheme="minorHAnsi" w:cstheme="minorHAnsi"/>
                <w:b/>
                <w:sz w:val="22"/>
                <w:szCs w:val="22"/>
                <w:u w:val="single"/>
              </w:rPr>
            </w:pPr>
          </w:p>
        </w:tc>
      </w:tr>
    </w:tbl>
    <w:p w14:paraId="70C294AC" w14:textId="77777777" w:rsidR="00B84C08" w:rsidRPr="005B26A2" w:rsidRDefault="00B84C08" w:rsidP="00B84C08">
      <w:pPr>
        <w:spacing w:after="0" w:line="240" w:lineRule="auto"/>
        <w:rPr>
          <w:rFonts w:asciiTheme="minorHAnsi" w:hAnsiTheme="minorHAnsi" w:cstheme="minorHAnsi"/>
          <w:sz w:val="12"/>
        </w:rPr>
      </w:pPr>
    </w:p>
    <w:p w14:paraId="613EF3B7" w14:textId="77777777" w:rsidR="005B26A2" w:rsidRDefault="005B26A2" w:rsidP="007653CC">
      <w:pPr>
        <w:rPr>
          <w:rFonts w:asciiTheme="minorHAnsi" w:hAnsiTheme="minorHAnsi" w:cstheme="minorHAnsi"/>
          <w:sz w:val="4"/>
        </w:rPr>
        <w:sectPr w:rsidR="005B26A2" w:rsidSect="005B26A2">
          <w:headerReference w:type="default" r:id="rId8"/>
          <w:footerReference w:type="default" r:id="rId9"/>
          <w:pgSz w:w="11906" w:h="16838"/>
          <w:pgMar w:top="1134" w:right="1134" w:bottom="1134" w:left="1134" w:header="720" w:footer="470" w:gutter="0"/>
          <w:cols w:space="720"/>
        </w:sectPr>
      </w:pPr>
    </w:p>
    <w:p w14:paraId="663ECE26" w14:textId="2335C7CE" w:rsidR="003F27D0" w:rsidRPr="005B26A2" w:rsidRDefault="003F27D0" w:rsidP="007653CC">
      <w:pPr>
        <w:rPr>
          <w:rFonts w:asciiTheme="minorHAnsi" w:hAnsiTheme="minorHAnsi" w:cstheme="minorHAnsi"/>
          <w:sz w:val="4"/>
        </w:rPr>
      </w:pPr>
    </w:p>
    <w:p w14:paraId="593E2218" w14:textId="77777777" w:rsidR="007653CC" w:rsidRPr="005B26A2" w:rsidRDefault="007653CC" w:rsidP="007653CC">
      <w:pPr>
        <w:rPr>
          <w:rFonts w:asciiTheme="minorHAnsi" w:hAnsiTheme="minorHAnsi" w:cstheme="minorHAnsi"/>
          <w:sz w:val="10"/>
        </w:rPr>
      </w:pPr>
    </w:p>
    <w:p w14:paraId="5820AD63" w14:textId="21D70364" w:rsidR="00A80031" w:rsidRPr="005B26A2" w:rsidRDefault="00C61C90" w:rsidP="005B26A2">
      <w:pPr>
        <w:pBdr>
          <w:top w:val="single" w:sz="4" w:space="1" w:color="auto"/>
          <w:left w:val="single" w:sz="4" w:space="4" w:color="auto"/>
          <w:bottom w:val="single" w:sz="4" w:space="1" w:color="auto"/>
          <w:right w:val="single" w:sz="4" w:space="4" w:color="auto"/>
        </w:pBdr>
        <w:rPr>
          <w:rFonts w:asciiTheme="minorHAnsi" w:hAnsiTheme="minorHAnsi" w:cstheme="minorHAnsi"/>
          <w:b/>
          <w:sz w:val="28"/>
        </w:rPr>
      </w:pPr>
      <w:r w:rsidRPr="005B26A2">
        <w:rPr>
          <w:rFonts w:asciiTheme="minorHAnsi" w:hAnsiTheme="minorHAnsi" w:cstheme="minorHAnsi"/>
          <w:b/>
          <w:sz w:val="28"/>
        </w:rPr>
        <w:t>Épisode</w:t>
      </w:r>
      <w:r w:rsidR="00736502" w:rsidRPr="005B26A2">
        <w:rPr>
          <w:rFonts w:asciiTheme="minorHAnsi" w:hAnsiTheme="minorHAnsi" w:cstheme="minorHAnsi"/>
          <w:b/>
          <w:sz w:val="28"/>
        </w:rPr>
        <w:t xml:space="preserve"> 1 </w:t>
      </w:r>
      <w:r w:rsidR="009C682E" w:rsidRPr="001315F3">
        <w:rPr>
          <w:rFonts w:asciiTheme="minorHAnsi" w:hAnsiTheme="minorHAnsi" w:cstheme="minorHAnsi"/>
          <w:b/>
          <w:sz w:val="28"/>
        </w:rPr>
        <w:t>-</w:t>
      </w:r>
      <w:r w:rsidR="00736502" w:rsidRPr="005B26A2">
        <w:rPr>
          <w:rFonts w:asciiTheme="minorHAnsi" w:hAnsiTheme="minorHAnsi" w:cstheme="minorHAnsi"/>
          <w:b/>
          <w:sz w:val="28"/>
        </w:rPr>
        <w:t xml:space="preserve"> </w:t>
      </w:r>
      <w:r w:rsidR="009724F1" w:rsidRPr="005B26A2">
        <w:rPr>
          <w:rFonts w:asciiTheme="minorHAnsi" w:hAnsiTheme="minorHAnsi" w:cstheme="minorHAnsi"/>
          <w:b/>
          <w:sz w:val="28"/>
        </w:rPr>
        <w:t xml:space="preserve">Organisation </w:t>
      </w:r>
      <w:r w:rsidR="00BB6508" w:rsidRPr="001315F3">
        <w:rPr>
          <w:rFonts w:asciiTheme="minorHAnsi" w:hAnsiTheme="minorHAnsi" w:cstheme="minorHAnsi"/>
          <w:b/>
          <w:sz w:val="28"/>
        </w:rPr>
        <w:t xml:space="preserve">et mise en œuvre </w:t>
      </w:r>
      <w:r w:rsidR="009724F1" w:rsidRPr="005B26A2">
        <w:rPr>
          <w:rFonts w:asciiTheme="minorHAnsi" w:hAnsiTheme="minorHAnsi" w:cstheme="minorHAnsi"/>
          <w:b/>
          <w:sz w:val="28"/>
        </w:rPr>
        <w:t>de la prospection</w:t>
      </w:r>
    </w:p>
    <w:p w14:paraId="78A887AD" w14:textId="0CDD5698" w:rsidR="00A80031" w:rsidRPr="005B26A2" w:rsidRDefault="00736502" w:rsidP="005B26A2">
      <w:pPr>
        <w:spacing w:line="240" w:lineRule="auto"/>
        <w:jc w:val="both"/>
        <w:rPr>
          <w:rFonts w:asciiTheme="minorHAnsi" w:hAnsiTheme="minorHAnsi" w:cstheme="minorHAnsi"/>
        </w:rPr>
      </w:pPr>
      <w:r w:rsidRPr="005B26A2">
        <w:rPr>
          <w:rFonts w:asciiTheme="minorHAnsi" w:hAnsiTheme="minorHAnsi" w:cstheme="minorHAnsi"/>
        </w:rPr>
        <w:t xml:space="preserve">Bruno Mocher s’est fixé comme objectif d’atteindre un chiffre d’affaires de 15 millions d’euros. Cet objectif n’est pas encore atteint puisque les ventes se situent aux alentours de </w:t>
      </w:r>
      <w:r w:rsidR="00103064" w:rsidRPr="005B26A2">
        <w:rPr>
          <w:rFonts w:asciiTheme="minorHAnsi" w:hAnsiTheme="minorHAnsi" w:cstheme="minorHAnsi"/>
        </w:rPr>
        <w:t xml:space="preserve">9 </w:t>
      </w:r>
      <w:r w:rsidRPr="005B26A2">
        <w:rPr>
          <w:rFonts w:asciiTheme="minorHAnsi" w:hAnsiTheme="minorHAnsi" w:cstheme="minorHAnsi"/>
        </w:rPr>
        <w:t>millions</w:t>
      </w:r>
      <w:r w:rsidR="00103064" w:rsidRPr="005B26A2">
        <w:rPr>
          <w:rFonts w:asciiTheme="minorHAnsi" w:hAnsiTheme="minorHAnsi" w:cstheme="minorHAnsi"/>
        </w:rPr>
        <w:t xml:space="preserve"> (voir le contexte)</w:t>
      </w:r>
      <w:r w:rsidRPr="005B26A2">
        <w:rPr>
          <w:rFonts w:asciiTheme="minorHAnsi" w:hAnsiTheme="minorHAnsi" w:cstheme="minorHAnsi"/>
        </w:rPr>
        <w:t>.</w:t>
      </w:r>
    </w:p>
    <w:p w14:paraId="7469FA72" w14:textId="0299F270" w:rsidR="00A80031" w:rsidRPr="005B26A2" w:rsidRDefault="00736502" w:rsidP="005B26A2">
      <w:pPr>
        <w:spacing w:line="240" w:lineRule="auto"/>
        <w:jc w:val="both"/>
        <w:rPr>
          <w:rFonts w:asciiTheme="minorHAnsi" w:hAnsiTheme="minorHAnsi" w:cstheme="minorHAnsi"/>
        </w:rPr>
      </w:pPr>
      <w:r w:rsidRPr="005B26A2">
        <w:rPr>
          <w:rFonts w:asciiTheme="minorHAnsi" w:hAnsiTheme="minorHAnsi" w:cstheme="minorHAnsi"/>
        </w:rPr>
        <w:t xml:space="preserve">Si un coiffeur sur </w:t>
      </w:r>
      <w:r w:rsidR="00623062" w:rsidRPr="005B26A2">
        <w:rPr>
          <w:rFonts w:asciiTheme="minorHAnsi" w:hAnsiTheme="minorHAnsi" w:cstheme="minorHAnsi"/>
        </w:rPr>
        <w:t>cinq</w:t>
      </w:r>
      <w:r w:rsidRPr="005B26A2">
        <w:rPr>
          <w:rFonts w:asciiTheme="minorHAnsi" w:hAnsiTheme="minorHAnsi" w:cstheme="minorHAnsi"/>
        </w:rPr>
        <w:t xml:space="preserve"> utilise les produits GENERIK, la marge de progression </w:t>
      </w:r>
      <w:r w:rsidR="00103064" w:rsidRPr="005B26A2">
        <w:rPr>
          <w:rFonts w:asciiTheme="minorHAnsi" w:hAnsiTheme="minorHAnsi" w:cstheme="minorHAnsi"/>
        </w:rPr>
        <w:t xml:space="preserve">reste </w:t>
      </w:r>
      <w:r w:rsidRPr="005B26A2">
        <w:rPr>
          <w:rFonts w:asciiTheme="minorHAnsi" w:hAnsiTheme="minorHAnsi" w:cstheme="minorHAnsi"/>
        </w:rPr>
        <w:t>encore importante.</w:t>
      </w:r>
    </w:p>
    <w:p w14:paraId="20B9D855" w14:textId="031B0218" w:rsidR="00A80031" w:rsidRPr="005B26A2" w:rsidRDefault="00736502" w:rsidP="005B26A2">
      <w:pPr>
        <w:spacing w:line="240" w:lineRule="auto"/>
        <w:jc w:val="both"/>
        <w:rPr>
          <w:rFonts w:asciiTheme="minorHAnsi" w:hAnsiTheme="minorHAnsi" w:cstheme="minorHAnsi"/>
        </w:rPr>
      </w:pPr>
      <w:r w:rsidRPr="005B26A2">
        <w:rPr>
          <w:rFonts w:asciiTheme="minorHAnsi" w:hAnsiTheme="minorHAnsi" w:cstheme="minorHAnsi"/>
        </w:rPr>
        <w:t xml:space="preserve">Le marché </w:t>
      </w:r>
      <w:r w:rsidR="00103064" w:rsidRPr="005B26A2">
        <w:rPr>
          <w:rFonts w:asciiTheme="minorHAnsi" w:hAnsiTheme="minorHAnsi" w:cstheme="minorHAnsi"/>
        </w:rPr>
        <w:t>comptant</w:t>
      </w:r>
      <w:r w:rsidRPr="005B26A2">
        <w:rPr>
          <w:rFonts w:asciiTheme="minorHAnsi" w:hAnsiTheme="minorHAnsi" w:cstheme="minorHAnsi"/>
        </w:rPr>
        <w:t xml:space="preserve"> un peu plus de 83</w:t>
      </w:r>
      <w:r w:rsidR="00103064" w:rsidRPr="005B26A2">
        <w:rPr>
          <w:rFonts w:asciiTheme="minorHAnsi" w:hAnsiTheme="minorHAnsi" w:cstheme="minorHAnsi"/>
        </w:rPr>
        <w:t xml:space="preserve"> </w:t>
      </w:r>
      <w:r w:rsidRPr="005B26A2">
        <w:rPr>
          <w:rFonts w:asciiTheme="minorHAnsi" w:hAnsiTheme="minorHAnsi" w:cstheme="minorHAnsi"/>
        </w:rPr>
        <w:t>000 salons est organisé de la manière suivante :</w:t>
      </w:r>
    </w:p>
    <w:p w14:paraId="14AD0488" w14:textId="77777777" w:rsidR="00A80031" w:rsidRPr="005B26A2" w:rsidRDefault="00736502" w:rsidP="005B26A2">
      <w:pPr>
        <w:pStyle w:val="NormalWeb"/>
        <w:spacing w:after="120"/>
        <w:jc w:val="both"/>
        <w:rPr>
          <w:rFonts w:asciiTheme="minorHAnsi" w:eastAsia="Calibri" w:hAnsiTheme="minorHAnsi" w:cstheme="minorHAnsi"/>
          <w:sz w:val="22"/>
        </w:rPr>
      </w:pPr>
      <w:r w:rsidRPr="005B26A2">
        <w:rPr>
          <w:rFonts w:asciiTheme="minorHAnsi" w:eastAsia="Calibri" w:hAnsiTheme="minorHAnsi" w:cstheme="minorHAnsi"/>
          <w:sz w:val="22"/>
          <w:szCs w:val="22"/>
          <w:lang w:eastAsia="en-US"/>
        </w:rPr>
        <w:t xml:space="preserve"> - </w:t>
      </w:r>
      <w:r w:rsidRPr="005B26A2">
        <w:rPr>
          <w:rFonts w:asciiTheme="minorHAnsi" w:eastAsia="Calibri" w:hAnsiTheme="minorHAnsi" w:cstheme="minorHAnsi"/>
          <w:b/>
          <w:bCs/>
          <w:sz w:val="22"/>
          <w:szCs w:val="22"/>
          <w:lang w:eastAsia="en-US"/>
        </w:rPr>
        <w:t>les salons indépendants non rattachés à une enseigne :</w:t>
      </w:r>
      <w:r w:rsidRPr="005B26A2">
        <w:rPr>
          <w:rFonts w:asciiTheme="minorHAnsi" w:eastAsia="Calibri" w:hAnsiTheme="minorHAnsi" w:cstheme="minorHAnsi"/>
          <w:sz w:val="22"/>
          <w:szCs w:val="22"/>
          <w:lang w:eastAsia="en-US"/>
        </w:rPr>
        <w:t xml:space="preserve"> ils sont encore très largement majoritaires dans le secteur. Ces professionnels réalisent un chiffre d'affaires moyen de 80 000 euros et emploient un salarié.</w:t>
      </w:r>
    </w:p>
    <w:p w14:paraId="4C938C1A" w14:textId="77777777" w:rsidR="00A80031" w:rsidRPr="005B26A2" w:rsidRDefault="00736502" w:rsidP="005B26A2">
      <w:pPr>
        <w:pStyle w:val="NormalWeb"/>
        <w:spacing w:after="120"/>
        <w:jc w:val="both"/>
        <w:rPr>
          <w:rFonts w:asciiTheme="minorHAnsi" w:eastAsia="Calibri" w:hAnsiTheme="minorHAnsi" w:cstheme="minorHAnsi"/>
          <w:sz w:val="22"/>
          <w:szCs w:val="22"/>
          <w:lang w:eastAsia="en-US"/>
        </w:rPr>
      </w:pPr>
      <w:r w:rsidRPr="005B26A2">
        <w:rPr>
          <w:rFonts w:asciiTheme="minorHAnsi" w:eastAsia="Calibri" w:hAnsiTheme="minorHAnsi" w:cstheme="minorHAnsi"/>
          <w:sz w:val="22"/>
          <w:szCs w:val="22"/>
          <w:lang w:eastAsia="en-US"/>
        </w:rPr>
        <w:t xml:space="preserve">- </w:t>
      </w:r>
      <w:r w:rsidRPr="005B26A2">
        <w:rPr>
          <w:rFonts w:asciiTheme="minorHAnsi" w:eastAsia="Calibri" w:hAnsiTheme="minorHAnsi" w:cstheme="minorHAnsi"/>
          <w:b/>
          <w:sz w:val="22"/>
          <w:szCs w:val="22"/>
          <w:lang w:eastAsia="en-US"/>
        </w:rPr>
        <w:t>les réseaux sous enseigne</w:t>
      </w:r>
      <w:r w:rsidRPr="005B26A2">
        <w:rPr>
          <w:rFonts w:asciiTheme="minorHAnsi" w:eastAsia="Calibri" w:hAnsiTheme="minorHAnsi" w:cstheme="minorHAnsi"/>
          <w:sz w:val="22"/>
          <w:szCs w:val="22"/>
          <w:lang w:eastAsia="en-US"/>
        </w:rPr>
        <w:t xml:space="preserve"> : alors qu'ils fédèrent 10% des salons de coiffure, ils captent 1/3 du marché en valeur. En moyenne, ils réalisent 250 à 300 000 euros de chiffres d'affaires et emploient quatre à six salariés. Quatre groupes leaders sont présents dans ce secteur : Provalliance (enseignes Franck Provost, Saint Algue, Fabio Salsa, Coiff&amp;Co, Intermède, Intervew, Niwel, Jean Marc Maniatis, HairCoif), Dessange (enseignes Dessange et Camille Albane), Vog (enseignes Tchip, Vog, Exclusif Coiffure) et Novaly (enseignes Frédéric Moréno, Jack Holt).</w:t>
      </w:r>
    </w:p>
    <w:p w14:paraId="5372B236" w14:textId="41113216" w:rsidR="00A80031" w:rsidRPr="005B26A2" w:rsidRDefault="00736502">
      <w:pPr>
        <w:pStyle w:val="NormalWeb"/>
        <w:spacing w:before="0"/>
        <w:jc w:val="both"/>
        <w:rPr>
          <w:rFonts w:asciiTheme="minorHAnsi" w:hAnsiTheme="minorHAnsi" w:cstheme="minorHAnsi"/>
        </w:rPr>
      </w:pPr>
      <w:r w:rsidRPr="005B26A2">
        <w:rPr>
          <w:rFonts w:asciiTheme="minorHAnsi" w:eastAsia="Calibri" w:hAnsiTheme="minorHAnsi" w:cstheme="minorHAnsi"/>
          <w:sz w:val="22"/>
          <w:szCs w:val="22"/>
          <w:lang w:eastAsia="en-US"/>
        </w:rPr>
        <w:t xml:space="preserve">- </w:t>
      </w:r>
      <w:r w:rsidRPr="005B26A2">
        <w:rPr>
          <w:rFonts w:asciiTheme="minorHAnsi" w:eastAsia="Calibri" w:hAnsiTheme="minorHAnsi" w:cstheme="minorHAnsi"/>
          <w:b/>
          <w:bCs/>
          <w:sz w:val="22"/>
          <w:szCs w:val="22"/>
          <w:lang w:eastAsia="en-US"/>
        </w:rPr>
        <w:t>les coiffeurs à domicile :</w:t>
      </w:r>
      <w:r w:rsidRPr="005B26A2">
        <w:rPr>
          <w:rFonts w:asciiTheme="minorHAnsi" w:eastAsia="Calibri" w:hAnsiTheme="minorHAnsi" w:cstheme="minorHAnsi"/>
          <w:sz w:val="22"/>
          <w:szCs w:val="22"/>
          <w:lang w:eastAsia="en-US"/>
        </w:rPr>
        <w:t xml:space="preserve"> il existe près de 17 000 coiffeurs à domicile, soit plus de 20% du secteur global. Le chiffre d'affaires moyen réalisé se situe autour de 30 000 euros par an. La plupart des professionnels exercent sous le statut d'auto-entrepreneur</w:t>
      </w:r>
      <w:r w:rsidR="00242309">
        <w:rPr>
          <w:rFonts w:asciiTheme="minorHAnsi" w:eastAsia="Calibri" w:hAnsiTheme="minorHAnsi" w:cstheme="minorHAnsi"/>
          <w:sz w:val="22"/>
          <w:szCs w:val="22"/>
          <w:lang w:eastAsia="en-US"/>
        </w:rPr>
        <w:t>&amp;</w:t>
      </w:r>
      <w:r w:rsidRPr="005B26A2">
        <w:rPr>
          <w:rFonts w:asciiTheme="minorHAnsi" w:eastAsia="Calibri" w:hAnsiTheme="minorHAnsi" w:cstheme="minorHAnsi"/>
          <w:sz w:val="22"/>
          <w:szCs w:val="22"/>
          <w:lang w:eastAsia="en-US"/>
        </w:rPr>
        <w:t>. </w:t>
      </w:r>
    </w:p>
    <w:p w14:paraId="722BA99D" w14:textId="3D6CC415" w:rsidR="00A80031" w:rsidRPr="005B26A2" w:rsidRDefault="00736502" w:rsidP="005B26A2">
      <w:pPr>
        <w:spacing w:line="240" w:lineRule="auto"/>
        <w:jc w:val="both"/>
        <w:rPr>
          <w:rFonts w:asciiTheme="minorHAnsi" w:hAnsiTheme="minorHAnsi" w:cstheme="minorHAnsi"/>
        </w:rPr>
      </w:pPr>
      <w:r w:rsidRPr="005B26A2">
        <w:rPr>
          <w:rFonts w:asciiTheme="minorHAnsi" w:hAnsiTheme="minorHAnsi" w:cstheme="minorHAnsi"/>
        </w:rPr>
        <w:t xml:space="preserve">Pour acquérir de nouveaux clients ou encore fidéliser les clients actuels, la stratégie marketing est essentiellement axée sur une action de marketing direct avec l’envoi </w:t>
      </w:r>
      <w:r w:rsidR="007E707B" w:rsidRPr="005B26A2">
        <w:rPr>
          <w:rFonts w:asciiTheme="minorHAnsi" w:hAnsiTheme="minorHAnsi" w:cstheme="minorHAnsi"/>
        </w:rPr>
        <w:t xml:space="preserve">mensuel </w:t>
      </w:r>
      <w:r w:rsidRPr="005B26A2">
        <w:rPr>
          <w:rFonts w:asciiTheme="minorHAnsi" w:hAnsiTheme="minorHAnsi" w:cstheme="minorHAnsi"/>
        </w:rPr>
        <w:t>de catalogues papier promotionnels.</w:t>
      </w:r>
    </w:p>
    <w:p w14:paraId="1016F0BD" w14:textId="26A7A505" w:rsidR="00A80031" w:rsidRPr="005B26A2" w:rsidRDefault="00736502" w:rsidP="005B26A2">
      <w:pPr>
        <w:spacing w:line="240" w:lineRule="auto"/>
        <w:jc w:val="both"/>
        <w:rPr>
          <w:rFonts w:asciiTheme="minorHAnsi" w:hAnsiTheme="minorHAnsi" w:cstheme="minorHAnsi"/>
        </w:rPr>
      </w:pPr>
      <w:r w:rsidRPr="005B26A2">
        <w:rPr>
          <w:rFonts w:asciiTheme="minorHAnsi" w:hAnsiTheme="minorHAnsi" w:cstheme="minorHAnsi"/>
        </w:rPr>
        <w:t xml:space="preserve">Cette action de communication est menée depuis la création de l’entreprise. Elle a permis de fidéliser la clientèle </w:t>
      </w:r>
      <w:r w:rsidR="007E707B" w:rsidRPr="005B26A2">
        <w:rPr>
          <w:rFonts w:asciiTheme="minorHAnsi" w:hAnsiTheme="minorHAnsi" w:cstheme="minorHAnsi"/>
        </w:rPr>
        <w:t xml:space="preserve">existante </w:t>
      </w:r>
      <w:r w:rsidRPr="005B26A2">
        <w:rPr>
          <w:rFonts w:asciiTheme="minorHAnsi" w:hAnsiTheme="minorHAnsi" w:cstheme="minorHAnsi"/>
        </w:rPr>
        <w:t xml:space="preserve">et de conquérir de nouveaux clients, mais elle semble avoir atteint </w:t>
      </w:r>
      <w:r w:rsidR="007E707B" w:rsidRPr="005B26A2">
        <w:rPr>
          <w:rFonts w:asciiTheme="minorHAnsi" w:hAnsiTheme="minorHAnsi" w:cstheme="minorHAnsi"/>
        </w:rPr>
        <w:t xml:space="preserve">aujourd’hui </w:t>
      </w:r>
      <w:r w:rsidRPr="005B26A2">
        <w:rPr>
          <w:rFonts w:asciiTheme="minorHAnsi" w:hAnsiTheme="minorHAnsi" w:cstheme="minorHAnsi"/>
        </w:rPr>
        <w:t>ses limites.</w:t>
      </w:r>
    </w:p>
    <w:p w14:paraId="5B1E2A25" w14:textId="384DCCA1" w:rsidR="00A80031" w:rsidRPr="005B26A2" w:rsidRDefault="00736502" w:rsidP="005B26A2">
      <w:pPr>
        <w:spacing w:line="240" w:lineRule="auto"/>
        <w:jc w:val="both"/>
        <w:rPr>
          <w:rFonts w:asciiTheme="minorHAnsi" w:hAnsiTheme="minorHAnsi" w:cstheme="minorHAnsi"/>
        </w:rPr>
      </w:pPr>
      <w:r w:rsidRPr="005B26A2">
        <w:rPr>
          <w:rFonts w:asciiTheme="minorHAnsi" w:hAnsiTheme="minorHAnsi" w:cstheme="minorHAnsi"/>
        </w:rPr>
        <w:t xml:space="preserve">Bruno Mocher a donc décidé de mettre en œuvre une nouvelle méthode combinée à l’envoi du catalogue mensuel promotionnel. Il propose l’envoi d’un colis découverte à des prospects sur la France métropolitaine. Ce colis </w:t>
      </w:r>
      <w:r w:rsidR="00495B81" w:rsidRPr="005B26A2">
        <w:rPr>
          <w:rFonts w:asciiTheme="minorHAnsi" w:hAnsiTheme="minorHAnsi" w:cstheme="minorHAnsi"/>
        </w:rPr>
        <w:t xml:space="preserve">est </w:t>
      </w:r>
      <w:r w:rsidRPr="005B26A2">
        <w:rPr>
          <w:rFonts w:asciiTheme="minorHAnsi" w:hAnsiTheme="minorHAnsi" w:cstheme="minorHAnsi"/>
        </w:rPr>
        <w:t xml:space="preserve">composé de 7 produits de la gamme d’une valeur </w:t>
      </w:r>
      <w:r w:rsidR="004130B6" w:rsidRPr="005B26A2">
        <w:rPr>
          <w:rFonts w:asciiTheme="minorHAnsi" w:hAnsiTheme="minorHAnsi" w:cstheme="minorHAnsi"/>
        </w:rPr>
        <w:t xml:space="preserve">marchande </w:t>
      </w:r>
      <w:r w:rsidRPr="005B26A2">
        <w:rPr>
          <w:rFonts w:asciiTheme="minorHAnsi" w:hAnsiTheme="minorHAnsi" w:cstheme="minorHAnsi"/>
        </w:rPr>
        <w:t>de 53 €</w:t>
      </w:r>
      <w:r w:rsidR="004130B6" w:rsidRPr="005B26A2">
        <w:rPr>
          <w:rFonts w:asciiTheme="minorHAnsi" w:hAnsiTheme="minorHAnsi" w:cstheme="minorHAnsi"/>
        </w:rPr>
        <w:t> </w:t>
      </w:r>
      <w:r w:rsidRPr="005B26A2">
        <w:rPr>
          <w:rFonts w:asciiTheme="minorHAnsi" w:hAnsiTheme="minorHAnsi" w:cstheme="minorHAnsi"/>
        </w:rPr>
        <w:t>HT.</w:t>
      </w:r>
    </w:p>
    <w:p w14:paraId="2F43C315" w14:textId="77777777" w:rsidR="00A80031" w:rsidRPr="005B26A2" w:rsidRDefault="00736502" w:rsidP="005B26A2">
      <w:pPr>
        <w:spacing w:line="240" w:lineRule="auto"/>
        <w:jc w:val="both"/>
        <w:rPr>
          <w:rFonts w:asciiTheme="minorHAnsi" w:hAnsiTheme="minorHAnsi" w:cstheme="minorHAnsi"/>
          <w:b/>
        </w:rPr>
      </w:pPr>
      <w:r w:rsidRPr="005B26A2">
        <w:rPr>
          <w:rFonts w:asciiTheme="minorHAnsi" w:hAnsiTheme="minorHAnsi" w:cstheme="minorHAnsi"/>
          <w:b/>
        </w:rPr>
        <w:t>Il vous charge de mener cette opération de prospection.</w:t>
      </w:r>
    </w:p>
    <w:p w14:paraId="559FB6D9" w14:textId="77777777" w:rsidR="00A80031" w:rsidRPr="005B26A2" w:rsidRDefault="00A80031" w:rsidP="005B26A2">
      <w:pPr>
        <w:spacing w:line="240" w:lineRule="auto"/>
        <w:jc w:val="both"/>
        <w:rPr>
          <w:rFonts w:asciiTheme="minorHAnsi" w:hAnsiTheme="minorHAnsi" w:cstheme="minorHAnsi"/>
        </w:rPr>
      </w:pPr>
    </w:p>
    <w:p w14:paraId="6B3681D7" w14:textId="77777777" w:rsidR="00344F44" w:rsidRPr="005B26A2" w:rsidRDefault="00344F44" w:rsidP="005B26A2">
      <w:pPr>
        <w:spacing w:line="240" w:lineRule="auto"/>
        <w:jc w:val="both"/>
        <w:rPr>
          <w:rFonts w:asciiTheme="minorHAnsi" w:hAnsiTheme="minorHAnsi" w:cstheme="minorHAnsi"/>
        </w:rPr>
        <w:sectPr w:rsidR="00344F44" w:rsidRPr="005B26A2" w:rsidSect="005B26A2">
          <w:pgSz w:w="11906" w:h="16838"/>
          <w:pgMar w:top="1134" w:right="1134" w:bottom="1134" w:left="1134" w:header="720" w:footer="470" w:gutter="0"/>
          <w:cols w:space="720"/>
        </w:sectPr>
      </w:pPr>
    </w:p>
    <w:p w14:paraId="56F5F673" w14:textId="7E3C1A35" w:rsidR="00A80031" w:rsidRPr="005B26A2" w:rsidRDefault="0032785D">
      <w:pPr>
        <w:rPr>
          <w:rFonts w:asciiTheme="minorHAnsi" w:hAnsiTheme="minorHAnsi" w:cstheme="minorHAnsi"/>
          <w:b/>
          <w:sz w:val="24"/>
          <w:szCs w:val="24"/>
        </w:rPr>
      </w:pPr>
      <w:r w:rsidRPr="005B26A2">
        <w:rPr>
          <w:rFonts w:asciiTheme="minorHAnsi" w:hAnsiTheme="minorHAnsi" w:cstheme="minorHAnsi"/>
          <w:b/>
          <w:sz w:val="24"/>
          <w:szCs w:val="24"/>
        </w:rPr>
        <w:lastRenderedPageBreak/>
        <w:t>Doc 1</w:t>
      </w:r>
      <w:r w:rsidR="005336C2" w:rsidRPr="001315F3">
        <w:rPr>
          <w:rFonts w:asciiTheme="minorHAnsi" w:hAnsiTheme="minorHAnsi" w:cstheme="minorHAnsi"/>
          <w:b/>
          <w:sz w:val="24"/>
          <w:szCs w:val="24"/>
        </w:rPr>
        <w:t xml:space="preserve">. </w:t>
      </w:r>
      <w:r w:rsidR="00736502" w:rsidRPr="005B26A2">
        <w:rPr>
          <w:rFonts w:asciiTheme="minorHAnsi" w:hAnsiTheme="minorHAnsi" w:cstheme="minorHAnsi"/>
          <w:b/>
          <w:sz w:val="24"/>
          <w:szCs w:val="24"/>
        </w:rPr>
        <w:t>Composition du colis découverte</w:t>
      </w:r>
    </w:p>
    <w:tbl>
      <w:tblPr>
        <w:tblW w:w="14175" w:type="dxa"/>
        <w:tblLayout w:type="fixed"/>
        <w:tblCellMar>
          <w:left w:w="10" w:type="dxa"/>
          <w:right w:w="10" w:type="dxa"/>
        </w:tblCellMar>
        <w:tblLook w:val="0000" w:firstRow="0" w:lastRow="0" w:firstColumn="0" w:lastColumn="0" w:noHBand="0" w:noVBand="0"/>
      </w:tblPr>
      <w:tblGrid>
        <w:gridCol w:w="2025"/>
        <w:gridCol w:w="2025"/>
        <w:gridCol w:w="2025"/>
        <w:gridCol w:w="2025"/>
        <w:gridCol w:w="2025"/>
        <w:gridCol w:w="2025"/>
        <w:gridCol w:w="2025"/>
      </w:tblGrid>
      <w:tr w:rsidR="00A80031" w:rsidRPr="001315F3" w14:paraId="61087F48" w14:textId="77777777" w:rsidTr="005B26A2">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C88D2" w14:textId="5118D9C2" w:rsidR="00A80031" w:rsidRPr="005B26A2" w:rsidRDefault="00736502" w:rsidP="005B26A2">
            <w:pPr>
              <w:suppressAutoHyphens w:val="0"/>
              <w:spacing w:after="0" w:line="240" w:lineRule="auto"/>
              <w:jc w:val="center"/>
              <w:textAlignment w:val="auto"/>
              <w:outlineLvl w:val="0"/>
              <w:rPr>
                <w:rFonts w:asciiTheme="minorHAnsi" w:eastAsia="Times New Roman" w:hAnsiTheme="minorHAnsi" w:cstheme="minorHAnsi"/>
                <w:b/>
                <w:bCs/>
                <w:kern w:val="3"/>
                <w:sz w:val="20"/>
                <w:szCs w:val="48"/>
                <w:lang w:eastAsia="fr-FR"/>
              </w:rPr>
            </w:pPr>
            <w:r w:rsidRPr="005B26A2">
              <w:rPr>
                <w:rFonts w:asciiTheme="minorHAnsi" w:eastAsia="Times New Roman" w:hAnsiTheme="minorHAnsi" w:cstheme="minorHAnsi"/>
                <w:b/>
                <w:bCs/>
                <w:kern w:val="3"/>
                <w:sz w:val="20"/>
                <w:szCs w:val="48"/>
                <w:lang w:eastAsia="fr-FR"/>
              </w:rPr>
              <w:t>1 Spray brillance</w:t>
            </w:r>
          </w:p>
          <w:p w14:paraId="5719C178" w14:textId="77777777" w:rsidR="00A80031" w:rsidRPr="005B26A2" w:rsidRDefault="00736502" w:rsidP="005B26A2">
            <w:pPr>
              <w:suppressAutoHyphens w:val="0"/>
              <w:spacing w:after="0" w:line="240" w:lineRule="auto"/>
              <w:jc w:val="center"/>
              <w:textAlignment w:val="auto"/>
              <w:outlineLvl w:val="0"/>
              <w:rPr>
                <w:rFonts w:asciiTheme="minorHAnsi" w:hAnsiTheme="minorHAnsi" w:cstheme="minorHAnsi"/>
              </w:rPr>
            </w:pPr>
            <w:r w:rsidRPr="005B26A2">
              <w:rPr>
                <w:rFonts w:asciiTheme="minorHAnsi" w:eastAsia="Times New Roman" w:hAnsiTheme="minorHAnsi" w:cstheme="minorHAnsi"/>
                <w:b/>
                <w:bCs/>
                <w:kern w:val="3"/>
                <w:sz w:val="20"/>
                <w:szCs w:val="48"/>
                <w:lang w:eastAsia="fr-FR"/>
              </w:rPr>
              <w:t>300 ml</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008FD" w14:textId="4166D865" w:rsidR="00A80031" w:rsidRPr="005B26A2" w:rsidRDefault="002D14B1" w:rsidP="005B26A2">
            <w:pPr>
              <w:spacing w:after="0" w:line="240" w:lineRule="auto"/>
              <w:jc w:val="center"/>
              <w:rPr>
                <w:rFonts w:asciiTheme="minorHAnsi" w:eastAsia="Times New Roman" w:hAnsiTheme="minorHAnsi" w:cstheme="minorHAnsi"/>
                <w:b/>
                <w:bCs/>
                <w:kern w:val="3"/>
                <w:sz w:val="20"/>
                <w:szCs w:val="48"/>
                <w:lang w:eastAsia="fr-FR"/>
              </w:rPr>
            </w:pPr>
            <w:r w:rsidRPr="005B26A2">
              <w:rPr>
                <w:rFonts w:asciiTheme="minorHAnsi" w:eastAsia="Times New Roman" w:hAnsiTheme="minorHAnsi" w:cstheme="minorHAnsi"/>
                <w:b/>
                <w:bCs/>
                <w:kern w:val="3"/>
                <w:sz w:val="20"/>
                <w:szCs w:val="48"/>
                <w:lang w:eastAsia="fr-FR"/>
              </w:rPr>
              <w:t>1 M</w:t>
            </w:r>
            <w:r w:rsidR="00736502" w:rsidRPr="005B26A2">
              <w:rPr>
                <w:rFonts w:asciiTheme="minorHAnsi" w:eastAsia="Times New Roman" w:hAnsiTheme="minorHAnsi" w:cstheme="minorHAnsi"/>
                <w:b/>
                <w:bCs/>
                <w:kern w:val="3"/>
                <w:sz w:val="20"/>
                <w:szCs w:val="48"/>
                <w:lang w:eastAsia="fr-FR"/>
              </w:rPr>
              <w:t>ousse fixante</w:t>
            </w:r>
          </w:p>
          <w:p w14:paraId="72059711" w14:textId="77777777" w:rsidR="00A80031" w:rsidRPr="005B26A2" w:rsidRDefault="00736502" w:rsidP="005B26A2">
            <w:pPr>
              <w:spacing w:after="0" w:line="240" w:lineRule="auto"/>
              <w:jc w:val="center"/>
              <w:rPr>
                <w:rFonts w:asciiTheme="minorHAnsi" w:eastAsia="Times New Roman" w:hAnsiTheme="minorHAnsi" w:cstheme="minorHAnsi"/>
                <w:b/>
                <w:bCs/>
                <w:kern w:val="3"/>
                <w:sz w:val="20"/>
                <w:szCs w:val="48"/>
                <w:lang w:eastAsia="fr-FR"/>
              </w:rPr>
            </w:pPr>
            <w:r w:rsidRPr="005B26A2">
              <w:rPr>
                <w:rFonts w:asciiTheme="minorHAnsi" w:eastAsia="Times New Roman" w:hAnsiTheme="minorHAnsi" w:cstheme="minorHAnsi"/>
                <w:b/>
                <w:bCs/>
                <w:kern w:val="3"/>
                <w:sz w:val="20"/>
                <w:szCs w:val="48"/>
                <w:lang w:eastAsia="fr-FR"/>
              </w:rPr>
              <w:t>200 ml</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15A1D" w14:textId="21886A44" w:rsidR="00A80031" w:rsidRPr="005B26A2" w:rsidRDefault="00736502" w:rsidP="005B26A2">
            <w:pPr>
              <w:pStyle w:val="Titre1"/>
              <w:spacing w:before="0" w:after="0"/>
              <w:jc w:val="center"/>
              <w:rPr>
                <w:rFonts w:asciiTheme="minorHAnsi" w:hAnsiTheme="minorHAnsi" w:cstheme="minorHAnsi"/>
                <w:sz w:val="20"/>
              </w:rPr>
            </w:pPr>
            <w:r w:rsidRPr="005B26A2">
              <w:rPr>
                <w:rFonts w:asciiTheme="minorHAnsi" w:hAnsiTheme="minorHAnsi" w:cstheme="minorHAnsi"/>
                <w:sz w:val="20"/>
              </w:rPr>
              <w:t xml:space="preserve">1 Shampooing Usage Fréquent à la </w:t>
            </w:r>
            <w:r w:rsidR="00004D30" w:rsidRPr="005B26A2">
              <w:rPr>
                <w:rFonts w:asciiTheme="minorHAnsi" w:hAnsiTheme="minorHAnsi" w:cstheme="minorHAnsi"/>
                <w:sz w:val="20"/>
              </w:rPr>
              <w:t>protéine</w:t>
            </w:r>
            <w:r w:rsidRPr="005B26A2">
              <w:rPr>
                <w:rFonts w:asciiTheme="minorHAnsi" w:hAnsiTheme="minorHAnsi" w:cstheme="minorHAnsi"/>
                <w:sz w:val="20"/>
              </w:rPr>
              <w:t xml:space="preserve"> d'amande</w:t>
            </w:r>
          </w:p>
          <w:p w14:paraId="0C6AFCF4" w14:textId="77777777" w:rsidR="00A80031" w:rsidRPr="005B26A2" w:rsidRDefault="00736502" w:rsidP="005B26A2">
            <w:pPr>
              <w:pStyle w:val="Titre1"/>
              <w:spacing w:before="0"/>
              <w:jc w:val="center"/>
              <w:rPr>
                <w:rFonts w:asciiTheme="minorHAnsi" w:hAnsiTheme="minorHAnsi" w:cstheme="minorHAnsi"/>
              </w:rPr>
            </w:pPr>
            <w:r w:rsidRPr="005B26A2">
              <w:rPr>
                <w:rFonts w:asciiTheme="minorHAnsi" w:hAnsiTheme="minorHAnsi" w:cstheme="minorHAnsi"/>
                <w:sz w:val="20"/>
              </w:rPr>
              <w:t>1000 ml</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6DE20" w14:textId="77777777" w:rsidR="00A80031" w:rsidRPr="005B26A2" w:rsidRDefault="00736502" w:rsidP="005B26A2">
            <w:pPr>
              <w:spacing w:after="0" w:line="240" w:lineRule="auto"/>
              <w:jc w:val="center"/>
              <w:rPr>
                <w:rFonts w:asciiTheme="minorHAnsi" w:eastAsia="Times New Roman" w:hAnsiTheme="minorHAnsi" w:cstheme="minorHAnsi"/>
                <w:b/>
                <w:bCs/>
                <w:kern w:val="3"/>
                <w:sz w:val="20"/>
                <w:szCs w:val="48"/>
                <w:lang w:eastAsia="fr-FR"/>
              </w:rPr>
            </w:pPr>
            <w:r w:rsidRPr="005B26A2">
              <w:rPr>
                <w:rFonts w:asciiTheme="minorHAnsi" w:eastAsia="Times New Roman" w:hAnsiTheme="minorHAnsi" w:cstheme="minorHAnsi"/>
                <w:b/>
                <w:bCs/>
                <w:kern w:val="3"/>
                <w:sz w:val="20"/>
                <w:szCs w:val="48"/>
                <w:lang w:eastAsia="fr-FR"/>
              </w:rPr>
              <w:t>1 Poudre décolorante blanche enrichie en kératine 500 g</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6864" w14:textId="77777777" w:rsidR="00A80031" w:rsidRPr="005B26A2" w:rsidRDefault="002D14B1" w:rsidP="005B26A2">
            <w:pPr>
              <w:spacing w:after="0" w:line="240" w:lineRule="auto"/>
              <w:jc w:val="center"/>
              <w:rPr>
                <w:rFonts w:asciiTheme="minorHAnsi" w:eastAsia="Times New Roman" w:hAnsiTheme="minorHAnsi" w:cstheme="minorHAnsi"/>
                <w:b/>
                <w:bCs/>
                <w:kern w:val="3"/>
                <w:sz w:val="20"/>
                <w:szCs w:val="48"/>
                <w:lang w:eastAsia="fr-FR"/>
              </w:rPr>
            </w:pPr>
            <w:r w:rsidRPr="005B26A2">
              <w:rPr>
                <w:rFonts w:asciiTheme="minorHAnsi" w:eastAsia="Times New Roman" w:hAnsiTheme="minorHAnsi" w:cstheme="minorHAnsi"/>
                <w:b/>
                <w:bCs/>
                <w:kern w:val="3"/>
                <w:sz w:val="20"/>
                <w:szCs w:val="48"/>
                <w:lang w:eastAsia="fr-FR"/>
              </w:rPr>
              <w:t>1 O</w:t>
            </w:r>
            <w:r w:rsidR="00736502" w:rsidRPr="005B26A2">
              <w:rPr>
                <w:rFonts w:asciiTheme="minorHAnsi" w:eastAsia="Times New Roman" w:hAnsiTheme="minorHAnsi" w:cstheme="minorHAnsi"/>
                <w:b/>
                <w:bCs/>
                <w:kern w:val="3"/>
                <w:sz w:val="20"/>
                <w:szCs w:val="48"/>
                <w:lang w:eastAsia="fr-FR"/>
              </w:rPr>
              <w:t>xydant crème universel 1000 ml</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7410" w14:textId="77777777" w:rsidR="00A80031" w:rsidRPr="005B26A2" w:rsidRDefault="00736502" w:rsidP="005B26A2">
            <w:pPr>
              <w:pStyle w:val="Titre1"/>
              <w:spacing w:before="0" w:after="0"/>
              <w:jc w:val="center"/>
              <w:rPr>
                <w:rFonts w:asciiTheme="minorHAnsi" w:hAnsiTheme="minorHAnsi" w:cstheme="minorHAnsi"/>
                <w:sz w:val="20"/>
              </w:rPr>
            </w:pPr>
            <w:r w:rsidRPr="005B26A2">
              <w:rPr>
                <w:rFonts w:asciiTheme="minorHAnsi" w:hAnsiTheme="minorHAnsi" w:cstheme="minorHAnsi"/>
                <w:sz w:val="20"/>
              </w:rPr>
              <w:t>3 Crèmes colorantes avec ammoniaque 100 ml</w:t>
            </w:r>
          </w:p>
          <w:p w14:paraId="7F9231F8" w14:textId="77777777" w:rsidR="00A80031" w:rsidRPr="005B26A2" w:rsidRDefault="00736502" w:rsidP="005B26A2">
            <w:pPr>
              <w:pStyle w:val="Titre1"/>
              <w:spacing w:before="0"/>
              <w:jc w:val="center"/>
              <w:rPr>
                <w:rFonts w:asciiTheme="minorHAnsi" w:hAnsiTheme="minorHAnsi" w:cstheme="minorHAnsi"/>
                <w:i/>
                <w:sz w:val="20"/>
              </w:rPr>
            </w:pPr>
            <w:r w:rsidRPr="005B26A2">
              <w:rPr>
                <w:rFonts w:asciiTheme="minorHAnsi" w:hAnsiTheme="minorHAnsi" w:cstheme="minorHAnsi"/>
                <w:i/>
                <w:sz w:val="20"/>
              </w:rPr>
              <w:t>3 couleurs au hasard</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40516" w14:textId="77777777" w:rsidR="00A80031" w:rsidRPr="005B26A2" w:rsidRDefault="00736502" w:rsidP="005B26A2">
            <w:pPr>
              <w:spacing w:after="0" w:line="240" w:lineRule="auto"/>
              <w:jc w:val="center"/>
              <w:rPr>
                <w:rFonts w:asciiTheme="minorHAnsi" w:eastAsia="Times New Roman" w:hAnsiTheme="minorHAnsi" w:cstheme="minorHAnsi"/>
                <w:b/>
                <w:bCs/>
                <w:kern w:val="3"/>
                <w:sz w:val="20"/>
                <w:szCs w:val="48"/>
                <w:lang w:eastAsia="fr-FR"/>
              </w:rPr>
            </w:pPr>
            <w:r w:rsidRPr="005B26A2">
              <w:rPr>
                <w:rFonts w:asciiTheme="minorHAnsi" w:eastAsia="Times New Roman" w:hAnsiTheme="minorHAnsi" w:cstheme="minorHAnsi"/>
                <w:b/>
                <w:bCs/>
                <w:kern w:val="3"/>
                <w:sz w:val="20"/>
                <w:szCs w:val="48"/>
                <w:lang w:eastAsia="fr-FR"/>
              </w:rPr>
              <w:t>3 crèmes colorantes sans ammoniaque</w:t>
            </w:r>
          </w:p>
          <w:p w14:paraId="1793D890" w14:textId="77777777" w:rsidR="00A80031" w:rsidRPr="005B26A2" w:rsidRDefault="00736502" w:rsidP="005B26A2">
            <w:pPr>
              <w:spacing w:after="0" w:line="240" w:lineRule="auto"/>
              <w:jc w:val="center"/>
              <w:rPr>
                <w:rFonts w:asciiTheme="minorHAnsi" w:eastAsia="Times New Roman" w:hAnsiTheme="minorHAnsi" w:cstheme="minorHAnsi"/>
                <w:b/>
                <w:bCs/>
                <w:kern w:val="3"/>
                <w:sz w:val="20"/>
                <w:szCs w:val="48"/>
                <w:lang w:eastAsia="fr-FR"/>
              </w:rPr>
            </w:pPr>
            <w:r w:rsidRPr="005B26A2">
              <w:rPr>
                <w:rFonts w:asciiTheme="minorHAnsi" w:eastAsia="Times New Roman" w:hAnsiTheme="minorHAnsi" w:cstheme="minorHAnsi"/>
                <w:b/>
                <w:bCs/>
                <w:kern w:val="3"/>
                <w:sz w:val="20"/>
                <w:szCs w:val="48"/>
                <w:lang w:eastAsia="fr-FR"/>
              </w:rPr>
              <w:t>100 ml</w:t>
            </w:r>
          </w:p>
          <w:p w14:paraId="1DE7CF4D" w14:textId="77777777" w:rsidR="00A80031" w:rsidRPr="005B26A2" w:rsidRDefault="00736502" w:rsidP="005B26A2">
            <w:pPr>
              <w:spacing w:after="0" w:line="240" w:lineRule="auto"/>
              <w:jc w:val="center"/>
              <w:rPr>
                <w:rFonts w:asciiTheme="minorHAnsi" w:eastAsia="Times New Roman" w:hAnsiTheme="minorHAnsi" w:cstheme="minorHAnsi"/>
                <w:b/>
                <w:bCs/>
                <w:i/>
                <w:kern w:val="3"/>
                <w:sz w:val="20"/>
                <w:szCs w:val="48"/>
                <w:lang w:eastAsia="fr-FR"/>
              </w:rPr>
            </w:pPr>
            <w:r w:rsidRPr="005B26A2">
              <w:rPr>
                <w:rFonts w:asciiTheme="minorHAnsi" w:eastAsia="Times New Roman" w:hAnsiTheme="minorHAnsi" w:cstheme="minorHAnsi"/>
                <w:b/>
                <w:bCs/>
                <w:i/>
                <w:kern w:val="3"/>
                <w:sz w:val="20"/>
                <w:szCs w:val="48"/>
                <w:lang w:eastAsia="fr-FR"/>
              </w:rPr>
              <w:t>3 couleurs au hasard</w:t>
            </w:r>
          </w:p>
        </w:tc>
      </w:tr>
      <w:tr w:rsidR="00A80031" w:rsidRPr="001315F3" w14:paraId="6A08CB57" w14:textId="77777777">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E3D8" w14:textId="77777777" w:rsidR="00A80031" w:rsidRPr="005B26A2" w:rsidRDefault="00A80031">
            <w:pPr>
              <w:spacing w:after="0" w:line="240" w:lineRule="auto"/>
              <w:rPr>
                <w:rFonts w:asciiTheme="minorHAnsi" w:hAnsiTheme="minorHAnsi" w:cstheme="minorHAnsi"/>
                <w:sz w:val="12"/>
              </w:rPr>
            </w:pPr>
          </w:p>
          <w:p w14:paraId="2FBCA485" w14:textId="77777777" w:rsidR="00A80031" w:rsidRPr="005B26A2" w:rsidRDefault="00736502">
            <w:pPr>
              <w:spacing w:after="0" w:line="240" w:lineRule="auto"/>
              <w:jc w:val="center"/>
              <w:rPr>
                <w:rFonts w:asciiTheme="minorHAnsi" w:hAnsiTheme="minorHAnsi" w:cstheme="minorHAnsi"/>
              </w:rPr>
            </w:pPr>
            <w:r w:rsidRPr="005B26A2">
              <w:rPr>
                <w:rFonts w:asciiTheme="minorHAnsi" w:hAnsiTheme="minorHAnsi" w:cstheme="minorHAnsi"/>
                <w:noProof/>
                <w:lang w:eastAsia="fr-FR"/>
              </w:rPr>
              <w:drawing>
                <wp:inline distT="0" distB="0" distL="0" distR="0" wp14:anchorId="745AC4BB" wp14:editId="593A3065">
                  <wp:extent cx="721681" cy="1723671"/>
                  <wp:effectExtent l="0" t="0" r="2219" b="0"/>
                  <wp:docPr id="1" name="Image 1" descr="https://www.generik.fr/953-thickbox_default/spray-brillance-300m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30104" r="28028"/>
                          <a:stretch>
                            <a:fillRect/>
                          </a:stretch>
                        </pic:blipFill>
                        <pic:spPr>
                          <a:xfrm>
                            <a:off x="0" y="0"/>
                            <a:ext cx="721681" cy="1723671"/>
                          </a:xfrm>
                          <a:prstGeom prst="rect">
                            <a:avLst/>
                          </a:prstGeom>
                          <a:noFill/>
                          <a:ln>
                            <a:noFill/>
                            <a:prstDash/>
                          </a:ln>
                        </pic:spPr>
                      </pic:pic>
                    </a:graphicData>
                  </a:graphic>
                </wp:inline>
              </w:drawing>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4DFE" w14:textId="77777777" w:rsidR="00A80031" w:rsidRPr="005B26A2" w:rsidRDefault="00A80031">
            <w:pPr>
              <w:spacing w:after="0" w:line="240" w:lineRule="auto"/>
              <w:rPr>
                <w:rFonts w:asciiTheme="minorHAnsi" w:hAnsiTheme="minorHAnsi" w:cstheme="minorHAnsi"/>
                <w:sz w:val="4"/>
              </w:rPr>
            </w:pPr>
          </w:p>
          <w:p w14:paraId="6DBCF4A5" w14:textId="77777777" w:rsidR="00A80031" w:rsidRPr="005B26A2" w:rsidRDefault="00A80031">
            <w:pPr>
              <w:spacing w:after="0" w:line="240" w:lineRule="auto"/>
              <w:rPr>
                <w:rFonts w:asciiTheme="minorHAnsi" w:hAnsiTheme="minorHAnsi" w:cstheme="minorHAnsi"/>
              </w:rPr>
            </w:pPr>
          </w:p>
          <w:p w14:paraId="05024306" w14:textId="77777777" w:rsidR="00A80031" w:rsidRPr="005B26A2" w:rsidRDefault="00736502">
            <w:pPr>
              <w:spacing w:after="0" w:line="240" w:lineRule="auto"/>
              <w:jc w:val="center"/>
              <w:rPr>
                <w:rFonts w:asciiTheme="minorHAnsi" w:hAnsiTheme="minorHAnsi" w:cstheme="minorHAnsi"/>
              </w:rPr>
            </w:pPr>
            <w:r w:rsidRPr="005B26A2">
              <w:rPr>
                <w:rFonts w:asciiTheme="minorHAnsi" w:hAnsiTheme="minorHAnsi" w:cstheme="minorHAnsi"/>
                <w:noProof/>
                <w:lang w:eastAsia="fr-FR"/>
              </w:rPr>
              <w:drawing>
                <wp:inline distT="0" distB="0" distL="0" distR="0" wp14:anchorId="285F7347" wp14:editId="70D62370">
                  <wp:extent cx="663095" cy="1488716"/>
                  <wp:effectExtent l="0" t="0" r="3655" b="0"/>
                  <wp:docPr id="2" name="Image 2" descr="Mousse Fixante 200 ml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8529" r="26929"/>
                          <a:stretch>
                            <a:fillRect/>
                          </a:stretch>
                        </pic:blipFill>
                        <pic:spPr>
                          <a:xfrm>
                            <a:off x="0" y="0"/>
                            <a:ext cx="663095" cy="1488716"/>
                          </a:xfrm>
                          <a:prstGeom prst="rect">
                            <a:avLst/>
                          </a:prstGeom>
                          <a:noFill/>
                          <a:ln>
                            <a:noFill/>
                            <a:prstDash/>
                          </a:ln>
                        </pic:spPr>
                      </pic:pic>
                    </a:graphicData>
                  </a:graphic>
                </wp:inline>
              </w:drawing>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1F201" w14:textId="77777777" w:rsidR="00A80031" w:rsidRPr="005B26A2" w:rsidRDefault="00A80031">
            <w:pPr>
              <w:spacing w:after="0" w:line="240" w:lineRule="auto"/>
              <w:rPr>
                <w:rFonts w:asciiTheme="minorHAnsi" w:hAnsiTheme="minorHAnsi" w:cstheme="minorHAnsi"/>
              </w:rPr>
            </w:pPr>
          </w:p>
          <w:p w14:paraId="0B3DEC61" w14:textId="77777777" w:rsidR="00A80031" w:rsidRPr="005B26A2" w:rsidRDefault="00736502">
            <w:pPr>
              <w:spacing w:after="0" w:line="240" w:lineRule="auto"/>
              <w:jc w:val="center"/>
              <w:rPr>
                <w:rFonts w:asciiTheme="minorHAnsi" w:hAnsiTheme="minorHAnsi" w:cstheme="minorHAnsi"/>
              </w:rPr>
            </w:pPr>
            <w:r w:rsidRPr="005B26A2">
              <w:rPr>
                <w:rFonts w:asciiTheme="minorHAnsi" w:hAnsiTheme="minorHAnsi" w:cstheme="minorHAnsi"/>
                <w:noProof/>
                <w:lang w:eastAsia="fr-FR"/>
              </w:rPr>
              <w:drawing>
                <wp:inline distT="0" distB="0" distL="0" distR="0" wp14:anchorId="621A65D0" wp14:editId="29C0CC95">
                  <wp:extent cx="627507" cy="1543324"/>
                  <wp:effectExtent l="0" t="0" r="1143" b="0"/>
                  <wp:docPr id="3" name="Image 3" descr="Shampooing Usage Fréquent à la proteine d'amande 1000 m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29671" r="29671"/>
                          <a:stretch>
                            <a:fillRect/>
                          </a:stretch>
                        </pic:blipFill>
                        <pic:spPr>
                          <a:xfrm>
                            <a:off x="0" y="0"/>
                            <a:ext cx="627507" cy="1543324"/>
                          </a:xfrm>
                          <a:prstGeom prst="rect">
                            <a:avLst/>
                          </a:prstGeom>
                          <a:noFill/>
                          <a:ln>
                            <a:noFill/>
                            <a:prstDash/>
                          </a:ln>
                        </pic:spPr>
                      </pic:pic>
                    </a:graphicData>
                  </a:graphic>
                </wp:inline>
              </w:drawing>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1FACF" w14:textId="77777777" w:rsidR="00A80031" w:rsidRPr="005B26A2" w:rsidRDefault="00A80031">
            <w:pPr>
              <w:spacing w:after="0" w:line="240" w:lineRule="auto"/>
              <w:rPr>
                <w:rFonts w:asciiTheme="minorHAnsi" w:hAnsiTheme="minorHAnsi" w:cstheme="minorHAnsi"/>
              </w:rPr>
            </w:pPr>
          </w:p>
          <w:p w14:paraId="1E1FD289" w14:textId="77777777" w:rsidR="00A80031" w:rsidRPr="005B26A2" w:rsidRDefault="00736502">
            <w:pPr>
              <w:spacing w:after="0" w:line="240" w:lineRule="auto"/>
              <w:rPr>
                <w:rFonts w:asciiTheme="minorHAnsi" w:hAnsiTheme="minorHAnsi" w:cstheme="minorHAnsi"/>
              </w:rPr>
            </w:pPr>
            <w:r w:rsidRPr="005B26A2">
              <w:rPr>
                <w:rFonts w:asciiTheme="minorHAnsi" w:hAnsiTheme="minorHAnsi" w:cstheme="minorHAnsi"/>
                <w:noProof/>
                <w:lang w:eastAsia="fr-FR"/>
              </w:rPr>
              <w:drawing>
                <wp:inline distT="0" distB="0" distL="0" distR="0" wp14:anchorId="647538CF" wp14:editId="00113E63">
                  <wp:extent cx="990596" cy="1219196"/>
                  <wp:effectExtent l="0" t="0" r="4" b="4"/>
                  <wp:docPr id="4" name="Image 4" descr="https://www.generik.fr/946-thickbox_default/poudre-decolorante-blanche-enrichie-en-keratine-500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9376" r="9374"/>
                          <a:stretch>
                            <a:fillRect/>
                          </a:stretch>
                        </pic:blipFill>
                        <pic:spPr>
                          <a:xfrm>
                            <a:off x="0" y="0"/>
                            <a:ext cx="990596" cy="1219196"/>
                          </a:xfrm>
                          <a:prstGeom prst="rect">
                            <a:avLst/>
                          </a:prstGeom>
                          <a:noFill/>
                          <a:ln>
                            <a:noFill/>
                            <a:prstDash/>
                          </a:ln>
                        </pic:spPr>
                      </pic:pic>
                    </a:graphicData>
                  </a:graphic>
                </wp:inline>
              </w:drawing>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847F" w14:textId="77777777" w:rsidR="00A80031" w:rsidRPr="005B26A2" w:rsidRDefault="00A80031">
            <w:pPr>
              <w:spacing w:after="0" w:line="240" w:lineRule="auto"/>
              <w:jc w:val="center"/>
              <w:rPr>
                <w:rFonts w:asciiTheme="minorHAnsi" w:hAnsiTheme="minorHAnsi" w:cstheme="minorHAnsi"/>
              </w:rPr>
            </w:pPr>
          </w:p>
          <w:p w14:paraId="37D3D4DA" w14:textId="77777777" w:rsidR="00A80031" w:rsidRPr="005B26A2" w:rsidRDefault="00736502">
            <w:pPr>
              <w:spacing w:after="0" w:line="240" w:lineRule="auto"/>
              <w:jc w:val="center"/>
              <w:rPr>
                <w:rFonts w:asciiTheme="minorHAnsi" w:hAnsiTheme="minorHAnsi" w:cstheme="minorHAnsi"/>
              </w:rPr>
            </w:pPr>
            <w:r w:rsidRPr="005B26A2">
              <w:rPr>
                <w:rFonts w:asciiTheme="minorHAnsi" w:hAnsiTheme="minorHAnsi" w:cstheme="minorHAnsi"/>
                <w:noProof/>
                <w:lang w:eastAsia="fr-FR"/>
              </w:rPr>
              <w:drawing>
                <wp:inline distT="0" distB="0" distL="0" distR="0" wp14:anchorId="3092FFA2" wp14:editId="1265AF04">
                  <wp:extent cx="562593" cy="1524780"/>
                  <wp:effectExtent l="0" t="0" r="8907" b="0"/>
                  <wp:docPr id="5" name="Image 5" descr="Oxydant crème 20 vol enrichi d'huile 1000 m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l="31849" t="685" r="31507"/>
                          <a:stretch>
                            <a:fillRect/>
                          </a:stretch>
                        </pic:blipFill>
                        <pic:spPr>
                          <a:xfrm>
                            <a:off x="0" y="0"/>
                            <a:ext cx="562593" cy="1524780"/>
                          </a:xfrm>
                          <a:prstGeom prst="rect">
                            <a:avLst/>
                          </a:prstGeom>
                          <a:noFill/>
                          <a:ln>
                            <a:noFill/>
                            <a:prstDash/>
                          </a:ln>
                        </pic:spPr>
                      </pic:pic>
                    </a:graphicData>
                  </a:graphic>
                </wp:inline>
              </w:drawing>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8B6E" w14:textId="77777777" w:rsidR="00A80031" w:rsidRPr="005B26A2" w:rsidRDefault="00A80031">
            <w:pPr>
              <w:pStyle w:val="Titre1"/>
              <w:rPr>
                <w:rFonts w:asciiTheme="minorHAnsi" w:hAnsiTheme="minorHAnsi" w:cstheme="minorHAnsi"/>
                <w:sz w:val="22"/>
              </w:rPr>
            </w:pPr>
          </w:p>
          <w:p w14:paraId="2186EBCE" w14:textId="77777777" w:rsidR="00A80031" w:rsidRPr="005B26A2" w:rsidRDefault="00736502">
            <w:pPr>
              <w:pStyle w:val="Titre1"/>
              <w:jc w:val="center"/>
              <w:rPr>
                <w:rFonts w:asciiTheme="minorHAnsi" w:hAnsiTheme="minorHAnsi" w:cstheme="minorHAnsi"/>
              </w:rPr>
            </w:pPr>
            <w:r w:rsidRPr="005B26A2">
              <w:rPr>
                <w:rFonts w:asciiTheme="minorHAnsi" w:hAnsiTheme="minorHAnsi" w:cstheme="minorHAnsi"/>
                <w:noProof/>
              </w:rPr>
              <w:drawing>
                <wp:inline distT="0" distB="0" distL="0" distR="0" wp14:anchorId="61F7E04D" wp14:editId="7D64DE7C">
                  <wp:extent cx="1149345" cy="476246"/>
                  <wp:effectExtent l="0" t="0" r="0" b="4"/>
                  <wp:docPr id="6" name="Image 6" descr="Crème colorante avec ammoniaque 100 m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l="13414" t="35366" r="13008" b="34146"/>
                          <a:stretch>
                            <a:fillRect/>
                          </a:stretch>
                        </pic:blipFill>
                        <pic:spPr>
                          <a:xfrm>
                            <a:off x="0" y="0"/>
                            <a:ext cx="1149345" cy="476246"/>
                          </a:xfrm>
                          <a:prstGeom prst="rect">
                            <a:avLst/>
                          </a:prstGeom>
                          <a:noFill/>
                          <a:ln>
                            <a:noFill/>
                            <a:prstDash/>
                          </a:ln>
                        </pic:spPr>
                      </pic:pic>
                    </a:graphicData>
                  </a:graphic>
                </wp:inline>
              </w:drawing>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10671" w14:textId="77777777" w:rsidR="00A80031" w:rsidRPr="005B26A2" w:rsidRDefault="00A80031">
            <w:pPr>
              <w:spacing w:after="0" w:line="240" w:lineRule="auto"/>
              <w:rPr>
                <w:rFonts w:asciiTheme="minorHAnsi" w:hAnsiTheme="minorHAnsi" w:cstheme="minorHAnsi"/>
              </w:rPr>
            </w:pPr>
          </w:p>
          <w:p w14:paraId="3830F744" w14:textId="77777777" w:rsidR="00A80031" w:rsidRPr="005B26A2" w:rsidRDefault="00A80031">
            <w:pPr>
              <w:spacing w:after="0" w:line="240" w:lineRule="auto"/>
              <w:rPr>
                <w:rFonts w:asciiTheme="minorHAnsi" w:hAnsiTheme="minorHAnsi" w:cstheme="minorHAnsi"/>
              </w:rPr>
            </w:pPr>
          </w:p>
          <w:p w14:paraId="498AB9DA" w14:textId="77777777" w:rsidR="00A80031" w:rsidRPr="005B26A2" w:rsidRDefault="00736502">
            <w:pPr>
              <w:spacing w:after="0" w:line="240" w:lineRule="auto"/>
              <w:rPr>
                <w:rFonts w:asciiTheme="minorHAnsi" w:hAnsiTheme="minorHAnsi" w:cstheme="minorHAnsi"/>
              </w:rPr>
            </w:pPr>
            <w:r w:rsidRPr="005B26A2">
              <w:rPr>
                <w:rFonts w:asciiTheme="minorHAnsi" w:hAnsiTheme="minorHAnsi" w:cstheme="minorHAnsi"/>
                <w:noProof/>
                <w:lang w:eastAsia="fr-FR"/>
              </w:rPr>
              <w:drawing>
                <wp:inline distT="0" distB="0" distL="0" distR="0" wp14:anchorId="21B82632" wp14:editId="309E1C6A">
                  <wp:extent cx="1098551" cy="463545"/>
                  <wp:effectExtent l="0" t="0" r="6349" b="0"/>
                  <wp:docPr id="7" name="Image 7" descr="Crème colorante sans ammoniaque 100 m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l="13420" t="35065" r="11689" b="33333"/>
                          <a:stretch>
                            <a:fillRect/>
                          </a:stretch>
                        </pic:blipFill>
                        <pic:spPr>
                          <a:xfrm>
                            <a:off x="0" y="0"/>
                            <a:ext cx="1098551" cy="463545"/>
                          </a:xfrm>
                          <a:prstGeom prst="rect">
                            <a:avLst/>
                          </a:prstGeom>
                          <a:noFill/>
                          <a:ln>
                            <a:noFill/>
                            <a:prstDash/>
                          </a:ln>
                        </pic:spPr>
                      </pic:pic>
                    </a:graphicData>
                  </a:graphic>
                </wp:inline>
              </w:drawing>
            </w:r>
          </w:p>
        </w:tc>
      </w:tr>
      <w:tr w:rsidR="00A80031" w:rsidRPr="001315F3" w14:paraId="7EF98756" w14:textId="77777777" w:rsidTr="005B26A2">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DBF11" w14:textId="77777777" w:rsidR="00A80031" w:rsidRPr="005B26A2" w:rsidRDefault="00736502" w:rsidP="005B26A2">
            <w:pPr>
              <w:suppressAutoHyphens w:val="0"/>
              <w:spacing w:after="0" w:line="240" w:lineRule="auto"/>
              <w:jc w:val="center"/>
              <w:textAlignment w:val="auto"/>
              <w:rPr>
                <w:rFonts w:asciiTheme="minorHAnsi" w:eastAsia="Times New Roman" w:hAnsiTheme="minorHAnsi" w:cstheme="minorHAnsi"/>
                <w:sz w:val="20"/>
                <w:szCs w:val="24"/>
                <w:lang w:eastAsia="fr-FR"/>
              </w:rPr>
            </w:pPr>
            <w:r w:rsidRPr="005B26A2">
              <w:rPr>
                <w:rFonts w:asciiTheme="minorHAnsi" w:eastAsia="Times New Roman" w:hAnsiTheme="minorHAnsi" w:cstheme="minorHAnsi"/>
                <w:sz w:val="20"/>
                <w:szCs w:val="24"/>
                <w:lang w:eastAsia="fr-FR"/>
              </w:rPr>
              <w:t>Il apporte à tous les types de cheveux un éclat instantané, non gras, non collant, anti-frizz et élimine l'électricité statique.</w:t>
            </w:r>
          </w:p>
          <w:p w14:paraId="0347CFB0" w14:textId="77777777" w:rsidR="00A80031" w:rsidRPr="005B26A2" w:rsidRDefault="00A80031" w:rsidP="005B26A2">
            <w:pPr>
              <w:spacing w:after="0" w:line="240" w:lineRule="auto"/>
              <w:jc w:val="center"/>
              <w:rPr>
                <w:rFonts w:asciiTheme="minorHAnsi" w:hAnsiTheme="minorHAnsi" w:cstheme="minorHAnsi"/>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7449D" w14:textId="77777777" w:rsidR="00A80031" w:rsidRPr="005B26A2" w:rsidRDefault="00736502" w:rsidP="005B26A2">
            <w:pPr>
              <w:spacing w:after="0" w:line="240" w:lineRule="auto"/>
              <w:jc w:val="center"/>
              <w:rPr>
                <w:rFonts w:asciiTheme="minorHAnsi" w:eastAsia="Times New Roman" w:hAnsiTheme="minorHAnsi" w:cstheme="minorHAnsi"/>
                <w:sz w:val="20"/>
                <w:szCs w:val="24"/>
                <w:lang w:eastAsia="fr-FR"/>
              </w:rPr>
            </w:pPr>
            <w:r w:rsidRPr="005B26A2">
              <w:rPr>
                <w:rFonts w:asciiTheme="minorHAnsi" w:eastAsia="Times New Roman" w:hAnsiTheme="minorHAnsi" w:cstheme="minorHAnsi"/>
                <w:sz w:val="20"/>
                <w:szCs w:val="24"/>
                <w:lang w:eastAsia="fr-FR"/>
              </w:rPr>
              <w:t>Non aérosol, sans gaz. Maintien longue durée sans dessécher. Brillance et absence de résidus. Idéale pour redessiner les boucles ou en soutien brushing.</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2549" w14:textId="77777777" w:rsidR="00A80031" w:rsidRPr="005B26A2" w:rsidRDefault="00736502" w:rsidP="005B26A2">
            <w:pPr>
              <w:spacing w:after="0" w:line="240" w:lineRule="auto"/>
              <w:jc w:val="center"/>
              <w:rPr>
                <w:rFonts w:asciiTheme="minorHAnsi" w:eastAsia="Times New Roman" w:hAnsiTheme="minorHAnsi" w:cstheme="minorHAnsi"/>
                <w:sz w:val="20"/>
                <w:szCs w:val="24"/>
                <w:lang w:eastAsia="fr-FR"/>
              </w:rPr>
            </w:pPr>
            <w:r w:rsidRPr="005B26A2">
              <w:rPr>
                <w:rFonts w:asciiTheme="minorHAnsi" w:eastAsia="Times New Roman" w:hAnsiTheme="minorHAnsi" w:cstheme="minorHAnsi"/>
                <w:sz w:val="20"/>
                <w:szCs w:val="24"/>
                <w:lang w:eastAsia="fr-FR"/>
              </w:rPr>
              <w:t>Une formule délicate à base d'extrait de protéine d'amande adaptée pour tous types de cheveux.</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341CD" w14:textId="77777777" w:rsidR="00A80031" w:rsidRPr="005B26A2" w:rsidRDefault="00736502" w:rsidP="005B26A2">
            <w:pPr>
              <w:pStyle w:val="NormalWeb"/>
              <w:spacing w:before="0" w:after="0"/>
              <w:jc w:val="center"/>
              <w:rPr>
                <w:rFonts w:asciiTheme="minorHAnsi" w:hAnsiTheme="minorHAnsi" w:cstheme="minorHAnsi"/>
                <w:sz w:val="20"/>
              </w:rPr>
            </w:pPr>
            <w:r w:rsidRPr="005B26A2">
              <w:rPr>
                <w:rFonts w:asciiTheme="minorHAnsi" w:hAnsiTheme="minorHAnsi" w:cstheme="minorHAnsi"/>
                <w:sz w:val="20"/>
              </w:rPr>
              <w:t>Eclaircie jusqu'à 8 tons et plus</w:t>
            </w:r>
          </w:p>
          <w:p w14:paraId="03B03EFA" w14:textId="77777777" w:rsidR="00A80031" w:rsidRPr="005B26A2" w:rsidRDefault="00736502" w:rsidP="005B26A2">
            <w:pPr>
              <w:pStyle w:val="NormalWeb"/>
              <w:spacing w:before="0" w:after="0"/>
              <w:jc w:val="center"/>
              <w:rPr>
                <w:rFonts w:asciiTheme="minorHAnsi" w:hAnsiTheme="minorHAnsi" w:cstheme="minorHAnsi"/>
                <w:sz w:val="20"/>
              </w:rPr>
            </w:pPr>
            <w:r w:rsidRPr="005B26A2">
              <w:rPr>
                <w:rFonts w:asciiTheme="minorHAnsi" w:hAnsiTheme="minorHAnsi" w:cstheme="minorHAnsi"/>
                <w:sz w:val="20"/>
              </w:rPr>
              <w:t>Enrichie en kératine, la poudre décolorante blanche compense la perte de substance du cheveu et renforce sa surface offrant ainsi une brillance intense et un blond lumineux.</w:t>
            </w:r>
          </w:p>
          <w:p w14:paraId="1B6CA6B5" w14:textId="77777777" w:rsidR="00A80031" w:rsidRPr="005B26A2" w:rsidRDefault="00736502" w:rsidP="005B26A2">
            <w:pPr>
              <w:pStyle w:val="NormalWeb"/>
              <w:spacing w:before="0" w:after="0"/>
              <w:jc w:val="center"/>
              <w:rPr>
                <w:rFonts w:asciiTheme="minorHAnsi" w:hAnsiTheme="minorHAnsi" w:cstheme="minorHAnsi"/>
                <w:sz w:val="20"/>
              </w:rPr>
            </w:pPr>
            <w:r w:rsidRPr="005B26A2">
              <w:rPr>
                <w:rFonts w:asciiTheme="minorHAnsi" w:hAnsiTheme="minorHAnsi" w:cstheme="minorHAnsi"/>
                <w:sz w:val="20"/>
              </w:rPr>
              <w:t>Parfumée aux agrumes de Sicile, elle laisse sur les cheveux un parfum frais et tonique. Adaptée à toutes techniques.</w:t>
            </w:r>
          </w:p>
          <w:p w14:paraId="324435D6" w14:textId="77777777" w:rsidR="00A80031" w:rsidRPr="005B26A2" w:rsidRDefault="00A80031" w:rsidP="005B26A2">
            <w:pPr>
              <w:spacing w:after="0" w:line="240" w:lineRule="auto"/>
              <w:jc w:val="center"/>
              <w:rPr>
                <w:rFonts w:asciiTheme="minorHAnsi" w:eastAsia="Times New Roman" w:hAnsiTheme="minorHAnsi" w:cstheme="minorHAnsi"/>
                <w:sz w:val="20"/>
                <w:szCs w:val="24"/>
                <w:lang w:eastAsia="fr-FR"/>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228A" w14:textId="77777777" w:rsidR="00A80031" w:rsidRPr="005B26A2" w:rsidRDefault="00736502" w:rsidP="005B26A2">
            <w:pPr>
              <w:spacing w:after="0" w:line="240" w:lineRule="auto"/>
              <w:jc w:val="center"/>
              <w:rPr>
                <w:rFonts w:asciiTheme="minorHAnsi" w:eastAsia="Times New Roman" w:hAnsiTheme="minorHAnsi" w:cstheme="minorHAnsi"/>
                <w:sz w:val="20"/>
                <w:szCs w:val="24"/>
                <w:lang w:eastAsia="fr-FR"/>
              </w:rPr>
            </w:pPr>
            <w:r w:rsidRPr="005B26A2">
              <w:rPr>
                <w:rFonts w:asciiTheme="minorHAnsi" w:eastAsia="Times New Roman" w:hAnsiTheme="minorHAnsi" w:cstheme="minorHAnsi"/>
                <w:sz w:val="20"/>
                <w:szCs w:val="24"/>
                <w:lang w:eastAsia="fr-FR"/>
              </w:rPr>
              <w:t>Enrichi en huile de Limnanthes d'Alba (écume des prés) à effet protecteur.</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F322" w14:textId="77777777" w:rsidR="00A80031" w:rsidRPr="005B26A2" w:rsidRDefault="00736502" w:rsidP="005B26A2">
            <w:pPr>
              <w:spacing w:after="0" w:line="240" w:lineRule="auto"/>
              <w:jc w:val="center"/>
              <w:rPr>
                <w:rFonts w:asciiTheme="minorHAnsi" w:eastAsia="Times New Roman" w:hAnsiTheme="minorHAnsi" w:cstheme="minorHAnsi"/>
                <w:sz w:val="20"/>
                <w:szCs w:val="24"/>
                <w:lang w:eastAsia="fr-FR"/>
              </w:rPr>
            </w:pPr>
            <w:r w:rsidRPr="005B26A2">
              <w:rPr>
                <w:rFonts w:asciiTheme="minorHAnsi" w:eastAsia="Times New Roman" w:hAnsiTheme="minorHAnsi" w:cstheme="minorHAnsi"/>
                <w:sz w:val="20"/>
                <w:szCs w:val="24"/>
                <w:lang w:eastAsia="fr-FR"/>
              </w:rPr>
              <w:t>Nos crèmes colorantes avec ammoniaque, déclinées en 72 nuances, du 1. Noir au 10. Blond Très Clair Eclaircissant</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2184" w14:textId="77777777" w:rsidR="00A80031" w:rsidRPr="005B26A2" w:rsidRDefault="00736502" w:rsidP="005B26A2">
            <w:pPr>
              <w:spacing w:after="0" w:line="240" w:lineRule="auto"/>
              <w:jc w:val="center"/>
              <w:rPr>
                <w:rFonts w:asciiTheme="minorHAnsi" w:eastAsia="Times New Roman" w:hAnsiTheme="minorHAnsi" w:cstheme="minorHAnsi"/>
                <w:sz w:val="20"/>
                <w:szCs w:val="24"/>
                <w:lang w:eastAsia="fr-FR"/>
              </w:rPr>
            </w:pPr>
            <w:r w:rsidRPr="005B26A2">
              <w:rPr>
                <w:rFonts w:asciiTheme="minorHAnsi" w:eastAsia="Times New Roman" w:hAnsiTheme="minorHAnsi" w:cstheme="minorHAnsi"/>
                <w:sz w:val="20"/>
                <w:szCs w:val="24"/>
                <w:lang w:eastAsia="fr-FR"/>
              </w:rPr>
              <w:t>Nos crèmes colorantes sans ammoniaque, résorcine ou paraben, déclinées en 72 nuances, du 1. Noir au 10. Blond Très Clair Eclaircissant</w:t>
            </w:r>
          </w:p>
        </w:tc>
      </w:tr>
    </w:tbl>
    <w:p w14:paraId="45C9F75C" w14:textId="77777777" w:rsidR="00A80031" w:rsidRPr="005B26A2" w:rsidRDefault="00A80031">
      <w:pPr>
        <w:rPr>
          <w:rFonts w:asciiTheme="minorHAnsi" w:hAnsiTheme="minorHAnsi" w:cstheme="minorHAnsi"/>
        </w:rPr>
        <w:sectPr w:rsidR="00A80031" w:rsidRPr="005B26A2">
          <w:headerReference w:type="default" r:id="rId17"/>
          <w:pgSz w:w="16838" w:h="11906" w:orient="landscape"/>
          <w:pgMar w:top="1134" w:right="1134" w:bottom="1134" w:left="1134" w:header="720" w:footer="720" w:gutter="0"/>
          <w:cols w:space="720"/>
        </w:sectPr>
      </w:pPr>
    </w:p>
    <w:p w14:paraId="70236DD8" w14:textId="1E1896C1" w:rsidR="00A80031" w:rsidRPr="005B26A2" w:rsidRDefault="00D67D9A" w:rsidP="003F27D0">
      <w:pPr>
        <w:pBdr>
          <w:bottom w:val="single" w:sz="2" w:space="1" w:color="auto"/>
        </w:pBdr>
        <w:rPr>
          <w:rFonts w:asciiTheme="minorHAnsi" w:hAnsiTheme="minorHAnsi" w:cstheme="minorHAnsi"/>
          <w:b/>
          <w:sz w:val="24"/>
          <w:szCs w:val="24"/>
        </w:rPr>
      </w:pPr>
      <w:r w:rsidRPr="005B26A2">
        <w:rPr>
          <w:rFonts w:asciiTheme="minorHAnsi" w:hAnsiTheme="minorHAnsi" w:cstheme="minorHAnsi"/>
          <w:b/>
          <w:sz w:val="24"/>
          <w:szCs w:val="24"/>
        </w:rPr>
        <w:lastRenderedPageBreak/>
        <w:t>Doc</w:t>
      </w:r>
      <w:r w:rsidR="00654DAC" w:rsidRPr="005B26A2">
        <w:rPr>
          <w:rFonts w:asciiTheme="minorHAnsi" w:hAnsiTheme="minorHAnsi" w:cstheme="minorHAnsi"/>
          <w:b/>
          <w:sz w:val="24"/>
          <w:szCs w:val="24"/>
        </w:rPr>
        <w:t xml:space="preserve"> </w:t>
      </w:r>
      <w:r w:rsidRPr="005B26A2">
        <w:rPr>
          <w:rFonts w:asciiTheme="minorHAnsi" w:hAnsiTheme="minorHAnsi" w:cstheme="minorHAnsi"/>
          <w:b/>
          <w:sz w:val="24"/>
          <w:szCs w:val="24"/>
        </w:rPr>
        <w:t>2</w:t>
      </w:r>
      <w:r w:rsidR="00654DAC" w:rsidRPr="005B26A2">
        <w:rPr>
          <w:rFonts w:asciiTheme="minorHAnsi" w:hAnsiTheme="minorHAnsi" w:cstheme="minorHAnsi"/>
          <w:b/>
          <w:sz w:val="24"/>
          <w:szCs w:val="24"/>
        </w:rPr>
        <w:t>.</w:t>
      </w:r>
      <w:r w:rsidRPr="005B26A2">
        <w:rPr>
          <w:rFonts w:asciiTheme="minorHAnsi" w:hAnsiTheme="minorHAnsi" w:cstheme="minorHAnsi"/>
          <w:b/>
          <w:sz w:val="24"/>
          <w:szCs w:val="24"/>
        </w:rPr>
        <w:t xml:space="preserve"> </w:t>
      </w:r>
      <w:r w:rsidR="00736502" w:rsidRPr="005B26A2">
        <w:rPr>
          <w:rFonts w:asciiTheme="minorHAnsi" w:hAnsiTheme="minorHAnsi" w:cstheme="minorHAnsi"/>
          <w:b/>
          <w:sz w:val="24"/>
          <w:szCs w:val="24"/>
        </w:rPr>
        <w:t>Entretien avec le dirigeant</w:t>
      </w:r>
      <w:r w:rsidR="003F27D0" w:rsidRPr="005B26A2">
        <w:rPr>
          <w:rFonts w:asciiTheme="minorHAnsi" w:hAnsiTheme="minorHAnsi" w:cstheme="minorHAnsi"/>
          <w:b/>
          <w:sz w:val="24"/>
          <w:szCs w:val="24"/>
        </w:rPr>
        <w:t xml:space="preserve"> sur la prospection</w:t>
      </w:r>
    </w:p>
    <w:p w14:paraId="1A39E71D" w14:textId="77777777" w:rsidR="00A80031" w:rsidRPr="005B26A2" w:rsidRDefault="00736502">
      <w:pPr>
        <w:rPr>
          <w:rFonts w:asciiTheme="minorHAnsi" w:hAnsiTheme="minorHAnsi" w:cstheme="minorHAnsi"/>
        </w:rPr>
      </w:pPr>
      <w:r w:rsidRPr="005B26A2">
        <w:rPr>
          <w:rFonts w:asciiTheme="minorHAnsi" w:hAnsiTheme="minorHAnsi" w:cstheme="minorHAnsi"/>
          <w:b/>
        </w:rPr>
        <w:t>Dirigeant</w:t>
      </w:r>
      <w:r w:rsidRPr="005B26A2">
        <w:rPr>
          <w:rFonts w:asciiTheme="minorHAnsi" w:hAnsiTheme="minorHAnsi" w:cstheme="minorHAnsi"/>
        </w:rPr>
        <w:t> : Bonjour ! Asseyez-vous, je vous en prie.</w:t>
      </w:r>
    </w:p>
    <w:p w14:paraId="3A640FE3" w14:textId="77777777" w:rsidR="00A80031" w:rsidRPr="005B26A2" w:rsidRDefault="00736502">
      <w:pPr>
        <w:rPr>
          <w:rFonts w:asciiTheme="minorHAnsi" w:hAnsiTheme="minorHAnsi" w:cstheme="minorHAnsi"/>
        </w:rPr>
      </w:pPr>
      <w:r w:rsidRPr="005B26A2">
        <w:rPr>
          <w:rFonts w:asciiTheme="minorHAnsi" w:hAnsiTheme="minorHAnsi" w:cstheme="minorHAnsi"/>
          <w:b/>
        </w:rPr>
        <w:t>AG</w:t>
      </w:r>
      <w:r w:rsidRPr="005B26A2">
        <w:rPr>
          <w:rFonts w:asciiTheme="minorHAnsi" w:hAnsiTheme="minorHAnsi" w:cstheme="minorHAnsi"/>
        </w:rPr>
        <w:t xml:space="preserve"> : </w:t>
      </w:r>
      <w:r w:rsidRPr="005B26A2">
        <w:rPr>
          <w:rFonts w:asciiTheme="minorHAnsi" w:hAnsiTheme="minorHAnsi" w:cstheme="minorHAnsi"/>
          <w:i/>
        </w:rPr>
        <w:t>Bonjour Monsieur.</w:t>
      </w:r>
    </w:p>
    <w:p w14:paraId="2BC254D4" w14:textId="24043FBE" w:rsidR="00A80031" w:rsidRPr="005B26A2" w:rsidRDefault="00495B81" w:rsidP="005B26A2">
      <w:pPr>
        <w:jc w:val="both"/>
        <w:rPr>
          <w:rFonts w:asciiTheme="minorHAnsi" w:hAnsiTheme="minorHAnsi" w:cstheme="minorHAnsi"/>
        </w:rPr>
      </w:pPr>
      <w:r w:rsidRPr="005B26A2">
        <w:rPr>
          <w:rFonts w:asciiTheme="minorHAnsi" w:hAnsiTheme="minorHAnsi" w:cstheme="minorHAnsi"/>
          <w:b/>
        </w:rPr>
        <w:t>Dirigeant</w:t>
      </w:r>
      <w:r w:rsidR="00736502" w:rsidRPr="005B26A2">
        <w:rPr>
          <w:rFonts w:asciiTheme="minorHAnsi" w:hAnsiTheme="minorHAnsi" w:cstheme="minorHAnsi"/>
        </w:rPr>
        <w:t> : j’ai souhaité vous présenter les contours de notre nouvelle opération de prospection avec l’envoi d’un colis découverte. Je souhaiterai</w:t>
      </w:r>
      <w:r w:rsidR="00AA03C9" w:rsidRPr="005B26A2">
        <w:rPr>
          <w:rFonts w:asciiTheme="minorHAnsi" w:hAnsiTheme="minorHAnsi" w:cstheme="minorHAnsi"/>
        </w:rPr>
        <w:t>s</w:t>
      </w:r>
      <w:r w:rsidR="00736502" w:rsidRPr="005B26A2">
        <w:rPr>
          <w:rFonts w:asciiTheme="minorHAnsi" w:hAnsiTheme="minorHAnsi" w:cstheme="minorHAnsi"/>
        </w:rPr>
        <w:t xml:space="preserve"> que vous vous concentriez sur les salons de coiffure de la région Nouvelle Aquitaine. Pensez </w:t>
      </w:r>
      <w:r w:rsidR="00AA03C9" w:rsidRPr="005B26A2">
        <w:rPr>
          <w:rFonts w:asciiTheme="minorHAnsi" w:hAnsiTheme="minorHAnsi" w:cstheme="minorHAnsi"/>
        </w:rPr>
        <w:t xml:space="preserve">donc </w:t>
      </w:r>
      <w:r w:rsidR="00736502" w:rsidRPr="005B26A2">
        <w:rPr>
          <w:rFonts w:asciiTheme="minorHAnsi" w:hAnsiTheme="minorHAnsi" w:cstheme="minorHAnsi"/>
        </w:rPr>
        <w:t xml:space="preserve">à vérifier qu’ils ne sont pas </w:t>
      </w:r>
      <w:r w:rsidR="00AA03C9" w:rsidRPr="005B26A2">
        <w:rPr>
          <w:rFonts w:asciiTheme="minorHAnsi" w:hAnsiTheme="minorHAnsi" w:cstheme="minorHAnsi"/>
        </w:rPr>
        <w:t xml:space="preserve">déjà </w:t>
      </w:r>
      <w:r w:rsidR="00736502" w:rsidRPr="005B26A2">
        <w:rPr>
          <w:rFonts w:asciiTheme="minorHAnsi" w:hAnsiTheme="minorHAnsi" w:cstheme="minorHAnsi"/>
        </w:rPr>
        <w:t>des clients actuels.</w:t>
      </w:r>
    </w:p>
    <w:p w14:paraId="593D08EE" w14:textId="77777777" w:rsidR="00A80031" w:rsidRPr="005B26A2" w:rsidRDefault="00736502" w:rsidP="005B26A2">
      <w:pPr>
        <w:jc w:val="both"/>
        <w:rPr>
          <w:rFonts w:asciiTheme="minorHAnsi" w:hAnsiTheme="minorHAnsi" w:cstheme="minorHAnsi"/>
        </w:rPr>
      </w:pPr>
      <w:r w:rsidRPr="005B26A2">
        <w:rPr>
          <w:rFonts w:asciiTheme="minorHAnsi" w:hAnsiTheme="minorHAnsi" w:cstheme="minorHAnsi"/>
        </w:rPr>
        <w:t xml:space="preserve">Avec l’envoi de ce colis découverte, nous souhaitons que notre client potentiel soit traité comme un client actuel. Nous devons lui assurer un envoi en 24h par notre transporteur directement dans son salon. Un colis contrôlé et confectionné avec le plus grand soin. </w:t>
      </w:r>
    </w:p>
    <w:p w14:paraId="158C69FB" w14:textId="08ACE38F" w:rsidR="00A80031" w:rsidRPr="005B26A2" w:rsidRDefault="00736502" w:rsidP="005B26A2">
      <w:pPr>
        <w:jc w:val="both"/>
        <w:rPr>
          <w:rFonts w:asciiTheme="minorHAnsi" w:hAnsiTheme="minorHAnsi" w:cstheme="minorHAnsi"/>
        </w:rPr>
      </w:pPr>
      <w:r w:rsidRPr="005B26A2">
        <w:rPr>
          <w:rFonts w:asciiTheme="minorHAnsi" w:hAnsiTheme="minorHAnsi" w:cstheme="minorHAnsi"/>
        </w:rPr>
        <w:t xml:space="preserve">Nous devons laisser le temps au prospect </w:t>
      </w:r>
      <w:r w:rsidR="00AA03C9" w:rsidRPr="005B26A2">
        <w:rPr>
          <w:rFonts w:asciiTheme="minorHAnsi" w:hAnsiTheme="minorHAnsi" w:cstheme="minorHAnsi"/>
        </w:rPr>
        <w:t xml:space="preserve">d’utiliser et de tester </w:t>
      </w:r>
      <w:r w:rsidRPr="005B26A2">
        <w:rPr>
          <w:rFonts w:asciiTheme="minorHAnsi" w:hAnsiTheme="minorHAnsi" w:cstheme="minorHAnsi"/>
        </w:rPr>
        <w:t xml:space="preserve">les différents produits </w:t>
      </w:r>
      <w:r w:rsidR="00AA03C9" w:rsidRPr="005B26A2">
        <w:rPr>
          <w:rFonts w:asciiTheme="minorHAnsi" w:hAnsiTheme="minorHAnsi" w:cstheme="minorHAnsi"/>
        </w:rPr>
        <w:t xml:space="preserve">avec </w:t>
      </w:r>
      <w:r w:rsidRPr="005B26A2">
        <w:rPr>
          <w:rFonts w:asciiTheme="minorHAnsi" w:hAnsiTheme="minorHAnsi" w:cstheme="minorHAnsi"/>
        </w:rPr>
        <w:t>ses clients. Il serait intéressant</w:t>
      </w:r>
      <w:r w:rsidR="00AA03C9" w:rsidRPr="005B26A2">
        <w:rPr>
          <w:rFonts w:asciiTheme="minorHAnsi" w:hAnsiTheme="minorHAnsi" w:cstheme="minorHAnsi"/>
        </w:rPr>
        <w:t xml:space="preserve">, </w:t>
      </w:r>
      <w:r w:rsidRPr="005B26A2">
        <w:rPr>
          <w:rFonts w:asciiTheme="minorHAnsi" w:hAnsiTheme="minorHAnsi" w:cstheme="minorHAnsi"/>
        </w:rPr>
        <w:t>pour ceux qui n’ont pas passé commande</w:t>
      </w:r>
      <w:r w:rsidR="00AA03C9" w:rsidRPr="005B26A2">
        <w:rPr>
          <w:rFonts w:asciiTheme="minorHAnsi" w:hAnsiTheme="minorHAnsi" w:cstheme="minorHAnsi"/>
        </w:rPr>
        <w:t>,</w:t>
      </w:r>
      <w:r w:rsidRPr="005B26A2">
        <w:rPr>
          <w:rFonts w:asciiTheme="minorHAnsi" w:hAnsiTheme="minorHAnsi" w:cstheme="minorHAnsi"/>
        </w:rPr>
        <w:t xml:space="preserve"> </w:t>
      </w:r>
      <w:r w:rsidR="00AA03C9" w:rsidRPr="005B26A2">
        <w:rPr>
          <w:rFonts w:asciiTheme="minorHAnsi" w:hAnsiTheme="minorHAnsi" w:cstheme="minorHAnsi"/>
        </w:rPr>
        <w:t xml:space="preserve">de </w:t>
      </w:r>
      <w:r w:rsidRPr="005B26A2">
        <w:rPr>
          <w:rFonts w:asciiTheme="minorHAnsi" w:hAnsiTheme="minorHAnsi" w:cstheme="minorHAnsi"/>
        </w:rPr>
        <w:t>connaître le</w:t>
      </w:r>
      <w:r w:rsidR="00AA03C9" w:rsidRPr="005B26A2">
        <w:rPr>
          <w:rFonts w:asciiTheme="minorHAnsi" w:hAnsiTheme="minorHAnsi" w:cstheme="minorHAnsi"/>
        </w:rPr>
        <w:t>ur</w:t>
      </w:r>
      <w:r w:rsidRPr="005B26A2">
        <w:rPr>
          <w:rFonts w:asciiTheme="minorHAnsi" w:hAnsiTheme="minorHAnsi" w:cstheme="minorHAnsi"/>
        </w:rPr>
        <w:t xml:space="preserve">s raisons. </w:t>
      </w:r>
    </w:p>
    <w:p w14:paraId="46CA7BA7" w14:textId="5BC27477" w:rsidR="00A80031" w:rsidRPr="005B26A2" w:rsidRDefault="00736502">
      <w:pPr>
        <w:spacing w:after="0" w:line="240" w:lineRule="auto"/>
        <w:jc w:val="both"/>
        <w:rPr>
          <w:rFonts w:asciiTheme="minorHAnsi" w:hAnsiTheme="minorHAnsi" w:cstheme="minorHAnsi"/>
        </w:rPr>
      </w:pPr>
      <w:r w:rsidRPr="005B26A2">
        <w:rPr>
          <w:rFonts w:asciiTheme="minorHAnsi" w:hAnsiTheme="minorHAnsi" w:cstheme="minorHAnsi"/>
        </w:rPr>
        <w:t xml:space="preserve">Dans un premier temps, soumettez-moi </w:t>
      </w:r>
      <w:r w:rsidRPr="005B26A2">
        <w:rPr>
          <w:rFonts w:asciiTheme="minorHAnsi" w:hAnsiTheme="minorHAnsi" w:cstheme="minorHAnsi"/>
          <w:b/>
        </w:rPr>
        <w:t>votre méthodologie de prospection</w:t>
      </w:r>
      <w:r w:rsidRPr="005B26A2">
        <w:rPr>
          <w:rFonts w:asciiTheme="minorHAnsi" w:hAnsiTheme="minorHAnsi" w:cstheme="minorHAnsi"/>
        </w:rPr>
        <w:t xml:space="preserve"> (</w:t>
      </w:r>
      <w:r w:rsidR="00AA03C9" w:rsidRPr="005B26A2">
        <w:rPr>
          <w:rFonts w:asciiTheme="minorHAnsi" w:hAnsiTheme="minorHAnsi" w:cstheme="minorHAnsi"/>
          <w:i/>
        </w:rPr>
        <w:t>Note </w:t>
      </w:r>
      <w:r w:rsidR="00AA03C9" w:rsidRPr="005B26A2">
        <w:rPr>
          <w:rFonts w:asciiTheme="minorHAnsi" w:hAnsiTheme="minorHAnsi" w:cstheme="minorHAnsi"/>
        </w:rPr>
        <w:t xml:space="preserve">: </w:t>
      </w:r>
      <w:r w:rsidRPr="005B26A2">
        <w:rPr>
          <w:rFonts w:asciiTheme="minorHAnsi" w:hAnsiTheme="minorHAnsi" w:cstheme="minorHAnsi"/>
          <w:i/>
        </w:rPr>
        <w:t>travail à réaliser par groupe de 3 étudiants</w:t>
      </w:r>
      <w:r w:rsidRPr="005B26A2">
        <w:rPr>
          <w:rFonts w:asciiTheme="minorHAnsi" w:hAnsiTheme="minorHAnsi" w:cstheme="minorHAnsi"/>
        </w:rPr>
        <w:t>)</w:t>
      </w:r>
      <w:r w:rsidR="00495B81" w:rsidRPr="005B26A2">
        <w:rPr>
          <w:rFonts w:asciiTheme="minorHAnsi" w:hAnsiTheme="minorHAnsi" w:cstheme="minorHAnsi"/>
        </w:rPr>
        <w:t>.</w:t>
      </w:r>
    </w:p>
    <w:p w14:paraId="60F69BB8" w14:textId="77777777" w:rsidR="00A80031" w:rsidRPr="005B26A2" w:rsidRDefault="00A80031">
      <w:pPr>
        <w:spacing w:after="0" w:line="240" w:lineRule="auto"/>
        <w:jc w:val="both"/>
        <w:rPr>
          <w:rFonts w:asciiTheme="minorHAnsi" w:hAnsiTheme="minorHAnsi" w:cstheme="minorHAnsi"/>
        </w:rPr>
      </w:pPr>
    </w:p>
    <w:p w14:paraId="6FC0CAD1" w14:textId="77777777" w:rsidR="00A80031" w:rsidRPr="005B26A2" w:rsidRDefault="00736502">
      <w:pPr>
        <w:spacing w:after="0" w:line="240" w:lineRule="auto"/>
        <w:jc w:val="both"/>
        <w:rPr>
          <w:rFonts w:asciiTheme="minorHAnsi" w:hAnsiTheme="minorHAnsi" w:cstheme="minorHAnsi"/>
        </w:rPr>
      </w:pPr>
      <w:r w:rsidRPr="005B26A2">
        <w:rPr>
          <w:rFonts w:asciiTheme="minorHAnsi" w:hAnsiTheme="minorHAnsi" w:cstheme="minorHAnsi"/>
          <w:b/>
        </w:rPr>
        <w:t>AG</w:t>
      </w:r>
      <w:r w:rsidRPr="005B26A2">
        <w:rPr>
          <w:rFonts w:asciiTheme="minorHAnsi" w:hAnsiTheme="minorHAnsi" w:cstheme="minorHAnsi"/>
        </w:rPr>
        <w:t xml:space="preserve"> : </w:t>
      </w:r>
      <w:r w:rsidRPr="005B26A2">
        <w:rPr>
          <w:rFonts w:asciiTheme="minorHAnsi" w:hAnsiTheme="minorHAnsi" w:cstheme="minorHAnsi"/>
          <w:i/>
        </w:rPr>
        <w:t>Que dois-je faire ensuite ?</w:t>
      </w:r>
    </w:p>
    <w:p w14:paraId="5231A01F" w14:textId="77777777" w:rsidR="00A80031" w:rsidRPr="005B26A2" w:rsidRDefault="00A80031">
      <w:pPr>
        <w:spacing w:after="0" w:line="240" w:lineRule="auto"/>
        <w:jc w:val="both"/>
        <w:rPr>
          <w:rFonts w:asciiTheme="minorHAnsi" w:hAnsiTheme="minorHAnsi" w:cstheme="minorHAnsi"/>
        </w:rPr>
      </w:pPr>
    </w:p>
    <w:p w14:paraId="54D8AA30" w14:textId="0EA49509" w:rsidR="00A80031" w:rsidRPr="005B26A2" w:rsidRDefault="00495B81">
      <w:pPr>
        <w:spacing w:after="0" w:line="240" w:lineRule="auto"/>
        <w:jc w:val="both"/>
        <w:rPr>
          <w:rFonts w:asciiTheme="minorHAnsi" w:hAnsiTheme="minorHAnsi" w:cstheme="minorHAnsi"/>
        </w:rPr>
      </w:pPr>
      <w:r w:rsidRPr="005B26A2">
        <w:rPr>
          <w:rFonts w:asciiTheme="minorHAnsi" w:hAnsiTheme="minorHAnsi" w:cstheme="minorHAnsi"/>
          <w:b/>
        </w:rPr>
        <w:t>Dirigeant</w:t>
      </w:r>
      <w:r w:rsidR="00736502" w:rsidRPr="005B26A2">
        <w:rPr>
          <w:rFonts w:asciiTheme="minorHAnsi" w:hAnsiTheme="minorHAnsi" w:cstheme="minorHAnsi"/>
        </w:rPr>
        <w:t> : Une fois cette étape validée, vous concevrez le document de prospection, n’oubliez pas de créer également les supports d’accompagnement de votre prospection. Soyez créatif et imaginatif</w:t>
      </w:r>
      <w:r w:rsidR="00FA2C43" w:rsidRPr="005B26A2">
        <w:rPr>
          <w:rFonts w:asciiTheme="minorHAnsi" w:hAnsiTheme="minorHAnsi" w:cstheme="minorHAnsi"/>
        </w:rPr>
        <w:t> !</w:t>
      </w:r>
      <w:r w:rsidR="00736502" w:rsidRPr="005B26A2">
        <w:rPr>
          <w:rFonts w:asciiTheme="minorHAnsi" w:hAnsiTheme="minorHAnsi" w:cstheme="minorHAnsi"/>
        </w:rPr>
        <w:t xml:space="preserve"> Ici, je souhaiterais une proposition individuelle, qui me permettra de sélectionner la meilleure proposition ou réaliser un mix des meilleurs éléments de vos documents. Transmettez-moi l’ensemble de vos documents.</w:t>
      </w:r>
    </w:p>
    <w:p w14:paraId="1705E6FB" w14:textId="77777777" w:rsidR="00A80031" w:rsidRPr="005B26A2" w:rsidRDefault="00736502">
      <w:pPr>
        <w:spacing w:after="0" w:line="240" w:lineRule="auto"/>
        <w:jc w:val="both"/>
        <w:rPr>
          <w:rFonts w:asciiTheme="minorHAnsi" w:hAnsiTheme="minorHAnsi" w:cstheme="minorHAnsi"/>
        </w:rPr>
      </w:pPr>
      <w:r w:rsidRPr="005B26A2">
        <w:rPr>
          <w:rFonts w:asciiTheme="minorHAnsi" w:hAnsiTheme="minorHAnsi" w:cstheme="minorHAnsi"/>
        </w:rPr>
        <w:t xml:space="preserve">Enfin, si votre plan de prospection prévoit une phase de relance, n’oubliez pas également de la concevoir. </w:t>
      </w:r>
    </w:p>
    <w:p w14:paraId="587AE21B" w14:textId="77777777" w:rsidR="00A80031" w:rsidRPr="005B26A2" w:rsidRDefault="00A80031">
      <w:pPr>
        <w:spacing w:after="0" w:line="240" w:lineRule="auto"/>
        <w:jc w:val="both"/>
        <w:rPr>
          <w:rFonts w:asciiTheme="minorHAnsi" w:hAnsiTheme="minorHAnsi" w:cstheme="minorHAnsi"/>
        </w:rPr>
      </w:pPr>
    </w:p>
    <w:p w14:paraId="7D41051D" w14:textId="78312B16" w:rsidR="00A80031" w:rsidRPr="005B26A2" w:rsidRDefault="00736502">
      <w:pPr>
        <w:spacing w:after="0" w:line="240" w:lineRule="auto"/>
        <w:jc w:val="both"/>
        <w:rPr>
          <w:rFonts w:asciiTheme="minorHAnsi" w:hAnsiTheme="minorHAnsi" w:cstheme="minorHAnsi"/>
        </w:rPr>
      </w:pPr>
      <w:r w:rsidRPr="005B26A2">
        <w:rPr>
          <w:rFonts w:asciiTheme="minorHAnsi" w:hAnsiTheme="minorHAnsi" w:cstheme="minorHAnsi"/>
          <w:b/>
        </w:rPr>
        <w:t>AG </w:t>
      </w:r>
      <w:r w:rsidRPr="005B26A2">
        <w:rPr>
          <w:rFonts w:asciiTheme="minorHAnsi" w:hAnsiTheme="minorHAnsi" w:cstheme="minorHAnsi"/>
        </w:rPr>
        <w:t xml:space="preserve">: </w:t>
      </w:r>
      <w:r w:rsidR="00FA2C43" w:rsidRPr="005B26A2">
        <w:rPr>
          <w:rFonts w:asciiTheme="minorHAnsi" w:hAnsiTheme="minorHAnsi" w:cstheme="minorHAnsi"/>
          <w:i/>
        </w:rPr>
        <w:t>Bien, e</w:t>
      </w:r>
      <w:r w:rsidRPr="005B26A2">
        <w:rPr>
          <w:rFonts w:asciiTheme="minorHAnsi" w:hAnsiTheme="minorHAnsi" w:cstheme="minorHAnsi"/>
          <w:i/>
        </w:rPr>
        <w:t>t une fois la prospection menée</w:t>
      </w:r>
      <w:r w:rsidR="00FA2C43" w:rsidRPr="005B26A2">
        <w:rPr>
          <w:rFonts w:asciiTheme="minorHAnsi" w:hAnsiTheme="minorHAnsi" w:cstheme="minorHAnsi"/>
          <w:i/>
        </w:rPr>
        <w:t>,</w:t>
      </w:r>
      <w:r w:rsidRPr="005B26A2">
        <w:rPr>
          <w:rFonts w:asciiTheme="minorHAnsi" w:hAnsiTheme="minorHAnsi" w:cstheme="minorHAnsi"/>
          <w:i/>
        </w:rPr>
        <w:t xml:space="preserve"> </w:t>
      </w:r>
      <w:r w:rsidR="00FA2C43" w:rsidRPr="005B26A2">
        <w:rPr>
          <w:rFonts w:asciiTheme="minorHAnsi" w:hAnsiTheme="minorHAnsi" w:cstheme="minorHAnsi"/>
          <w:i/>
        </w:rPr>
        <w:t>d</w:t>
      </w:r>
      <w:r w:rsidRPr="005B26A2">
        <w:rPr>
          <w:rFonts w:asciiTheme="minorHAnsi" w:hAnsiTheme="minorHAnsi" w:cstheme="minorHAnsi"/>
          <w:i/>
        </w:rPr>
        <w:t>ois-je prévoir une évaluation ?</w:t>
      </w:r>
    </w:p>
    <w:p w14:paraId="426E2B89" w14:textId="77777777" w:rsidR="00A80031" w:rsidRPr="005B26A2" w:rsidRDefault="00A80031">
      <w:pPr>
        <w:spacing w:after="0" w:line="240" w:lineRule="auto"/>
        <w:jc w:val="both"/>
        <w:rPr>
          <w:rFonts w:asciiTheme="minorHAnsi" w:hAnsiTheme="minorHAnsi" w:cstheme="minorHAnsi"/>
        </w:rPr>
      </w:pPr>
    </w:p>
    <w:p w14:paraId="1789064E" w14:textId="768B977F" w:rsidR="00A80031" w:rsidRPr="005B26A2" w:rsidRDefault="00495B81">
      <w:pPr>
        <w:spacing w:after="0" w:line="240" w:lineRule="auto"/>
        <w:jc w:val="both"/>
        <w:rPr>
          <w:rFonts w:asciiTheme="minorHAnsi" w:hAnsiTheme="minorHAnsi" w:cstheme="minorHAnsi"/>
        </w:rPr>
      </w:pPr>
      <w:r w:rsidRPr="005B26A2">
        <w:rPr>
          <w:rFonts w:asciiTheme="minorHAnsi" w:hAnsiTheme="minorHAnsi" w:cstheme="minorHAnsi"/>
          <w:b/>
        </w:rPr>
        <w:t xml:space="preserve">Dirigeant </w:t>
      </w:r>
      <w:r w:rsidR="00736502" w:rsidRPr="005B26A2">
        <w:rPr>
          <w:rFonts w:asciiTheme="minorHAnsi" w:hAnsiTheme="minorHAnsi" w:cstheme="minorHAnsi"/>
        </w:rPr>
        <w:t xml:space="preserve">: </w:t>
      </w:r>
      <w:r w:rsidR="00FA2C43" w:rsidRPr="005B26A2">
        <w:rPr>
          <w:rFonts w:asciiTheme="minorHAnsi" w:hAnsiTheme="minorHAnsi" w:cstheme="minorHAnsi"/>
        </w:rPr>
        <w:t>Absolument</w:t>
      </w:r>
      <w:r w:rsidR="00736502" w:rsidRPr="005B26A2">
        <w:rPr>
          <w:rFonts w:asciiTheme="minorHAnsi" w:hAnsiTheme="minorHAnsi" w:cstheme="minorHAnsi"/>
        </w:rPr>
        <w:t xml:space="preserve">, prévoyez </w:t>
      </w:r>
      <w:r w:rsidR="00FA2C43" w:rsidRPr="005B26A2">
        <w:rPr>
          <w:rFonts w:asciiTheme="minorHAnsi" w:hAnsiTheme="minorHAnsi" w:cstheme="minorHAnsi"/>
        </w:rPr>
        <w:t xml:space="preserve">en effet </w:t>
      </w:r>
      <w:r w:rsidR="00736502" w:rsidRPr="005B26A2">
        <w:rPr>
          <w:rFonts w:asciiTheme="minorHAnsi" w:hAnsiTheme="minorHAnsi" w:cstheme="minorHAnsi"/>
        </w:rPr>
        <w:t>une phase d’</w:t>
      </w:r>
      <w:r w:rsidR="0004272E" w:rsidRPr="001315F3">
        <w:rPr>
          <w:rFonts w:asciiTheme="minorHAnsi" w:hAnsiTheme="minorHAnsi" w:cstheme="minorHAnsi"/>
        </w:rPr>
        <w:t>évaluation. Nous</w:t>
      </w:r>
      <w:r w:rsidR="00736502" w:rsidRPr="005B26A2">
        <w:rPr>
          <w:rFonts w:asciiTheme="minorHAnsi" w:hAnsiTheme="minorHAnsi" w:cstheme="minorHAnsi"/>
        </w:rPr>
        <w:t xml:space="preserve"> nous reverrons après les premiers résultats de la prospection</w:t>
      </w:r>
      <w:r w:rsidR="00FA2C43" w:rsidRPr="005B26A2">
        <w:rPr>
          <w:rFonts w:asciiTheme="minorHAnsi" w:hAnsiTheme="minorHAnsi" w:cstheme="minorHAnsi"/>
        </w:rPr>
        <w:t>,</w:t>
      </w:r>
      <w:r w:rsidR="00736502" w:rsidRPr="005B26A2">
        <w:rPr>
          <w:rFonts w:asciiTheme="minorHAnsi" w:hAnsiTheme="minorHAnsi" w:cstheme="minorHAnsi"/>
        </w:rPr>
        <w:t xml:space="preserve"> et nous déciderons </w:t>
      </w:r>
      <w:r w:rsidR="00FA2C43" w:rsidRPr="005B26A2">
        <w:rPr>
          <w:rFonts w:asciiTheme="minorHAnsi" w:hAnsiTheme="minorHAnsi" w:cstheme="minorHAnsi"/>
        </w:rPr>
        <w:t xml:space="preserve">alors </w:t>
      </w:r>
      <w:r w:rsidR="00736502" w:rsidRPr="005B26A2">
        <w:rPr>
          <w:rFonts w:asciiTheme="minorHAnsi" w:hAnsiTheme="minorHAnsi" w:cstheme="minorHAnsi"/>
        </w:rPr>
        <w:t xml:space="preserve">si nous devons poursuivre ou non cette activité. </w:t>
      </w:r>
    </w:p>
    <w:p w14:paraId="3324A30D" w14:textId="4293A8B3" w:rsidR="00A80031" w:rsidRPr="005B26A2" w:rsidRDefault="00736502" w:rsidP="005B26A2">
      <w:pPr>
        <w:jc w:val="both"/>
        <w:rPr>
          <w:rFonts w:asciiTheme="minorHAnsi" w:hAnsiTheme="minorHAnsi" w:cstheme="minorHAnsi"/>
        </w:rPr>
      </w:pPr>
      <w:r w:rsidRPr="005B26A2">
        <w:rPr>
          <w:rFonts w:asciiTheme="minorHAnsi" w:hAnsiTheme="minorHAnsi" w:cstheme="minorHAnsi"/>
        </w:rPr>
        <w:t xml:space="preserve">Je vous demande </w:t>
      </w:r>
      <w:r w:rsidR="00FA2C43" w:rsidRPr="005B26A2">
        <w:rPr>
          <w:rFonts w:asciiTheme="minorHAnsi" w:hAnsiTheme="minorHAnsi" w:cstheme="minorHAnsi"/>
        </w:rPr>
        <w:t xml:space="preserve">bien entendu </w:t>
      </w:r>
      <w:r w:rsidRPr="005B26A2">
        <w:rPr>
          <w:rFonts w:asciiTheme="minorHAnsi" w:hAnsiTheme="minorHAnsi" w:cstheme="minorHAnsi"/>
        </w:rPr>
        <w:t xml:space="preserve">de faire preuve de rigueur et de créativité pour réaliser ce travail. Les documents réalisés doivent être </w:t>
      </w:r>
      <w:r w:rsidR="00FA2C43" w:rsidRPr="005B26A2">
        <w:rPr>
          <w:rFonts w:asciiTheme="minorHAnsi" w:hAnsiTheme="minorHAnsi" w:cstheme="minorHAnsi"/>
        </w:rPr>
        <w:t xml:space="preserve">d’une </w:t>
      </w:r>
      <w:r w:rsidRPr="005B26A2">
        <w:rPr>
          <w:rFonts w:asciiTheme="minorHAnsi" w:hAnsiTheme="minorHAnsi" w:cstheme="minorHAnsi"/>
        </w:rPr>
        <w:t>qualité</w:t>
      </w:r>
      <w:r w:rsidR="00FA2C43" w:rsidRPr="005B26A2">
        <w:rPr>
          <w:rFonts w:asciiTheme="minorHAnsi" w:hAnsiTheme="minorHAnsi" w:cstheme="minorHAnsi"/>
        </w:rPr>
        <w:t xml:space="preserve"> conforme</w:t>
      </w:r>
      <w:r w:rsidRPr="005B26A2">
        <w:rPr>
          <w:rFonts w:asciiTheme="minorHAnsi" w:hAnsiTheme="minorHAnsi" w:cstheme="minorHAnsi"/>
        </w:rPr>
        <w:t xml:space="preserve"> à l’image de nos produits.</w:t>
      </w:r>
    </w:p>
    <w:p w14:paraId="1F8FEE22" w14:textId="3678D190" w:rsidR="00D812D5" w:rsidRPr="001315F3" w:rsidRDefault="00736502" w:rsidP="00AA03C9">
      <w:pPr>
        <w:jc w:val="both"/>
        <w:rPr>
          <w:rFonts w:asciiTheme="minorHAnsi" w:hAnsiTheme="minorHAnsi" w:cstheme="minorHAnsi"/>
          <w:i/>
        </w:rPr>
      </w:pPr>
      <w:r w:rsidRPr="005B26A2">
        <w:rPr>
          <w:rFonts w:asciiTheme="minorHAnsi" w:hAnsiTheme="minorHAnsi" w:cstheme="minorHAnsi"/>
          <w:b/>
        </w:rPr>
        <w:t>AG </w:t>
      </w:r>
      <w:r w:rsidRPr="005B26A2">
        <w:rPr>
          <w:rFonts w:asciiTheme="minorHAnsi" w:hAnsiTheme="minorHAnsi" w:cstheme="minorHAnsi"/>
        </w:rPr>
        <w:t xml:space="preserve">: </w:t>
      </w:r>
      <w:r w:rsidRPr="005B26A2">
        <w:rPr>
          <w:rFonts w:asciiTheme="minorHAnsi" w:hAnsiTheme="minorHAnsi" w:cstheme="minorHAnsi"/>
          <w:i/>
        </w:rPr>
        <w:t>Très bien ! J’ai bien pris note de l’ensemble de vos consignes.</w:t>
      </w:r>
    </w:p>
    <w:p w14:paraId="540C450C" w14:textId="77777777" w:rsidR="00D812D5" w:rsidRPr="001315F3" w:rsidRDefault="00D812D5">
      <w:pPr>
        <w:suppressAutoHyphens w:val="0"/>
        <w:rPr>
          <w:rFonts w:asciiTheme="minorHAnsi" w:hAnsiTheme="minorHAnsi" w:cstheme="minorHAnsi"/>
          <w:i/>
        </w:rPr>
      </w:pPr>
      <w:r w:rsidRPr="001315F3">
        <w:rPr>
          <w:rFonts w:asciiTheme="minorHAnsi" w:hAnsiTheme="minorHAnsi" w:cstheme="minorHAnsi"/>
          <w:i/>
        </w:rPr>
        <w:br w:type="page"/>
      </w:r>
    </w:p>
    <w:p w14:paraId="3FDC0E13" w14:textId="499AB553" w:rsidR="00D812D5" w:rsidRPr="005B26A2" w:rsidRDefault="005336C2" w:rsidP="005B26A2">
      <w:pPr>
        <w:pBdr>
          <w:bottom w:val="single" w:sz="2" w:space="1" w:color="auto"/>
        </w:pBdr>
        <w:rPr>
          <w:rFonts w:asciiTheme="minorHAnsi" w:hAnsiTheme="minorHAnsi" w:cstheme="minorHAnsi"/>
          <w:b/>
          <w:sz w:val="24"/>
          <w:szCs w:val="24"/>
        </w:rPr>
      </w:pPr>
      <w:r w:rsidRPr="005B26A2">
        <w:rPr>
          <w:rFonts w:asciiTheme="minorHAnsi" w:hAnsiTheme="minorHAnsi" w:cstheme="minorHAnsi"/>
          <w:b/>
          <w:sz w:val="24"/>
          <w:szCs w:val="24"/>
        </w:rPr>
        <w:lastRenderedPageBreak/>
        <w:t xml:space="preserve">Doc 3. </w:t>
      </w:r>
      <w:r w:rsidR="00D812D5" w:rsidRPr="005B26A2">
        <w:rPr>
          <w:rFonts w:asciiTheme="minorHAnsi" w:hAnsiTheme="minorHAnsi" w:cstheme="minorHAnsi"/>
          <w:b/>
          <w:sz w:val="24"/>
          <w:szCs w:val="24"/>
        </w:rPr>
        <w:t>Charte Graphique</w:t>
      </w:r>
      <w:r w:rsidR="00654DAC" w:rsidRPr="005B26A2">
        <w:rPr>
          <w:rFonts w:asciiTheme="minorHAnsi" w:hAnsiTheme="minorHAnsi" w:cstheme="minorHAnsi"/>
          <w:b/>
          <w:sz w:val="24"/>
          <w:szCs w:val="24"/>
        </w:rPr>
        <w:t xml:space="preserve"> de l’entreprise GENERIK</w:t>
      </w:r>
      <w:r w:rsidR="00D812D5" w:rsidRPr="005B26A2">
        <w:rPr>
          <w:rFonts w:asciiTheme="minorHAnsi" w:hAnsiTheme="minorHAnsi" w:cstheme="minorHAnsi"/>
          <w:b/>
          <w:sz w:val="24"/>
          <w:szCs w:val="24"/>
        </w:rPr>
        <w:t xml:space="preserve"> </w:t>
      </w:r>
      <w:r w:rsidR="00654DAC" w:rsidRPr="005B26A2">
        <w:rPr>
          <w:rFonts w:asciiTheme="minorHAnsi" w:hAnsiTheme="minorHAnsi" w:cstheme="minorHAnsi"/>
          <w:b/>
          <w:sz w:val="24"/>
          <w:szCs w:val="24"/>
        </w:rPr>
        <w:t>(extrait)</w:t>
      </w:r>
    </w:p>
    <w:p w14:paraId="7814B8B4" w14:textId="77777777" w:rsidR="00D812D5" w:rsidRPr="005B26A2" w:rsidRDefault="00D812D5" w:rsidP="005B26A2">
      <w:pPr>
        <w:keepNext/>
        <w:keepLines/>
        <w:spacing w:before="200" w:after="0" w:line="276" w:lineRule="auto"/>
        <w:rPr>
          <w:rFonts w:asciiTheme="minorHAnsi" w:eastAsia="Times New Roman" w:hAnsiTheme="minorHAnsi" w:cstheme="minorHAnsi"/>
          <w:b/>
          <w:bCs/>
          <w:color w:val="3C1A56"/>
          <w:sz w:val="28"/>
          <w:szCs w:val="28"/>
        </w:rPr>
      </w:pPr>
      <w:r w:rsidRPr="005B26A2">
        <w:rPr>
          <w:rFonts w:asciiTheme="minorHAnsi" w:eastAsia="Times New Roman" w:hAnsiTheme="minorHAnsi" w:cstheme="minorHAnsi"/>
          <w:b/>
          <w:bCs/>
          <w:color w:val="3C1A56"/>
          <w:sz w:val="28"/>
          <w:szCs w:val="28"/>
        </w:rPr>
        <w:t>Sommaire</w:t>
      </w:r>
    </w:p>
    <w:p w14:paraId="4DFECE5F" w14:textId="77777777" w:rsidR="00D812D5" w:rsidRPr="005B26A2" w:rsidRDefault="00D812D5" w:rsidP="005B26A2">
      <w:pPr>
        <w:tabs>
          <w:tab w:val="right" w:leader="dot" w:pos="8777"/>
        </w:tabs>
        <w:spacing w:after="100" w:line="240" w:lineRule="auto"/>
        <w:ind w:left="142" w:hanging="142"/>
        <w:rPr>
          <w:rFonts w:asciiTheme="minorHAnsi" w:eastAsia="Times New Roman" w:hAnsiTheme="minorHAnsi" w:cstheme="minorHAnsi"/>
          <w:noProof/>
          <w:lang w:eastAsia="fr-FR"/>
        </w:rPr>
      </w:pPr>
      <w:r w:rsidRPr="005B26A2">
        <w:rPr>
          <w:rFonts w:asciiTheme="minorHAnsi" w:eastAsia="Times New Roman" w:hAnsiTheme="minorHAnsi" w:cstheme="minorHAnsi"/>
        </w:rPr>
        <w:fldChar w:fldCharType="begin"/>
      </w:r>
      <w:r w:rsidRPr="005B26A2">
        <w:rPr>
          <w:rFonts w:asciiTheme="minorHAnsi" w:eastAsia="Times New Roman" w:hAnsiTheme="minorHAnsi" w:cstheme="minorHAnsi"/>
        </w:rPr>
        <w:instrText xml:space="preserve"> TOC \o "1-3" \h \z \u </w:instrText>
      </w:r>
      <w:r w:rsidRPr="005B26A2">
        <w:rPr>
          <w:rFonts w:asciiTheme="minorHAnsi" w:eastAsia="Times New Roman" w:hAnsiTheme="minorHAnsi" w:cstheme="minorHAnsi"/>
        </w:rPr>
        <w:fldChar w:fldCharType="separate"/>
      </w:r>
    </w:p>
    <w:p w14:paraId="433FEB74" w14:textId="6C4ECBCB" w:rsidR="00D812D5" w:rsidRPr="005B26A2" w:rsidRDefault="007D4BF4" w:rsidP="005B26A2">
      <w:pPr>
        <w:tabs>
          <w:tab w:val="right" w:leader="dot" w:pos="8777"/>
        </w:tabs>
        <w:spacing w:after="100" w:line="240" w:lineRule="auto"/>
        <w:ind w:left="142" w:hanging="142"/>
        <w:rPr>
          <w:rFonts w:asciiTheme="minorHAnsi" w:eastAsia="Times New Roman" w:hAnsiTheme="minorHAnsi" w:cstheme="minorHAnsi"/>
          <w:noProof/>
          <w:lang w:eastAsia="fr-FR"/>
        </w:rPr>
      </w:pPr>
      <w:r w:rsidRPr="005B26A2">
        <w:rPr>
          <w:rFonts w:asciiTheme="minorHAnsi" w:hAnsiTheme="minorHAnsi" w:cstheme="minorHAnsi"/>
          <w:b/>
          <w:sz w:val="24"/>
          <w:szCs w:val="24"/>
        </w:rPr>
        <w:t>A.</w:t>
      </w:r>
      <w:r w:rsidRPr="005B26A2">
        <w:rPr>
          <w:rFonts w:asciiTheme="minorHAnsi" w:hAnsiTheme="minorHAnsi" w:cstheme="minorHAnsi"/>
          <w:sz w:val="24"/>
          <w:szCs w:val="24"/>
        </w:rPr>
        <w:t xml:space="preserve"> </w:t>
      </w:r>
      <w:hyperlink w:anchor="_Toc247544818" w:history="1">
        <w:r w:rsidR="00D812D5" w:rsidRPr="005B26A2">
          <w:rPr>
            <w:rFonts w:asciiTheme="minorHAnsi" w:eastAsia="Times New Roman" w:hAnsiTheme="minorHAnsi" w:cstheme="minorHAnsi"/>
            <w:b/>
            <w:noProof/>
            <w:sz w:val="24"/>
            <w:szCs w:val="24"/>
            <w:u w:val="single"/>
          </w:rPr>
          <w:t>Principes généraux</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_Toc247544818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1</w:t>
        </w:r>
        <w:r w:rsidR="00D812D5" w:rsidRPr="005B26A2">
          <w:rPr>
            <w:rFonts w:asciiTheme="minorHAnsi" w:eastAsia="Times New Roman" w:hAnsiTheme="minorHAnsi" w:cstheme="minorHAnsi"/>
            <w:noProof/>
            <w:webHidden/>
          </w:rPr>
          <w:fldChar w:fldCharType="end"/>
        </w:r>
      </w:hyperlink>
    </w:p>
    <w:p w14:paraId="06388BEC" w14:textId="77777777" w:rsidR="00D812D5" w:rsidRPr="005B26A2" w:rsidRDefault="00242309" w:rsidP="005B26A2">
      <w:pPr>
        <w:tabs>
          <w:tab w:val="right" w:leader="dot" w:pos="8777"/>
        </w:tabs>
        <w:spacing w:after="100" w:line="240" w:lineRule="auto"/>
        <w:ind w:left="220"/>
        <w:rPr>
          <w:rFonts w:asciiTheme="minorHAnsi" w:eastAsia="Times New Roman" w:hAnsiTheme="minorHAnsi" w:cstheme="minorHAnsi"/>
          <w:noProof/>
          <w:lang w:eastAsia="fr-FR"/>
        </w:rPr>
      </w:pPr>
      <w:hyperlink w:anchor="_Toc247544819" w:history="1">
        <w:r w:rsidR="00D812D5" w:rsidRPr="005B26A2">
          <w:rPr>
            <w:rFonts w:asciiTheme="minorHAnsi" w:eastAsia="Times New Roman" w:hAnsiTheme="minorHAnsi" w:cstheme="minorHAnsi"/>
            <w:noProof/>
            <w:u w:val="single"/>
          </w:rPr>
          <w:t>Le logo.</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_Toc247544819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1</w:t>
        </w:r>
        <w:r w:rsidR="00D812D5" w:rsidRPr="005B26A2">
          <w:rPr>
            <w:rFonts w:asciiTheme="minorHAnsi" w:eastAsia="Times New Roman" w:hAnsiTheme="minorHAnsi" w:cstheme="minorHAnsi"/>
            <w:noProof/>
            <w:webHidden/>
          </w:rPr>
          <w:fldChar w:fldCharType="end"/>
        </w:r>
      </w:hyperlink>
    </w:p>
    <w:p w14:paraId="425C9ADA" w14:textId="77777777" w:rsidR="00D812D5" w:rsidRPr="005B26A2" w:rsidRDefault="00242309" w:rsidP="005B26A2">
      <w:pPr>
        <w:tabs>
          <w:tab w:val="right" w:leader="dot" w:pos="8777"/>
        </w:tabs>
        <w:spacing w:after="100" w:line="240" w:lineRule="auto"/>
        <w:ind w:left="220"/>
        <w:rPr>
          <w:rFonts w:asciiTheme="minorHAnsi" w:eastAsia="Times New Roman" w:hAnsiTheme="minorHAnsi" w:cstheme="minorHAnsi"/>
          <w:noProof/>
          <w:lang w:eastAsia="fr-FR"/>
        </w:rPr>
      </w:pPr>
      <w:hyperlink w:anchor="_Toc247544820" w:history="1">
        <w:r w:rsidR="00D812D5" w:rsidRPr="005B26A2">
          <w:rPr>
            <w:rFonts w:asciiTheme="minorHAnsi" w:eastAsia="Times New Roman" w:hAnsiTheme="minorHAnsi" w:cstheme="minorHAnsi"/>
            <w:noProof/>
            <w:u w:val="single"/>
          </w:rPr>
          <w:t>Le principe de mise en page.</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_Toc247544820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2</w:t>
        </w:r>
        <w:r w:rsidR="00D812D5" w:rsidRPr="005B26A2">
          <w:rPr>
            <w:rFonts w:asciiTheme="minorHAnsi" w:eastAsia="Times New Roman" w:hAnsiTheme="minorHAnsi" w:cstheme="minorHAnsi"/>
            <w:noProof/>
            <w:webHidden/>
          </w:rPr>
          <w:fldChar w:fldCharType="end"/>
        </w:r>
      </w:hyperlink>
    </w:p>
    <w:p w14:paraId="75AD66EC" w14:textId="77777777" w:rsidR="00D812D5" w:rsidRPr="005B26A2" w:rsidRDefault="00242309" w:rsidP="005B26A2">
      <w:pPr>
        <w:tabs>
          <w:tab w:val="right" w:leader="dot" w:pos="8777"/>
        </w:tabs>
        <w:spacing w:after="100" w:line="240" w:lineRule="auto"/>
        <w:ind w:left="220"/>
        <w:rPr>
          <w:rFonts w:asciiTheme="minorHAnsi" w:eastAsia="Times New Roman" w:hAnsiTheme="minorHAnsi" w:cstheme="minorHAnsi"/>
          <w:noProof/>
          <w:lang w:eastAsia="fr-FR"/>
        </w:rPr>
      </w:pPr>
      <w:hyperlink w:anchor="_Toc247544821" w:history="1">
        <w:r w:rsidR="00D812D5" w:rsidRPr="005B26A2">
          <w:rPr>
            <w:rFonts w:asciiTheme="minorHAnsi" w:eastAsia="Times New Roman" w:hAnsiTheme="minorHAnsi" w:cstheme="minorHAnsi"/>
            <w:noProof/>
            <w:u w:val="single"/>
          </w:rPr>
          <w:t>La couleur utilisée</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_Toc247544821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2</w:t>
        </w:r>
        <w:r w:rsidR="00D812D5" w:rsidRPr="005B26A2">
          <w:rPr>
            <w:rFonts w:asciiTheme="minorHAnsi" w:eastAsia="Times New Roman" w:hAnsiTheme="minorHAnsi" w:cstheme="minorHAnsi"/>
            <w:noProof/>
            <w:webHidden/>
          </w:rPr>
          <w:fldChar w:fldCharType="end"/>
        </w:r>
      </w:hyperlink>
    </w:p>
    <w:p w14:paraId="185261C0" w14:textId="25ED19DE" w:rsidR="00D812D5" w:rsidRPr="005B26A2" w:rsidRDefault="007D4BF4" w:rsidP="005B26A2">
      <w:pPr>
        <w:tabs>
          <w:tab w:val="right" w:leader="dot" w:pos="8777"/>
        </w:tabs>
        <w:spacing w:after="100" w:line="240" w:lineRule="auto"/>
        <w:ind w:left="142" w:hanging="142"/>
        <w:rPr>
          <w:rFonts w:asciiTheme="minorHAnsi" w:eastAsia="Times New Roman" w:hAnsiTheme="minorHAnsi" w:cstheme="minorHAnsi"/>
          <w:noProof/>
          <w:lang w:eastAsia="fr-FR"/>
        </w:rPr>
      </w:pPr>
      <w:r w:rsidRPr="005B26A2">
        <w:rPr>
          <w:rFonts w:asciiTheme="minorHAnsi" w:hAnsiTheme="minorHAnsi" w:cstheme="minorHAnsi"/>
          <w:b/>
          <w:sz w:val="24"/>
          <w:szCs w:val="24"/>
        </w:rPr>
        <w:t xml:space="preserve">B. </w:t>
      </w:r>
      <w:hyperlink w:anchor="_Toc247544823" w:history="1">
        <w:r w:rsidR="00D812D5" w:rsidRPr="005B26A2">
          <w:rPr>
            <w:rFonts w:asciiTheme="minorHAnsi" w:eastAsia="Times New Roman" w:hAnsiTheme="minorHAnsi" w:cstheme="minorHAnsi"/>
            <w:b/>
            <w:noProof/>
            <w:sz w:val="24"/>
            <w:szCs w:val="24"/>
            <w:u w:val="single"/>
          </w:rPr>
          <w:t>Applications bureautiques</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_Toc247544823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2</w:t>
        </w:r>
        <w:r w:rsidR="00D812D5" w:rsidRPr="005B26A2">
          <w:rPr>
            <w:rFonts w:asciiTheme="minorHAnsi" w:eastAsia="Times New Roman" w:hAnsiTheme="minorHAnsi" w:cstheme="minorHAnsi"/>
            <w:noProof/>
            <w:webHidden/>
          </w:rPr>
          <w:fldChar w:fldCharType="end"/>
        </w:r>
      </w:hyperlink>
    </w:p>
    <w:p w14:paraId="2B7CB986" w14:textId="77777777" w:rsidR="00D812D5" w:rsidRPr="005B26A2" w:rsidRDefault="00242309" w:rsidP="005B26A2">
      <w:pPr>
        <w:tabs>
          <w:tab w:val="right" w:leader="dot" w:pos="8777"/>
        </w:tabs>
        <w:spacing w:after="100" w:line="240" w:lineRule="auto"/>
        <w:ind w:left="220"/>
        <w:rPr>
          <w:rFonts w:asciiTheme="minorHAnsi" w:eastAsia="Times New Roman" w:hAnsiTheme="minorHAnsi" w:cstheme="minorHAnsi"/>
          <w:noProof/>
          <w:lang w:eastAsia="fr-FR"/>
        </w:rPr>
      </w:pPr>
      <w:hyperlink w:anchor="_Toc247544824" w:history="1">
        <w:r w:rsidR="00D812D5" w:rsidRPr="005B26A2">
          <w:rPr>
            <w:rFonts w:asciiTheme="minorHAnsi" w:eastAsia="Times New Roman" w:hAnsiTheme="minorHAnsi" w:cstheme="minorHAnsi"/>
            <w:noProof/>
            <w:u w:val="single"/>
          </w:rPr>
          <w:t>Le courrier.</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_Toc247544824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2</w:t>
        </w:r>
        <w:r w:rsidR="00D812D5" w:rsidRPr="005B26A2">
          <w:rPr>
            <w:rFonts w:asciiTheme="minorHAnsi" w:eastAsia="Times New Roman" w:hAnsiTheme="minorHAnsi" w:cstheme="minorHAnsi"/>
            <w:noProof/>
            <w:webHidden/>
          </w:rPr>
          <w:fldChar w:fldCharType="end"/>
        </w:r>
      </w:hyperlink>
    </w:p>
    <w:p w14:paraId="6AE61B0D" w14:textId="77777777" w:rsidR="00D812D5" w:rsidRPr="005B26A2" w:rsidRDefault="00242309" w:rsidP="005B26A2">
      <w:pPr>
        <w:tabs>
          <w:tab w:val="right" w:leader="dot" w:pos="8777"/>
        </w:tabs>
        <w:spacing w:after="100" w:line="240" w:lineRule="auto"/>
        <w:ind w:left="220"/>
        <w:rPr>
          <w:rFonts w:asciiTheme="minorHAnsi" w:eastAsia="Times New Roman" w:hAnsiTheme="minorHAnsi" w:cstheme="minorHAnsi"/>
          <w:noProof/>
          <w:lang w:eastAsia="fr-FR"/>
        </w:rPr>
      </w:pPr>
      <w:hyperlink w:anchor="_Toc247544825" w:history="1">
        <w:r w:rsidR="00D812D5" w:rsidRPr="005B26A2">
          <w:rPr>
            <w:rFonts w:asciiTheme="minorHAnsi" w:eastAsia="Times New Roman" w:hAnsiTheme="minorHAnsi" w:cstheme="minorHAnsi"/>
            <w:noProof/>
            <w:u w:val="single"/>
          </w:rPr>
          <w:t>L’e-mail.</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_Toc247544825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3</w:t>
        </w:r>
        <w:r w:rsidR="00D812D5" w:rsidRPr="005B26A2">
          <w:rPr>
            <w:rFonts w:asciiTheme="minorHAnsi" w:eastAsia="Times New Roman" w:hAnsiTheme="minorHAnsi" w:cstheme="minorHAnsi"/>
            <w:noProof/>
            <w:webHidden/>
          </w:rPr>
          <w:fldChar w:fldCharType="end"/>
        </w:r>
      </w:hyperlink>
    </w:p>
    <w:p w14:paraId="18A8A59B" w14:textId="77777777" w:rsidR="00D812D5" w:rsidRPr="005B26A2" w:rsidRDefault="00242309" w:rsidP="005B26A2">
      <w:pPr>
        <w:tabs>
          <w:tab w:val="right" w:leader="dot" w:pos="8777"/>
        </w:tabs>
        <w:spacing w:after="100" w:line="240" w:lineRule="auto"/>
        <w:ind w:left="220"/>
        <w:rPr>
          <w:rFonts w:asciiTheme="minorHAnsi" w:eastAsia="Times New Roman" w:hAnsiTheme="minorHAnsi" w:cstheme="minorHAnsi"/>
          <w:noProof/>
          <w:lang w:eastAsia="fr-FR"/>
        </w:rPr>
      </w:pPr>
      <w:hyperlink w:anchor="_Toc247544826" w:history="1">
        <w:r w:rsidR="00D812D5" w:rsidRPr="005B26A2">
          <w:rPr>
            <w:rFonts w:asciiTheme="minorHAnsi" w:eastAsia="Times New Roman" w:hAnsiTheme="minorHAnsi" w:cstheme="minorHAnsi"/>
            <w:noProof/>
            <w:u w:val="single"/>
          </w:rPr>
          <w:t>La présentation PowerPoint.</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_Toc247544826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4</w:t>
        </w:r>
        <w:r w:rsidR="00D812D5" w:rsidRPr="005B26A2">
          <w:rPr>
            <w:rFonts w:asciiTheme="minorHAnsi" w:eastAsia="Times New Roman" w:hAnsiTheme="minorHAnsi" w:cstheme="minorHAnsi"/>
            <w:noProof/>
            <w:webHidden/>
          </w:rPr>
          <w:fldChar w:fldCharType="end"/>
        </w:r>
      </w:hyperlink>
    </w:p>
    <w:p w14:paraId="18E5E3BB" w14:textId="14061B83" w:rsidR="00D812D5" w:rsidRPr="005B26A2" w:rsidRDefault="007D4BF4" w:rsidP="005B26A2">
      <w:pPr>
        <w:tabs>
          <w:tab w:val="right" w:leader="dot" w:pos="8777"/>
        </w:tabs>
        <w:spacing w:after="100" w:line="240" w:lineRule="auto"/>
        <w:ind w:left="142" w:hanging="142"/>
        <w:rPr>
          <w:rFonts w:asciiTheme="minorHAnsi" w:eastAsia="Times New Roman" w:hAnsiTheme="minorHAnsi" w:cstheme="minorHAnsi"/>
          <w:noProof/>
          <w:lang w:eastAsia="fr-FR"/>
        </w:rPr>
      </w:pPr>
      <w:r w:rsidRPr="005B26A2">
        <w:rPr>
          <w:rFonts w:asciiTheme="minorHAnsi" w:hAnsiTheme="minorHAnsi" w:cstheme="minorHAnsi"/>
          <w:b/>
          <w:sz w:val="24"/>
          <w:szCs w:val="24"/>
        </w:rPr>
        <w:t xml:space="preserve">C. </w:t>
      </w:r>
      <w:hyperlink w:anchor="_Toc247544827" w:history="1">
        <w:r w:rsidR="00D812D5" w:rsidRPr="005B26A2">
          <w:rPr>
            <w:rFonts w:asciiTheme="minorHAnsi" w:eastAsia="Times New Roman" w:hAnsiTheme="minorHAnsi" w:cstheme="minorHAnsi"/>
            <w:b/>
            <w:noProof/>
            <w:sz w:val="24"/>
            <w:szCs w:val="24"/>
            <w:u w:val="single"/>
          </w:rPr>
          <w:t>Impression professionnelle</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_Toc247544827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5</w:t>
        </w:r>
        <w:r w:rsidR="00D812D5" w:rsidRPr="005B26A2">
          <w:rPr>
            <w:rFonts w:asciiTheme="minorHAnsi" w:eastAsia="Times New Roman" w:hAnsiTheme="minorHAnsi" w:cstheme="minorHAnsi"/>
            <w:noProof/>
            <w:webHidden/>
          </w:rPr>
          <w:fldChar w:fldCharType="end"/>
        </w:r>
      </w:hyperlink>
    </w:p>
    <w:p w14:paraId="465E4E28" w14:textId="77777777" w:rsidR="00D812D5" w:rsidRPr="005B26A2" w:rsidRDefault="00242309" w:rsidP="005B26A2">
      <w:pPr>
        <w:tabs>
          <w:tab w:val="right" w:leader="dot" w:pos="8777"/>
        </w:tabs>
        <w:spacing w:after="100" w:line="240" w:lineRule="auto"/>
        <w:ind w:left="220"/>
        <w:rPr>
          <w:rFonts w:asciiTheme="minorHAnsi" w:eastAsia="Times New Roman" w:hAnsiTheme="minorHAnsi" w:cstheme="minorHAnsi"/>
          <w:noProof/>
          <w:lang w:eastAsia="fr-FR"/>
        </w:rPr>
      </w:pPr>
      <w:hyperlink w:anchor="_Toc247544828" w:history="1">
        <w:r w:rsidR="00D812D5" w:rsidRPr="005B26A2">
          <w:rPr>
            <w:rFonts w:asciiTheme="minorHAnsi" w:eastAsia="Times New Roman" w:hAnsiTheme="minorHAnsi" w:cstheme="minorHAnsi"/>
            <w:noProof/>
            <w:u w:val="single"/>
          </w:rPr>
          <w:t>La carte de visite.</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_Toc247544828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5</w:t>
        </w:r>
        <w:r w:rsidR="00D812D5" w:rsidRPr="005B26A2">
          <w:rPr>
            <w:rFonts w:asciiTheme="minorHAnsi" w:eastAsia="Times New Roman" w:hAnsiTheme="minorHAnsi" w:cstheme="minorHAnsi"/>
            <w:noProof/>
            <w:webHidden/>
          </w:rPr>
          <w:fldChar w:fldCharType="end"/>
        </w:r>
      </w:hyperlink>
    </w:p>
    <w:p w14:paraId="2AE92A7A" w14:textId="77777777" w:rsidR="00D812D5" w:rsidRPr="005B26A2" w:rsidRDefault="00242309" w:rsidP="005B26A2">
      <w:pPr>
        <w:tabs>
          <w:tab w:val="right" w:leader="dot" w:pos="8777"/>
        </w:tabs>
        <w:spacing w:after="100" w:line="240" w:lineRule="auto"/>
        <w:ind w:left="220"/>
        <w:rPr>
          <w:rFonts w:asciiTheme="minorHAnsi" w:eastAsia="Times New Roman" w:hAnsiTheme="minorHAnsi" w:cstheme="minorHAnsi"/>
          <w:noProof/>
          <w:lang w:eastAsia="fr-FR"/>
        </w:rPr>
      </w:pPr>
      <w:hyperlink w:anchor="_Toc247544829" w:history="1">
        <w:r w:rsidR="00D812D5" w:rsidRPr="005B26A2">
          <w:rPr>
            <w:rFonts w:asciiTheme="minorHAnsi" w:eastAsia="Times New Roman" w:hAnsiTheme="minorHAnsi" w:cstheme="minorHAnsi"/>
            <w:noProof/>
            <w:u w:val="single"/>
          </w:rPr>
          <w:t>La plaquette, le catalogue, les fiches-produit…</w:t>
        </w:r>
        <w:r w:rsidR="00D812D5" w:rsidRPr="005B26A2">
          <w:rPr>
            <w:rFonts w:asciiTheme="minorHAnsi" w:eastAsia="Times New Roman" w:hAnsiTheme="minorHAnsi" w:cstheme="minorHAnsi"/>
            <w:noProof/>
            <w:webHidden/>
          </w:rPr>
          <w:tab/>
        </w:r>
        <w:r w:rsidR="00D812D5" w:rsidRPr="005B26A2">
          <w:rPr>
            <w:rFonts w:asciiTheme="minorHAnsi" w:eastAsia="Times New Roman" w:hAnsiTheme="minorHAnsi" w:cstheme="minorHAnsi"/>
            <w:noProof/>
            <w:webHidden/>
          </w:rPr>
          <w:fldChar w:fldCharType="begin"/>
        </w:r>
        <w:r w:rsidR="00D812D5" w:rsidRPr="005B26A2">
          <w:rPr>
            <w:rFonts w:asciiTheme="minorHAnsi" w:eastAsia="Times New Roman" w:hAnsiTheme="minorHAnsi" w:cstheme="minorHAnsi"/>
            <w:noProof/>
            <w:webHidden/>
          </w:rPr>
          <w:instrText xml:space="preserve"> PAGEREF _Toc247544829 \h </w:instrText>
        </w:r>
        <w:r w:rsidR="00D812D5" w:rsidRPr="005B26A2">
          <w:rPr>
            <w:rFonts w:asciiTheme="minorHAnsi" w:eastAsia="Times New Roman" w:hAnsiTheme="minorHAnsi" w:cstheme="minorHAnsi"/>
            <w:noProof/>
            <w:webHidden/>
          </w:rPr>
        </w:r>
        <w:r w:rsidR="00D812D5" w:rsidRPr="005B26A2">
          <w:rPr>
            <w:rFonts w:asciiTheme="minorHAnsi" w:eastAsia="Times New Roman" w:hAnsiTheme="minorHAnsi" w:cstheme="minorHAnsi"/>
            <w:noProof/>
            <w:webHidden/>
          </w:rPr>
          <w:fldChar w:fldCharType="separate"/>
        </w:r>
        <w:r w:rsidR="00D812D5" w:rsidRPr="005B26A2">
          <w:rPr>
            <w:rFonts w:asciiTheme="minorHAnsi" w:eastAsia="Times New Roman" w:hAnsiTheme="minorHAnsi" w:cstheme="minorHAnsi"/>
            <w:noProof/>
            <w:webHidden/>
          </w:rPr>
          <w:t>6</w:t>
        </w:r>
        <w:r w:rsidR="00D812D5" w:rsidRPr="005B26A2">
          <w:rPr>
            <w:rFonts w:asciiTheme="minorHAnsi" w:eastAsia="Times New Roman" w:hAnsiTheme="minorHAnsi" w:cstheme="minorHAnsi"/>
            <w:noProof/>
            <w:webHidden/>
          </w:rPr>
          <w:fldChar w:fldCharType="end"/>
        </w:r>
      </w:hyperlink>
    </w:p>
    <w:p w14:paraId="4C4FC7AA" w14:textId="77777777" w:rsidR="00C743CC" w:rsidRPr="005B26A2" w:rsidRDefault="00D812D5" w:rsidP="005B26A2">
      <w:pPr>
        <w:spacing w:after="0" w:line="240" w:lineRule="auto"/>
        <w:rPr>
          <w:rFonts w:asciiTheme="minorHAnsi" w:eastAsia="Times New Roman" w:hAnsiTheme="minorHAnsi" w:cstheme="minorHAnsi"/>
        </w:rPr>
      </w:pPr>
      <w:r w:rsidRPr="005B26A2">
        <w:rPr>
          <w:rFonts w:asciiTheme="minorHAnsi" w:eastAsia="Times New Roman" w:hAnsiTheme="minorHAnsi" w:cstheme="minorHAnsi"/>
        </w:rPr>
        <w:fldChar w:fldCharType="end"/>
      </w:r>
    </w:p>
    <w:p w14:paraId="689EB1A6" w14:textId="77777777" w:rsidR="00C743CC" w:rsidRPr="005B26A2" w:rsidRDefault="00C743CC" w:rsidP="005B26A2">
      <w:pPr>
        <w:spacing w:after="200" w:line="240" w:lineRule="auto"/>
        <w:rPr>
          <w:rFonts w:asciiTheme="minorHAnsi" w:eastAsia="Times New Roman" w:hAnsiTheme="minorHAnsi" w:cstheme="minorHAnsi"/>
        </w:rPr>
      </w:pPr>
      <w:r w:rsidRPr="005B26A2">
        <w:rPr>
          <w:rFonts w:asciiTheme="minorHAnsi" w:eastAsia="Times New Roman" w:hAnsiTheme="minorHAnsi" w:cstheme="minorHAnsi"/>
        </w:rPr>
        <w:t>[…]</w:t>
      </w:r>
    </w:p>
    <w:p w14:paraId="59C210E9" w14:textId="489D9697" w:rsidR="00D812D5" w:rsidRPr="005B26A2" w:rsidRDefault="007D4BF4" w:rsidP="005B26A2">
      <w:pPr>
        <w:keepNext/>
        <w:keepLines/>
        <w:spacing w:before="200" w:after="0" w:line="276" w:lineRule="auto"/>
        <w:rPr>
          <w:rFonts w:asciiTheme="minorHAnsi" w:eastAsia="Times New Roman" w:hAnsiTheme="minorHAnsi" w:cstheme="minorHAnsi"/>
          <w:b/>
          <w:bCs/>
          <w:color w:val="3C1A56"/>
          <w:sz w:val="24"/>
          <w:szCs w:val="24"/>
        </w:rPr>
      </w:pPr>
      <w:bookmarkStart w:id="0" w:name="_Toc247544818"/>
      <w:r w:rsidRPr="005B26A2">
        <w:rPr>
          <w:rFonts w:asciiTheme="minorHAnsi" w:eastAsia="Times New Roman" w:hAnsiTheme="minorHAnsi" w:cstheme="minorHAnsi"/>
          <w:b/>
          <w:bCs/>
          <w:color w:val="3C1A56"/>
          <w:sz w:val="24"/>
          <w:szCs w:val="24"/>
        </w:rPr>
        <w:t xml:space="preserve">A. </w:t>
      </w:r>
      <w:r w:rsidR="00D812D5" w:rsidRPr="005B26A2">
        <w:rPr>
          <w:rFonts w:asciiTheme="minorHAnsi" w:eastAsia="Times New Roman" w:hAnsiTheme="minorHAnsi" w:cstheme="minorHAnsi"/>
          <w:b/>
          <w:bCs/>
          <w:color w:val="3C1A56"/>
          <w:sz w:val="24"/>
          <w:szCs w:val="24"/>
        </w:rPr>
        <w:t>Principes généraux</w:t>
      </w:r>
      <w:bookmarkEnd w:id="0"/>
    </w:p>
    <w:p w14:paraId="050FA413" w14:textId="7A131F70" w:rsidR="00D812D5" w:rsidRPr="005B26A2" w:rsidRDefault="00D812D5" w:rsidP="005B26A2">
      <w:pPr>
        <w:keepNext/>
        <w:keepLines/>
        <w:spacing w:before="120" w:after="0" w:line="240" w:lineRule="auto"/>
        <w:rPr>
          <w:rFonts w:asciiTheme="minorHAnsi" w:eastAsia="Times New Roman" w:hAnsiTheme="minorHAnsi" w:cstheme="minorHAnsi"/>
          <w:b/>
          <w:bCs/>
          <w:color w:val="3C1A56"/>
        </w:rPr>
      </w:pPr>
      <w:bookmarkStart w:id="1" w:name="_Toc247544819"/>
      <w:r w:rsidRPr="005B26A2">
        <w:rPr>
          <w:rFonts w:asciiTheme="minorHAnsi" w:eastAsia="Times New Roman" w:hAnsiTheme="minorHAnsi" w:cstheme="minorHAnsi"/>
          <w:b/>
          <w:bCs/>
          <w:color w:val="3C1A56"/>
        </w:rPr>
        <w:t>Le logo</w:t>
      </w:r>
      <w:bookmarkEnd w:id="1"/>
    </w:p>
    <w:p w14:paraId="44160FD2" w14:textId="77777777" w:rsidR="00D812D5" w:rsidRPr="005B26A2" w:rsidRDefault="00D812D5" w:rsidP="005B26A2">
      <w:pPr>
        <w:spacing w:after="0" w:line="240" w:lineRule="auto"/>
        <w:jc w:val="both"/>
        <w:rPr>
          <w:rFonts w:asciiTheme="minorHAnsi" w:eastAsia="Times New Roman" w:hAnsiTheme="minorHAnsi" w:cstheme="minorHAnsi"/>
          <w:noProof/>
          <w:lang w:eastAsia="fr-FR"/>
        </w:rPr>
      </w:pPr>
      <w:r w:rsidRPr="005B26A2">
        <w:rPr>
          <w:rFonts w:asciiTheme="minorHAnsi" w:eastAsia="Times New Roman" w:hAnsiTheme="minorHAnsi" w:cstheme="minorHAnsi"/>
        </w:rPr>
        <w:t>Le logo existe en couleur pour les documents officiels et externes et en noir pour les documents internes. Sa taille est variable mais le rapport hauteur/largeur reste inchangé. Il est donc nécessaire d’utiliser la version numérique du logo. À l’interne, le logo est assorti du nom du service émetteur (prénom et nom pour une personne), en Arial 10, cadré à droite sous le logo.</w:t>
      </w:r>
      <w:r w:rsidRPr="005B26A2">
        <w:rPr>
          <w:rFonts w:asciiTheme="minorHAnsi" w:eastAsia="Times New Roman" w:hAnsiTheme="minorHAnsi" w:cstheme="minorHAnsi"/>
          <w:noProof/>
          <w:lang w:eastAsia="fr-FR"/>
        </w:rPr>
        <w:t xml:space="preserve"> </w:t>
      </w:r>
    </w:p>
    <w:p w14:paraId="7BB12C32" w14:textId="4AAA06F2" w:rsidR="00D812D5" w:rsidRPr="005B26A2" w:rsidRDefault="00D812D5" w:rsidP="005B26A2">
      <w:pPr>
        <w:keepNext/>
        <w:keepLines/>
        <w:spacing w:before="120" w:after="0" w:line="240" w:lineRule="auto"/>
        <w:rPr>
          <w:rFonts w:asciiTheme="minorHAnsi" w:eastAsia="Times New Roman" w:hAnsiTheme="minorHAnsi" w:cstheme="minorHAnsi"/>
          <w:b/>
          <w:bCs/>
          <w:color w:val="3C1A56"/>
        </w:rPr>
      </w:pPr>
      <w:bookmarkStart w:id="2" w:name="_Toc247544820"/>
      <w:r w:rsidRPr="005B26A2">
        <w:rPr>
          <w:rFonts w:asciiTheme="minorHAnsi" w:eastAsia="Times New Roman" w:hAnsiTheme="minorHAnsi" w:cstheme="minorHAnsi"/>
          <w:b/>
          <w:bCs/>
          <w:color w:val="3C1A56"/>
        </w:rPr>
        <w:t>Le principe de mise en page</w:t>
      </w:r>
      <w:bookmarkEnd w:id="2"/>
    </w:p>
    <w:p w14:paraId="56F968AF" w14:textId="77777777" w:rsidR="00D812D5" w:rsidRPr="005B26A2" w:rsidRDefault="00D812D5" w:rsidP="005B26A2">
      <w:pPr>
        <w:spacing w:after="0" w:line="240" w:lineRule="auto"/>
        <w:jc w:val="both"/>
        <w:rPr>
          <w:rFonts w:asciiTheme="minorHAnsi" w:eastAsia="Times New Roman" w:hAnsiTheme="minorHAnsi" w:cstheme="minorHAnsi"/>
        </w:rPr>
      </w:pPr>
      <w:r w:rsidRPr="005B26A2">
        <w:rPr>
          <w:rFonts w:asciiTheme="minorHAnsi" w:eastAsia="Times New Roman" w:hAnsiTheme="minorHAnsi" w:cstheme="minorHAnsi"/>
        </w:rPr>
        <w:t>Quelles que soient la nature et la dimension du document, la verticalité est le pivot graphique du document : alignement vertical à droite sous le logo, axe vertical médian. C’est un principe général de placement à l’intérieur du document.</w:t>
      </w:r>
    </w:p>
    <w:p w14:paraId="3931D86B" w14:textId="77777777" w:rsidR="00D812D5" w:rsidRPr="005B26A2" w:rsidRDefault="00D812D5" w:rsidP="005B26A2">
      <w:pPr>
        <w:keepNext/>
        <w:keepLines/>
        <w:spacing w:before="120" w:after="0" w:line="240" w:lineRule="auto"/>
        <w:rPr>
          <w:rFonts w:asciiTheme="minorHAnsi" w:eastAsia="Times New Roman" w:hAnsiTheme="minorHAnsi" w:cstheme="minorHAnsi"/>
          <w:b/>
          <w:bCs/>
          <w:color w:val="3C1A56"/>
        </w:rPr>
      </w:pPr>
      <w:bookmarkStart w:id="3" w:name="_Toc247544821"/>
      <w:r w:rsidRPr="005B26A2">
        <w:rPr>
          <w:rFonts w:asciiTheme="minorHAnsi" w:eastAsia="Times New Roman" w:hAnsiTheme="minorHAnsi" w:cstheme="minorHAnsi"/>
          <w:b/>
          <w:bCs/>
          <w:color w:val="3C1A56"/>
        </w:rPr>
        <w:t>La couleur utilisée</w:t>
      </w:r>
      <w:bookmarkEnd w:id="3"/>
    </w:p>
    <w:p w14:paraId="4848485A" w14:textId="77777777" w:rsidR="00D812D5" w:rsidRPr="005B26A2" w:rsidRDefault="00D812D5" w:rsidP="005B26A2">
      <w:pPr>
        <w:spacing w:after="0" w:line="240" w:lineRule="auto"/>
        <w:jc w:val="both"/>
        <w:rPr>
          <w:rFonts w:asciiTheme="minorHAnsi" w:eastAsia="Times New Roman" w:hAnsiTheme="minorHAnsi" w:cstheme="minorHAnsi"/>
        </w:rPr>
      </w:pPr>
      <w:r w:rsidRPr="005B26A2">
        <w:rPr>
          <w:rFonts w:asciiTheme="minorHAnsi" w:eastAsia="Times New Roman" w:hAnsiTheme="minorHAnsi" w:cstheme="minorHAnsi"/>
        </w:rPr>
        <w:t xml:space="preserve">Les couleurs de l’entreprise sont le violet et l’orange comme logo. </w:t>
      </w:r>
    </w:p>
    <w:p w14:paraId="180C897A" w14:textId="77777777" w:rsidR="00D812D5" w:rsidRPr="005B26A2" w:rsidRDefault="00D812D5" w:rsidP="005B26A2">
      <w:pPr>
        <w:spacing w:after="0" w:line="240" w:lineRule="auto"/>
        <w:jc w:val="both"/>
        <w:rPr>
          <w:rFonts w:asciiTheme="minorHAnsi" w:eastAsia="Times New Roman" w:hAnsiTheme="minorHAnsi" w:cstheme="minorHAnsi"/>
        </w:rPr>
      </w:pPr>
      <w:r w:rsidRPr="005B26A2">
        <w:rPr>
          <w:rFonts w:asciiTheme="minorHAnsi" w:eastAsia="Times New Roman" w:hAnsiTheme="minorHAnsi" w:cstheme="minorHAnsi"/>
        </w:rPr>
        <w:t xml:space="preserve">Pour le violet : Palette RVB : Rouge 60, Vert 26, Bleu 86. </w:t>
      </w:r>
    </w:p>
    <w:p w14:paraId="3402CC90" w14:textId="77777777" w:rsidR="00D812D5" w:rsidRPr="005B26A2" w:rsidRDefault="00D812D5" w:rsidP="005B26A2">
      <w:pPr>
        <w:spacing w:after="0" w:line="240" w:lineRule="auto"/>
        <w:jc w:val="both"/>
        <w:rPr>
          <w:rFonts w:asciiTheme="minorHAnsi" w:eastAsia="Times New Roman" w:hAnsiTheme="minorHAnsi" w:cstheme="minorHAnsi"/>
        </w:rPr>
      </w:pPr>
      <w:r w:rsidRPr="005B26A2">
        <w:rPr>
          <w:rFonts w:asciiTheme="minorHAnsi" w:eastAsia="Times New Roman" w:hAnsiTheme="minorHAnsi" w:cstheme="minorHAnsi"/>
        </w:rPr>
        <w:t xml:space="preserve">Pour l’orange : Palette RVB : Rouge 255, Vert 153, Bleu 51. </w:t>
      </w:r>
    </w:p>
    <w:p w14:paraId="6A6E6F7A" w14:textId="77777777" w:rsidR="00D812D5" w:rsidRPr="005B26A2" w:rsidRDefault="00D812D5" w:rsidP="00D812D5">
      <w:pPr>
        <w:spacing w:after="0" w:line="276" w:lineRule="auto"/>
        <w:jc w:val="both"/>
        <w:rPr>
          <w:rFonts w:asciiTheme="minorHAnsi" w:eastAsia="Times New Roman" w:hAnsiTheme="minorHAnsi" w:cstheme="minorHAnsi"/>
        </w:rPr>
      </w:pPr>
    </w:p>
    <w:p w14:paraId="29B779E2" w14:textId="77777777" w:rsidR="00D812D5" w:rsidRPr="005B26A2" w:rsidRDefault="00D812D5" w:rsidP="00D812D5">
      <w:pPr>
        <w:spacing w:after="0" w:line="276" w:lineRule="auto"/>
        <w:jc w:val="both"/>
        <w:rPr>
          <w:rFonts w:asciiTheme="minorHAnsi" w:eastAsia="Times New Roman" w:hAnsiTheme="minorHAnsi" w:cstheme="minorHAnsi"/>
        </w:rPr>
      </w:pPr>
      <w:r w:rsidRPr="005B26A2">
        <w:rPr>
          <w:rFonts w:asciiTheme="minorHAnsi" w:eastAsia="Times New Roman" w:hAnsiTheme="minorHAnsi" w:cstheme="minorHAnsi"/>
        </w:rPr>
        <w:t>Ils devront être utilisés pour tous les supports de communication de l’entreprise.</w:t>
      </w:r>
    </w:p>
    <w:p w14:paraId="7ECB8F6A" w14:textId="3FFCF491" w:rsidR="00D812D5" w:rsidRPr="005B26A2" w:rsidRDefault="007D4BF4" w:rsidP="005B26A2">
      <w:pPr>
        <w:keepNext/>
        <w:keepLines/>
        <w:spacing w:before="200" w:after="0" w:line="276" w:lineRule="auto"/>
        <w:rPr>
          <w:rFonts w:asciiTheme="minorHAnsi" w:eastAsia="Times New Roman" w:hAnsiTheme="minorHAnsi" w:cstheme="minorHAnsi"/>
          <w:b/>
          <w:bCs/>
          <w:color w:val="3C1A56"/>
          <w:sz w:val="24"/>
          <w:szCs w:val="24"/>
        </w:rPr>
      </w:pPr>
      <w:bookmarkStart w:id="4" w:name="_Toc247544823"/>
      <w:r w:rsidRPr="005B26A2">
        <w:rPr>
          <w:rFonts w:asciiTheme="minorHAnsi" w:eastAsia="Times New Roman" w:hAnsiTheme="minorHAnsi" w:cstheme="minorHAnsi"/>
          <w:b/>
          <w:bCs/>
          <w:color w:val="3C1A56"/>
          <w:sz w:val="24"/>
          <w:szCs w:val="24"/>
        </w:rPr>
        <w:t xml:space="preserve">B. </w:t>
      </w:r>
      <w:r w:rsidR="00D812D5" w:rsidRPr="005B26A2">
        <w:rPr>
          <w:rFonts w:asciiTheme="minorHAnsi" w:eastAsia="Times New Roman" w:hAnsiTheme="minorHAnsi" w:cstheme="minorHAnsi"/>
          <w:b/>
          <w:bCs/>
          <w:color w:val="3C1A56"/>
          <w:sz w:val="24"/>
          <w:szCs w:val="24"/>
        </w:rPr>
        <w:t>Applications bureautiques</w:t>
      </w:r>
      <w:bookmarkEnd w:id="4"/>
    </w:p>
    <w:p w14:paraId="6249DE2D" w14:textId="70D31162" w:rsidR="00D812D5" w:rsidRPr="005B26A2" w:rsidRDefault="00D812D5" w:rsidP="005B26A2">
      <w:pPr>
        <w:keepNext/>
        <w:keepLines/>
        <w:spacing w:before="120" w:after="0" w:line="240" w:lineRule="auto"/>
        <w:rPr>
          <w:rFonts w:asciiTheme="minorHAnsi" w:eastAsia="Times New Roman" w:hAnsiTheme="minorHAnsi" w:cstheme="minorHAnsi"/>
          <w:b/>
          <w:bCs/>
          <w:color w:val="3C1A56"/>
        </w:rPr>
      </w:pPr>
      <w:bookmarkStart w:id="5" w:name="_Toc247544824"/>
      <w:r w:rsidRPr="005B26A2">
        <w:rPr>
          <w:rFonts w:asciiTheme="minorHAnsi" w:eastAsia="Times New Roman" w:hAnsiTheme="minorHAnsi" w:cstheme="minorHAnsi"/>
          <w:b/>
          <w:bCs/>
          <w:color w:val="3C1A56"/>
        </w:rPr>
        <w:t>Le courrier</w:t>
      </w:r>
      <w:bookmarkEnd w:id="5"/>
    </w:p>
    <w:p w14:paraId="46DD4A2D" w14:textId="77777777" w:rsidR="00D812D5" w:rsidRPr="005B26A2" w:rsidRDefault="00D812D5" w:rsidP="005B26A2">
      <w:pPr>
        <w:spacing w:after="0" w:line="240" w:lineRule="auto"/>
        <w:jc w:val="both"/>
        <w:rPr>
          <w:rFonts w:asciiTheme="minorHAnsi" w:eastAsia="Times New Roman" w:hAnsiTheme="minorHAnsi" w:cstheme="minorHAnsi"/>
        </w:rPr>
      </w:pPr>
      <w:r w:rsidRPr="005B26A2">
        <w:rPr>
          <w:rFonts w:asciiTheme="minorHAnsi" w:eastAsia="Times New Roman" w:hAnsiTheme="minorHAnsi" w:cstheme="minorHAnsi"/>
        </w:rPr>
        <w:t>Il est possible d’utiliser du papier à en-tête pré-imprimé (sur demande) ou le modèle Word mis à disposition sur le serveur. Pour obtenir une présentation homogène et élégante des courriers, quelques principes simples doivent être respectés :</w:t>
      </w:r>
    </w:p>
    <w:p w14:paraId="3273746B" w14:textId="77777777" w:rsidR="00D812D5" w:rsidRPr="005B26A2" w:rsidRDefault="00D812D5" w:rsidP="005B26A2">
      <w:pPr>
        <w:numPr>
          <w:ilvl w:val="0"/>
          <w:numId w:val="22"/>
        </w:numPr>
        <w:suppressAutoHyphens w:val="0"/>
        <w:autoSpaceDN/>
        <w:spacing w:after="200" w:line="240" w:lineRule="auto"/>
        <w:contextualSpacing/>
        <w:textAlignment w:val="auto"/>
        <w:rPr>
          <w:rFonts w:asciiTheme="minorHAnsi" w:eastAsia="Times New Roman" w:hAnsiTheme="minorHAnsi" w:cstheme="minorHAnsi"/>
        </w:rPr>
      </w:pPr>
      <w:r w:rsidRPr="005B26A2">
        <w:rPr>
          <w:rFonts w:asciiTheme="minorHAnsi" w:eastAsia="Times New Roman" w:hAnsiTheme="minorHAnsi" w:cstheme="minorHAnsi"/>
        </w:rPr>
        <w:t>Marge de gauche à 3 cm ;</w:t>
      </w:r>
    </w:p>
    <w:p w14:paraId="1245FF12" w14:textId="77777777" w:rsidR="00D812D5" w:rsidRPr="005B26A2" w:rsidRDefault="00D812D5" w:rsidP="005B26A2">
      <w:pPr>
        <w:numPr>
          <w:ilvl w:val="0"/>
          <w:numId w:val="21"/>
        </w:numPr>
        <w:suppressAutoHyphens w:val="0"/>
        <w:autoSpaceDN/>
        <w:spacing w:after="200" w:line="240" w:lineRule="auto"/>
        <w:contextualSpacing/>
        <w:textAlignment w:val="auto"/>
        <w:rPr>
          <w:rFonts w:asciiTheme="minorHAnsi" w:eastAsia="Times New Roman" w:hAnsiTheme="minorHAnsi" w:cstheme="minorHAnsi"/>
        </w:rPr>
      </w:pPr>
      <w:r w:rsidRPr="005B26A2">
        <w:rPr>
          <w:rFonts w:asciiTheme="minorHAnsi" w:eastAsia="Times New Roman" w:hAnsiTheme="minorHAnsi" w:cstheme="minorHAnsi"/>
        </w:rPr>
        <w:t>Ville et date, adresse du destinataire calées sur à 10 ;</w:t>
      </w:r>
    </w:p>
    <w:p w14:paraId="225712FB" w14:textId="77777777" w:rsidR="00D812D5" w:rsidRPr="005B26A2" w:rsidRDefault="00D812D5" w:rsidP="005B26A2">
      <w:pPr>
        <w:numPr>
          <w:ilvl w:val="0"/>
          <w:numId w:val="21"/>
        </w:numPr>
        <w:suppressAutoHyphens w:val="0"/>
        <w:autoSpaceDN/>
        <w:spacing w:after="200" w:line="240" w:lineRule="auto"/>
        <w:contextualSpacing/>
        <w:textAlignment w:val="auto"/>
        <w:rPr>
          <w:rFonts w:asciiTheme="minorHAnsi" w:eastAsia="Times New Roman" w:hAnsiTheme="minorHAnsi" w:cstheme="minorHAnsi"/>
        </w:rPr>
      </w:pPr>
      <w:r w:rsidRPr="005B26A2">
        <w:rPr>
          <w:rFonts w:asciiTheme="minorHAnsi" w:eastAsia="Times New Roman" w:hAnsiTheme="minorHAnsi" w:cstheme="minorHAnsi"/>
        </w:rPr>
        <w:t>Arial 10 pour les zones fixes et 11 pour les zones variables ;</w:t>
      </w:r>
    </w:p>
    <w:p w14:paraId="017FFEEE" w14:textId="77777777" w:rsidR="00D812D5" w:rsidRPr="005B26A2" w:rsidRDefault="00D812D5" w:rsidP="005B26A2">
      <w:pPr>
        <w:numPr>
          <w:ilvl w:val="0"/>
          <w:numId w:val="21"/>
        </w:numPr>
        <w:suppressAutoHyphens w:val="0"/>
        <w:autoSpaceDN/>
        <w:spacing w:after="200" w:line="240" w:lineRule="auto"/>
        <w:contextualSpacing/>
        <w:textAlignment w:val="auto"/>
        <w:rPr>
          <w:rFonts w:asciiTheme="minorHAnsi" w:eastAsia="Times New Roman" w:hAnsiTheme="minorHAnsi" w:cstheme="minorHAnsi"/>
        </w:rPr>
      </w:pPr>
      <w:r w:rsidRPr="005B26A2">
        <w:rPr>
          <w:rFonts w:asciiTheme="minorHAnsi" w:eastAsia="Times New Roman" w:hAnsiTheme="minorHAnsi" w:cstheme="minorHAnsi"/>
        </w:rPr>
        <w:t>Réduire au maximum les variantes (gras, italique, souligné) ;</w:t>
      </w:r>
    </w:p>
    <w:p w14:paraId="26639879" w14:textId="4278173E" w:rsidR="00D812D5" w:rsidRPr="005B26A2" w:rsidRDefault="0004272E" w:rsidP="005B26A2">
      <w:pPr>
        <w:numPr>
          <w:ilvl w:val="0"/>
          <w:numId w:val="21"/>
        </w:numPr>
        <w:suppressAutoHyphens w:val="0"/>
        <w:autoSpaceDN/>
        <w:spacing w:after="200" w:line="240" w:lineRule="auto"/>
        <w:contextualSpacing/>
        <w:textAlignment w:val="auto"/>
        <w:rPr>
          <w:rFonts w:asciiTheme="minorHAnsi" w:eastAsia="Times New Roman" w:hAnsiTheme="minorHAnsi" w:cstheme="minorHAnsi"/>
        </w:rPr>
      </w:pPr>
      <w:r w:rsidRPr="001315F3">
        <w:rPr>
          <w:rFonts w:asciiTheme="minorHAnsi" w:eastAsia="Times New Roman" w:hAnsiTheme="minorHAnsi" w:cstheme="minorHAnsi"/>
        </w:rPr>
        <w:t>Éviter</w:t>
      </w:r>
      <w:r w:rsidR="00D812D5" w:rsidRPr="005B26A2">
        <w:rPr>
          <w:rFonts w:asciiTheme="minorHAnsi" w:eastAsia="Times New Roman" w:hAnsiTheme="minorHAnsi" w:cstheme="minorHAnsi"/>
        </w:rPr>
        <w:t xml:space="preserve"> les majuscules si leur emploi ne s’impose pas ;</w:t>
      </w:r>
    </w:p>
    <w:p w14:paraId="55DD33A5" w14:textId="77777777" w:rsidR="00D812D5" w:rsidRPr="005B26A2" w:rsidRDefault="00D812D5" w:rsidP="005B26A2">
      <w:pPr>
        <w:numPr>
          <w:ilvl w:val="0"/>
          <w:numId w:val="21"/>
        </w:numPr>
        <w:suppressAutoHyphens w:val="0"/>
        <w:autoSpaceDN/>
        <w:spacing w:after="200" w:line="240" w:lineRule="auto"/>
        <w:contextualSpacing/>
        <w:textAlignment w:val="auto"/>
        <w:rPr>
          <w:rFonts w:asciiTheme="minorHAnsi" w:eastAsia="Times New Roman" w:hAnsiTheme="minorHAnsi" w:cstheme="minorHAnsi"/>
        </w:rPr>
      </w:pPr>
      <w:r w:rsidRPr="005B26A2">
        <w:rPr>
          <w:rFonts w:asciiTheme="minorHAnsi" w:eastAsia="Times New Roman" w:hAnsiTheme="minorHAnsi" w:cstheme="minorHAnsi"/>
        </w:rPr>
        <w:t>En signature sous le prénom nom, la fonction ou le nom du service émetteur.</w:t>
      </w:r>
    </w:p>
    <w:p w14:paraId="2213368B" w14:textId="77777777" w:rsidR="00D812D5" w:rsidRPr="005B26A2" w:rsidRDefault="00D812D5" w:rsidP="00D812D5">
      <w:pPr>
        <w:spacing w:after="200" w:line="276" w:lineRule="auto"/>
        <w:rPr>
          <w:rFonts w:asciiTheme="minorHAnsi" w:eastAsia="Times New Roman" w:hAnsiTheme="minorHAnsi" w:cstheme="minorHAnsi"/>
        </w:rPr>
      </w:pPr>
    </w:p>
    <w:p w14:paraId="56203C73" w14:textId="2ED7AE07" w:rsidR="00D812D5" w:rsidRPr="005B26A2" w:rsidRDefault="00D812D5" w:rsidP="005B26A2">
      <w:pPr>
        <w:keepNext/>
        <w:keepLines/>
        <w:spacing w:before="120" w:after="0" w:line="240" w:lineRule="auto"/>
        <w:rPr>
          <w:rFonts w:asciiTheme="minorHAnsi" w:eastAsia="Times New Roman" w:hAnsiTheme="minorHAnsi" w:cstheme="minorHAnsi"/>
          <w:b/>
          <w:bCs/>
          <w:color w:val="3C1A56"/>
        </w:rPr>
      </w:pPr>
      <w:bookmarkStart w:id="6" w:name="_Toc247544825"/>
      <w:r w:rsidRPr="005B26A2">
        <w:rPr>
          <w:rFonts w:asciiTheme="minorHAnsi" w:eastAsia="Times New Roman" w:hAnsiTheme="minorHAnsi" w:cstheme="minorHAnsi"/>
          <w:b/>
          <w:bCs/>
          <w:color w:val="3C1A56"/>
        </w:rPr>
        <w:t>L’e-mail</w:t>
      </w:r>
      <w:bookmarkEnd w:id="6"/>
    </w:p>
    <w:p w14:paraId="1D664994" w14:textId="77777777" w:rsidR="00D812D5" w:rsidRPr="005B26A2" w:rsidRDefault="00D812D5" w:rsidP="005B26A2">
      <w:pPr>
        <w:spacing w:after="0" w:line="240" w:lineRule="auto"/>
        <w:jc w:val="both"/>
        <w:rPr>
          <w:rFonts w:asciiTheme="minorHAnsi" w:eastAsia="Times New Roman" w:hAnsiTheme="minorHAnsi" w:cstheme="minorHAnsi"/>
        </w:rPr>
      </w:pPr>
      <w:r w:rsidRPr="005B26A2">
        <w:rPr>
          <w:rFonts w:asciiTheme="minorHAnsi" w:eastAsia="Times New Roman" w:hAnsiTheme="minorHAnsi" w:cstheme="minorHAnsi"/>
        </w:rPr>
        <w:t>La signature doit comporter votre nom et fonction, le logo, l’adresse postale, le numéro vert et le site Internet.</w:t>
      </w:r>
    </w:p>
    <w:p w14:paraId="78217E4A" w14:textId="77777777" w:rsidR="00D812D5" w:rsidRPr="005B26A2" w:rsidRDefault="00D812D5" w:rsidP="005B26A2">
      <w:pPr>
        <w:spacing w:after="200" w:line="276" w:lineRule="auto"/>
        <w:jc w:val="center"/>
        <w:rPr>
          <w:rFonts w:asciiTheme="minorHAnsi" w:eastAsia="Times New Roman" w:hAnsiTheme="minorHAnsi" w:cstheme="minorHAnsi"/>
        </w:rPr>
      </w:pPr>
      <w:r w:rsidRPr="005B26A2">
        <w:rPr>
          <w:rFonts w:asciiTheme="minorHAnsi" w:hAnsiTheme="minorHAnsi" w:cstheme="minorHAnsi"/>
          <w:noProof/>
          <w:bdr w:val="single" w:sz="4" w:space="0" w:color="auto"/>
          <w:lang w:eastAsia="fr-FR"/>
        </w:rPr>
        <w:drawing>
          <wp:inline distT="0" distB="0" distL="0" distR="0" wp14:anchorId="7748C9B6" wp14:editId="7334A3D5">
            <wp:extent cx="6055600" cy="2041072"/>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1854" t="30786" r="40638" b="40747"/>
                    <a:stretch/>
                  </pic:blipFill>
                  <pic:spPr bwMode="auto">
                    <a:xfrm>
                      <a:off x="0" y="0"/>
                      <a:ext cx="6078298" cy="2048723"/>
                    </a:xfrm>
                    <a:prstGeom prst="rect">
                      <a:avLst/>
                    </a:prstGeom>
                    <a:ln>
                      <a:noFill/>
                    </a:ln>
                    <a:extLst>
                      <a:ext uri="{53640926-AAD7-44D8-BBD7-CCE9431645EC}">
                        <a14:shadowObscured xmlns:a14="http://schemas.microsoft.com/office/drawing/2010/main"/>
                      </a:ext>
                    </a:extLst>
                  </pic:spPr>
                </pic:pic>
              </a:graphicData>
            </a:graphic>
          </wp:inline>
        </w:drawing>
      </w:r>
    </w:p>
    <w:p w14:paraId="37F6E0AF" w14:textId="6ED69320" w:rsidR="00D812D5" w:rsidRPr="005B26A2" w:rsidRDefault="00D812D5" w:rsidP="005B26A2">
      <w:pPr>
        <w:keepNext/>
        <w:keepLines/>
        <w:spacing w:before="120" w:after="0" w:line="240" w:lineRule="auto"/>
        <w:rPr>
          <w:rFonts w:asciiTheme="minorHAnsi" w:eastAsia="Times New Roman" w:hAnsiTheme="minorHAnsi" w:cstheme="minorHAnsi"/>
          <w:b/>
          <w:bCs/>
          <w:color w:val="3C1A56"/>
        </w:rPr>
      </w:pPr>
      <w:bookmarkStart w:id="7" w:name="_Toc247544826"/>
      <w:r w:rsidRPr="005B26A2">
        <w:rPr>
          <w:rFonts w:asciiTheme="minorHAnsi" w:eastAsia="Times New Roman" w:hAnsiTheme="minorHAnsi" w:cstheme="minorHAnsi"/>
          <w:b/>
          <w:bCs/>
          <w:color w:val="3C1A56"/>
        </w:rPr>
        <w:t>La présentation PowerPoint</w:t>
      </w:r>
      <w:bookmarkEnd w:id="7"/>
    </w:p>
    <w:p w14:paraId="15166089" w14:textId="77777777" w:rsidR="00D812D5" w:rsidRPr="005B26A2" w:rsidRDefault="00D812D5" w:rsidP="005B26A2">
      <w:pPr>
        <w:spacing w:after="0" w:line="240" w:lineRule="auto"/>
        <w:jc w:val="both"/>
        <w:rPr>
          <w:rFonts w:asciiTheme="minorHAnsi" w:eastAsia="Times New Roman" w:hAnsiTheme="minorHAnsi" w:cstheme="minorHAnsi"/>
        </w:rPr>
      </w:pPr>
      <w:r w:rsidRPr="005B26A2">
        <w:rPr>
          <w:rFonts w:asciiTheme="minorHAnsi" w:eastAsia="Times New Roman" w:hAnsiTheme="minorHAnsi" w:cstheme="minorHAnsi"/>
        </w:rPr>
        <w:t>Nous mettons à votre disposition un modèle. La première diapositive contient le logo, en couleur, cadré à gauche de l’axe médian vertical et au-dessus de l’axe médian horizontal. Le titre de la présentation est cadré à droite de l’axe vertical sous l’axe horizontal. Sur les diapositives suivantes, le pied de page comprend : la date à gauche, le logo centré, une numérotation automatique à droite.</w:t>
      </w:r>
    </w:p>
    <w:p w14:paraId="16821BC6" w14:textId="77777777" w:rsidR="00D812D5" w:rsidRPr="005B26A2" w:rsidRDefault="00D812D5" w:rsidP="005B26A2">
      <w:pPr>
        <w:spacing w:after="0" w:line="240" w:lineRule="auto"/>
        <w:jc w:val="both"/>
        <w:rPr>
          <w:rFonts w:asciiTheme="minorHAnsi" w:eastAsia="Times New Roman" w:hAnsiTheme="minorHAnsi" w:cstheme="minorHAnsi"/>
        </w:rPr>
      </w:pPr>
    </w:p>
    <w:p w14:paraId="187030A8" w14:textId="77777777" w:rsidR="00D812D5" w:rsidRPr="005B26A2" w:rsidRDefault="00D812D5" w:rsidP="00D812D5">
      <w:pPr>
        <w:rPr>
          <w:rFonts w:asciiTheme="minorHAnsi" w:hAnsiTheme="minorHAnsi" w:cstheme="minorHAnsi"/>
        </w:rPr>
      </w:pPr>
    </w:p>
    <w:p w14:paraId="1B4EBB6C" w14:textId="77777777" w:rsidR="00A80031" w:rsidRPr="005B26A2" w:rsidRDefault="00A80031" w:rsidP="005B26A2">
      <w:pPr>
        <w:jc w:val="both"/>
        <w:rPr>
          <w:rFonts w:asciiTheme="minorHAnsi" w:hAnsiTheme="minorHAnsi" w:cstheme="minorHAnsi"/>
        </w:rPr>
      </w:pPr>
    </w:p>
    <w:p w14:paraId="6FAF61F8" w14:textId="77777777" w:rsidR="00A80031" w:rsidRPr="005B26A2" w:rsidRDefault="00A80031" w:rsidP="005B26A2">
      <w:pPr>
        <w:jc w:val="both"/>
        <w:rPr>
          <w:rFonts w:asciiTheme="minorHAnsi" w:hAnsiTheme="minorHAnsi" w:cstheme="minorHAnsi"/>
        </w:rPr>
      </w:pPr>
    </w:p>
    <w:p w14:paraId="364E5C35" w14:textId="77777777" w:rsidR="00A80031" w:rsidRPr="005B26A2" w:rsidRDefault="00A80031" w:rsidP="005B26A2">
      <w:pPr>
        <w:jc w:val="both"/>
        <w:rPr>
          <w:rFonts w:asciiTheme="minorHAnsi" w:hAnsiTheme="minorHAnsi" w:cstheme="minorHAnsi"/>
        </w:rPr>
      </w:pPr>
    </w:p>
    <w:p w14:paraId="7734337E" w14:textId="77777777" w:rsidR="00A80031" w:rsidRPr="005B26A2" w:rsidRDefault="00A80031">
      <w:pPr>
        <w:rPr>
          <w:rFonts w:asciiTheme="minorHAnsi" w:hAnsiTheme="minorHAnsi" w:cstheme="minorHAnsi"/>
        </w:rPr>
      </w:pPr>
    </w:p>
    <w:p w14:paraId="28A86B9A" w14:textId="77777777" w:rsidR="004130B6" w:rsidRPr="005B26A2" w:rsidRDefault="004130B6">
      <w:pPr>
        <w:rPr>
          <w:rFonts w:asciiTheme="minorHAnsi" w:hAnsiTheme="minorHAnsi" w:cstheme="minorHAnsi"/>
        </w:rPr>
      </w:pPr>
    </w:p>
    <w:p w14:paraId="6034AC1D" w14:textId="77777777" w:rsidR="004130B6" w:rsidRPr="005B26A2" w:rsidRDefault="004130B6">
      <w:pPr>
        <w:rPr>
          <w:rFonts w:asciiTheme="minorHAnsi" w:hAnsiTheme="minorHAnsi" w:cstheme="minorHAnsi"/>
        </w:rPr>
      </w:pPr>
    </w:p>
    <w:p w14:paraId="5FBBC513" w14:textId="77777777" w:rsidR="004130B6" w:rsidRPr="005B26A2" w:rsidRDefault="004130B6">
      <w:pPr>
        <w:rPr>
          <w:rFonts w:asciiTheme="minorHAnsi" w:hAnsiTheme="minorHAnsi" w:cstheme="minorHAnsi"/>
        </w:rPr>
      </w:pPr>
    </w:p>
    <w:p w14:paraId="4184635D" w14:textId="77777777" w:rsidR="004130B6" w:rsidRPr="005B26A2" w:rsidRDefault="004130B6">
      <w:pPr>
        <w:rPr>
          <w:rFonts w:asciiTheme="minorHAnsi" w:hAnsiTheme="minorHAnsi" w:cstheme="minorHAnsi"/>
        </w:rPr>
      </w:pPr>
    </w:p>
    <w:p w14:paraId="0EE4AB20" w14:textId="77777777" w:rsidR="004130B6" w:rsidRPr="005B26A2" w:rsidRDefault="004130B6">
      <w:pPr>
        <w:rPr>
          <w:rFonts w:asciiTheme="minorHAnsi" w:hAnsiTheme="minorHAnsi" w:cstheme="minorHAnsi"/>
        </w:rPr>
      </w:pPr>
    </w:p>
    <w:p w14:paraId="758590E9" w14:textId="77777777" w:rsidR="004130B6" w:rsidRPr="005B26A2" w:rsidRDefault="004130B6">
      <w:pPr>
        <w:rPr>
          <w:rFonts w:asciiTheme="minorHAnsi" w:hAnsiTheme="minorHAnsi" w:cstheme="minorHAnsi"/>
        </w:rPr>
      </w:pPr>
    </w:p>
    <w:p w14:paraId="201533E1" w14:textId="77777777" w:rsidR="004130B6" w:rsidRPr="005B26A2" w:rsidRDefault="004130B6">
      <w:pPr>
        <w:rPr>
          <w:rFonts w:asciiTheme="minorHAnsi" w:hAnsiTheme="minorHAnsi" w:cstheme="minorHAnsi"/>
        </w:rPr>
      </w:pPr>
    </w:p>
    <w:p w14:paraId="687414AE" w14:textId="77777777" w:rsidR="004130B6" w:rsidRPr="005B26A2" w:rsidRDefault="004130B6">
      <w:pPr>
        <w:rPr>
          <w:rFonts w:asciiTheme="minorHAnsi" w:hAnsiTheme="minorHAnsi" w:cstheme="minorHAnsi"/>
        </w:rPr>
      </w:pPr>
    </w:p>
    <w:p w14:paraId="7CC86FCC" w14:textId="77777777" w:rsidR="00D812D5" w:rsidRPr="001315F3" w:rsidRDefault="00D812D5">
      <w:pPr>
        <w:suppressAutoHyphens w:val="0"/>
        <w:rPr>
          <w:rFonts w:asciiTheme="minorHAnsi" w:hAnsiTheme="minorHAnsi" w:cstheme="minorHAnsi"/>
          <w:b/>
          <w:sz w:val="28"/>
        </w:rPr>
      </w:pPr>
      <w:r w:rsidRPr="001315F3">
        <w:rPr>
          <w:rFonts w:asciiTheme="minorHAnsi" w:hAnsiTheme="minorHAnsi" w:cstheme="minorHAnsi"/>
          <w:b/>
          <w:sz w:val="28"/>
        </w:rPr>
        <w:br w:type="page"/>
      </w:r>
    </w:p>
    <w:p w14:paraId="484A3E2A" w14:textId="4C4D3E28" w:rsidR="004130B6" w:rsidRPr="005B26A2" w:rsidRDefault="00DB21AD" w:rsidP="005B26A2">
      <w:pPr>
        <w:pBdr>
          <w:top w:val="single" w:sz="4" w:space="1" w:color="auto"/>
          <w:left w:val="single" w:sz="4" w:space="4" w:color="auto"/>
          <w:bottom w:val="single" w:sz="4" w:space="1" w:color="auto"/>
          <w:right w:val="single" w:sz="4" w:space="4" w:color="auto"/>
        </w:pBdr>
        <w:rPr>
          <w:rFonts w:asciiTheme="minorHAnsi" w:hAnsiTheme="minorHAnsi" w:cstheme="minorHAnsi"/>
          <w:b/>
          <w:sz w:val="28"/>
        </w:rPr>
      </w:pPr>
      <w:r w:rsidRPr="001315F3">
        <w:rPr>
          <w:rFonts w:asciiTheme="minorHAnsi" w:hAnsiTheme="minorHAnsi" w:cstheme="minorHAnsi"/>
          <w:b/>
          <w:sz w:val="28"/>
        </w:rPr>
        <w:lastRenderedPageBreak/>
        <w:t>Épisode</w:t>
      </w:r>
      <w:r w:rsidR="004130B6" w:rsidRPr="005B26A2">
        <w:rPr>
          <w:rFonts w:asciiTheme="minorHAnsi" w:hAnsiTheme="minorHAnsi" w:cstheme="minorHAnsi"/>
          <w:b/>
          <w:sz w:val="28"/>
        </w:rPr>
        <w:t xml:space="preserve"> 2 </w:t>
      </w:r>
      <w:r w:rsidR="009C682E" w:rsidRPr="001315F3">
        <w:rPr>
          <w:rFonts w:asciiTheme="minorHAnsi" w:hAnsiTheme="minorHAnsi" w:cstheme="minorHAnsi"/>
          <w:b/>
          <w:sz w:val="28"/>
        </w:rPr>
        <w:t>-</w:t>
      </w:r>
      <w:r w:rsidR="004130B6" w:rsidRPr="005B26A2">
        <w:rPr>
          <w:rFonts w:asciiTheme="minorHAnsi" w:hAnsiTheme="minorHAnsi" w:cstheme="minorHAnsi"/>
          <w:b/>
          <w:sz w:val="28"/>
        </w:rPr>
        <w:t xml:space="preserve"> Traitement d’une commande par téléphone </w:t>
      </w:r>
    </w:p>
    <w:p w14:paraId="633F9AC3" w14:textId="6266B36C" w:rsidR="004130B6" w:rsidRPr="005B26A2" w:rsidRDefault="004130B6" w:rsidP="004130B6">
      <w:pPr>
        <w:pStyle w:val="Sansinterligne"/>
        <w:jc w:val="both"/>
        <w:rPr>
          <w:rFonts w:asciiTheme="minorHAnsi" w:hAnsiTheme="minorHAnsi" w:cstheme="minorHAnsi"/>
        </w:rPr>
      </w:pPr>
      <w:r w:rsidRPr="005B26A2">
        <w:rPr>
          <w:rFonts w:asciiTheme="minorHAnsi" w:hAnsiTheme="minorHAnsi" w:cstheme="minorHAnsi"/>
        </w:rPr>
        <w:t>En tant qu’assistant</w:t>
      </w:r>
      <w:r w:rsidR="003E0FE8" w:rsidRPr="001315F3">
        <w:rPr>
          <w:rFonts w:asciiTheme="minorHAnsi" w:hAnsiTheme="minorHAnsi" w:cstheme="minorHAnsi"/>
        </w:rPr>
        <w:t>(e)</w:t>
      </w:r>
      <w:r w:rsidRPr="005B26A2">
        <w:rPr>
          <w:rFonts w:asciiTheme="minorHAnsi" w:hAnsiTheme="minorHAnsi" w:cstheme="minorHAnsi"/>
        </w:rPr>
        <w:t xml:space="preserve"> de gestion, vous avez en charge l’accueil téléphonique de l’entreprise. L’opération de prospection par l’envoi du colis découverte a démarré. Les clients passent commande par téléphone via le numéro vert. Pour traiter une commande client le processus de vente de l’entreprise et les conditions générales de vente sont à respecter.  </w:t>
      </w:r>
    </w:p>
    <w:p w14:paraId="1A210BF3" w14:textId="77777777" w:rsidR="004130B6" w:rsidRPr="005B26A2" w:rsidRDefault="004130B6" w:rsidP="004130B6">
      <w:pPr>
        <w:pStyle w:val="Sansinterligne"/>
        <w:jc w:val="both"/>
        <w:rPr>
          <w:rFonts w:asciiTheme="minorHAnsi" w:hAnsiTheme="minorHAnsi" w:cstheme="minorHAnsi"/>
        </w:rPr>
      </w:pPr>
    </w:p>
    <w:p w14:paraId="00D42C58" w14:textId="77777777" w:rsidR="004130B6" w:rsidRPr="005B26A2" w:rsidRDefault="004130B6" w:rsidP="004130B6">
      <w:pPr>
        <w:pStyle w:val="Sansinterligne"/>
        <w:jc w:val="both"/>
        <w:rPr>
          <w:rFonts w:asciiTheme="minorHAnsi" w:hAnsiTheme="minorHAnsi" w:cstheme="minorHAnsi"/>
          <w:b/>
          <w:i/>
        </w:rPr>
      </w:pPr>
      <w:r w:rsidRPr="005B26A2">
        <w:rPr>
          <w:rFonts w:asciiTheme="minorHAnsi" w:hAnsiTheme="minorHAnsi" w:cstheme="minorHAnsi"/>
          <w:b/>
          <w:i/>
        </w:rPr>
        <w:t>Vous êtes à votre poste téléphonique, lorsque le téléphone sonne.</w:t>
      </w:r>
      <w:r w:rsidR="00B1254D" w:rsidRPr="005B26A2">
        <w:rPr>
          <w:rFonts w:asciiTheme="minorHAnsi" w:hAnsiTheme="minorHAnsi" w:cstheme="minorHAnsi"/>
          <w:b/>
          <w:i/>
        </w:rPr>
        <w:t xml:space="preserve"> Vous traitez la demande du client.</w:t>
      </w:r>
    </w:p>
    <w:p w14:paraId="66B5CEE2" w14:textId="77777777" w:rsidR="004130B6" w:rsidRPr="005B26A2" w:rsidRDefault="004130B6" w:rsidP="004130B6">
      <w:pPr>
        <w:pStyle w:val="Sansinterligne"/>
        <w:jc w:val="both"/>
        <w:rPr>
          <w:rFonts w:asciiTheme="minorHAnsi" w:hAnsiTheme="minorHAnsi" w:cstheme="minorHAnsi"/>
        </w:rPr>
      </w:pPr>
    </w:p>
    <w:p w14:paraId="67CEA6AA" w14:textId="4CAFB97D" w:rsidR="004130B6" w:rsidRPr="005B26A2" w:rsidRDefault="00C90450" w:rsidP="005B26A2">
      <w:pPr>
        <w:pBdr>
          <w:bottom w:val="single" w:sz="2" w:space="1" w:color="auto"/>
        </w:pBdr>
        <w:rPr>
          <w:rFonts w:asciiTheme="minorHAnsi" w:hAnsiTheme="minorHAnsi" w:cstheme="minorHAnsi"/>
          <w:b/>
          <w:sz w:val="24"/>
          <w:szCs w:val="24"/>
        </w:rPr>
      </w:pPr>
      <w:r w:rsidRPr="005B26A2">
        <w:rPr>
          <w:rFonts w:asciiTheme="minorHAnsi" w:hAnsiTheme="minorHAnsi" w:cstheme="minorHAnsi"/>
          <w:b/>
          <w:sz w:val="24"/>
          <w:szCs w:val="24"/>
        </w:rPr>
        <w:t>Doc 4</w:t>
      </w:r>
      <w:r w:rsidR="00FC780C" w:rsidRPr="005B26A2">
        <w:rPr>
          <w:rFonts w:asciiTheme="minorHAnsi" w:hAnsiTheme="minorHAnsi" w:cstheme="minorHAnsi"/>
          <w:b/>
          <w:sz w:val="24"/>
          <w:szCs w:val="24"/>
        </w:rPr>
        <w:t>. Les règles du jeu et les fiches de rôles</w:t>
      </w:r>
    </w:p>
    <w:p w14:paraId="1A18383B" w14:textId="51C9F618" w:rsidR="004130B6" w:rsidRPr="005B26A2" w:rsidRDefault="00FC780C" w:rsidP="004130B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aps/>
          <w:sz w:val="24"/>
          <w:szCs w:val="24"/>
        </w:rPr>
      </w:pPr>
      <w:r w:rsidRPr="005B26A2">
        <w:rPr>
          <w:rFonts w:asciiTheme="minorHAnsi" w:hAnsiTheme="minorHAnsi" w:cstheme="minorHAnsi"/>
          <w:b/>
          <w:bCs/>
          <w:caps/>
          <w:sz w:val="24"/>
          <w:szCs w:val="24"/>
        </w:rPr>
        <w:t>Les r</w:t>
      </w:r>
      <w:r w:rsidR="004130B6" w:rsidRPr="005B26A2">
        <w:rPr>
          <w:rFonts w:asciiTheme="minorHAnsi" w:hAnsiTheme="minorHAnsi" w:cstheme="minorHAnsi"/>
          <w:b/>
          <w:bCs/>
          <w:caps/>
          <w:sz w:val="24"/>
          <w:szCs w:val="24"/>
        </w:rPr>
        <w:t>ègles du jeu de rôle</w:t>
      </w:r>
    </w:p>
    <w:p w14:paraId="2E31F57E" w14:textId="77777777" w:rsidR="004130B6" w:rsidRPr="001315F3" w:rsidRDefault="004130B6" w:rsidP="005B26A2">
      <w:pPr>
        <w:spacing w:after="0"/>
        <w:jc w:val="both"/>
        <w:rPr>
          <w:rFonts w:asciiTheme="minorHAnsi" w:hAnsiTheme="minorHAnsi" w:cstheme="minorHAnsi"/>
          <w:b/>
          <w:bCs/>
        </w:rPr>
      </w:pPr>
      <w:r w:rsidRPr="001315F3">
        <w:rPr>
          <w:rFonts w:asciiTheme="minorHAnsi" w:hAnsiTheme="minorHAnsi" w:cstheme="minorHAnsi"/>
          <w:b/>
          <w:bCs/>
          <w:i/>
          <w:iCs/>
        </w:rPr>
        <w:t>Objectifs pédagogiques</w:t>
      </w:r>
    </w:p>
    <w:p w14:paraId="4DA3B63E" w14:textId="3E3ECD0D" w:rsidR="004130B6" w:rsidRPr="001315F3" w:rsidRDefault="004130B6" w:rsidP="005B26A2">
      <w:pPr>
        <w:spacing w:after="0" w:line="240" w:lineRule="auto"/>
        <w:jc w:val="both"/>
        <w:rPr>
          <w:rFonts w:asciiTheme="minorHAnsi" w:hAnsiTheme="minorHAnsi" w:cstheme="minorHAnsi"/>
          <w:bCs/>
        </w:rPr>
      </w:pPr>
      <w:r w:rsidRPr="001315F3">
        <w:rPr>
          <w:rFonts w:asciiTheme="minorHAnsi" w:hAnsiTheme="minorHAnsi" w:cstheme="minorHAnsi"/>
          <w:bCs/>
        </w:rPr>
        <w:t>- Gérer une situation d’accueil au téléphone dans une entreprise</w:t>
      </w:r>
      <w:r w:rsidR="009A1A72" w:rsidRPr="001315F3">
        <w:rPr>
          <w:rFonts w:asciiTheme="minorHAnsi" w:hAnsiTheme="minorHAnsi" w:cstheme="minorHAnsi"/>
          <w:bCs/>
        </w:rPr>
        <w:t>.</w:t>
      </w:r>
    </w:p>
    <w:p w14:paraId="1C934FB4" w14:textId="0A4D2E7D" w:rsidR="004130B6" w:rsidRPr="001315F3" w:rsidRDefault="004130B6" w:rsidP="005B26A2">
      <w:pPr>
        <w:spacing w:after="0" w:line="240" w:lineRule="auto"/>
        <w:jc w:val="both"/>
        <w:rPr>
          <w:rFonts w:asciiTheme="minorHAnsi" w:hAnsiTheme="minorHAnsi" w:cstheme="minorHAnsi"/>
          <w:bCs/>
        </w:rPr>
      </w:pPr>
      <w:r w:rsidRPr="001315F3">
        <w:rPr>
          <w:rFonts w:asciiTheme="minorHAnsi" w:hAnsiTheme="minorHAnsi" w:cstheme="minorHAnsi"/>
          <w:bCs/>
        </w:rPr>
        <w:t>- Traiter une commande client</w:t>
      </w:r>
      <w:r w:rsidR="009A1A72" w:rsidRPr="001315F3">
        <w:rPr>
          <w:rFonts w:asciiTheme="minorHAnsi" w:hAnsiTheme="minorHAnsi" w:cstheme="minorHAnsi"/>
          <w:bCs/>
        </w:rPr>
        <w:t>.</w:t>
      </w:r>
    </w:p>
    <w:p w14:paraId="5A656470" w14:textId="77777777" w:rsidR="007653CC" w:rsidRPr="001315F3" w:rsidRDefault="007653CC" w:rsidP="007653CC">
      <w:pPr>
        <w:spacing w:after="0" w:line="240" w:lineRule="auto"/>
        <w:jc w:val="both"/>
        <w:rPr>
          <w:rFonts w:asciiTheme="minorHAnsi" w:hAnsiTheme="minorHAnsi" w:cstheme="minorHAnsi"/>
          <w:bCs/>
          <w:sz w:val="12"/>
        </w:rPr>
      </w:pPr>
    </w:p>
    <w:p w14:paraId="7ECAF16E" w14:textId="77777777" w:rsidR="004130B6" w:rsidRPr="001315F3" w:rsidRDefault="004130B6" w:rsidP="008B0AEF">
      <w:pPr>
        <w:spacing w:after="0"/>
        <w:jc w:val="both"/>
        <w:rPr>
          <w:rFonts w:asciiTheme="minorHAnsi" w:hAnsiTheme="minorHAnsi" w:cstheme="minorHAnsi"/>
          <w:b/>
          <w:bCs/>
        </w:rPr>
      </w:pPr>
      <w:r w:rsidRPr="001315F3">
        <w:rPr>
          <w:rFonts w:asciiTheme="minorHAnsi" w:hAnsiTheme="minorHAnsi" w:cstheme="minorHAnsi"/>
          <w:b/>
          <w:bCs/>
          <w:i/>
          <w:iCs/>
        </w:rPr>
        <w:t>Règles et modalités</w:t>
      </w:r>
    </w:p>
    <w:p w14:paraId="4A9CF382" w14:textId="4B74CD41" w:rsidR="004130B6" w:rsidRPr="001315F3" w:rsidRDefault="004130B6" w:rsidP="005B26A2">
      <w:pPr>
        <w:pStyle w:val="Paragraphedeliste"/>
        <w:numPr>
          <w:ilvl w:val="0"/>
          <w:numId w:val="24"/>
        </w:numPr>
        <w:spacing w:after="0" w:line="240" w:lineRule="auto"/>
        <w:ind w:left="142" w:hanging="142"/>
        <w:jc w:val="both"/>
        <w:rPr>
          <w:rFonts w:asciiTheme="minorHAnsi" w:hAnsiTheme="minorHAnsi" w:cstheme="minorHAnsi"/>
          <w:bCs/>
        </w:rPr>
      </w:pPr>
      <w:r w:rsidRPr="001315F3">
        <w:rPr>
          <w:rFonts w:asciiTheme="minorHAnsi" w:hAnsiTheme="minorHAnsi" w:cstheme="minorHAnsi"/>
          <w:bCs/>
        </w:rPr>
        <w:t>Les participants (groupe de 2) sont organisés en deux clans «assistant» - «observateur».</w:t>
      </w:r>
    </w:p>
    <w:p w14:paraId="0236A775" w14:textId="3789CE6F" w:rsidR="004130B6" w:rsidRPr="001315F3" w:rsidRDefault="004130B6" w:rsidP="005B26A2">
      <w:pPr>
        <w:pStyle w:val="Paragraphedeliste"/>
        <w:numPr>
          <w:ilvl w:val="0"/>
          <w:numId w:val="24"/>
        </w:numPr>
        <w:spacing w:after="0" w:line="240" w:lineRule="auto"/>
        <w:ind w:left="142" w:hanging="142"/>
        <w:jc w:val="both"/>
        <w:rPr>
          <w:rFonts w:asciiTheme="minorHAnsi" w:hAnsiTheme="minorHAnsi" w:cstheme="minorHAnsi"/>
          <w:bCs/>
        </w:rPr>
      </w:pPr>
      <w:r w:rsidRPr="001315F3">
        <w:rPr>
          <w:rFonts w:asciiTheme="minorHAnsi" w:hAnsiTheme="minorHAnsi" w:cstheme="minorHAnsi"/>
          <w:bCs/>
        </w:rPr>
        <w:t>Le maître du jeu (professeur) présente les règles, modalités du jeu de rôle et l’évaluation.</w:t>
      </w:r>
    </w:p>
    <w:p w14:paraId="05C2F632" w14:textId="5A84526D" w:rsidR="004130B6" w:rsidRPr="001315F3" w:rsidRDefault="004130B6" w:rsidP="005B26A2">
      <w:pPr>
        <w:pStyle w:val="Paragraphedeliste"/>
        <w:numPr>
          <w:ilvl w:val="0"/>
          <w:numId w:val="24"/>
        </w:numPr>
        <w:spacing w:after="0" w:line="240" w:lineRule="auto"/>
        <w:ind w:left="142" w:hanging="142"/>
        <w:jc w:val="both"/>
        <w:rPr>
          <w:rFonts w:asciiTheme="minorHAnsi" w:hAnsiTheme="minorHAnsi" w:cstheme="minorHAnsi"/>
          <w:bCs/>
        </w:rPr>
      </w:pPr>
      <w:r w:rsidRPr="001315F3">
        <w:rPr>
          <w:rFonts w:asciiTheme="minorHAnsi" w:hAnsiTheme="minorHAnsi" w:cstheme="minorHAnsi"/>
          <w:bCs/>
        </w:rPr>
        <w:t xml:space="preserve">Le maître du jeu distribue les fiches de rôle et les documents associés au jeu de rôle pour chaque sous-groupe :  </w:t>
      </w:r>
    </w:p>
    <w:p w14:paraId="236B829B" w14:textId="339CC0A4" w:rsidR="004130B6" w:rsidRPr="001315F3" w:rsidRDefault="004130B6">
      <w:pPr>
        <w:numPr>
          <w:ilvl w:val="0"/>
          <w:numId w:val="4"/>
        </w:numPr>
        <w:suppressAutoHyphens w:val="0"/>
        <w:autoSpaceDN/>
        <w:spacing w:after="0" w:line="240" w:lineRule="auto"/>
        <w:jc w:val="both"/>
        <w:textAlignment w:val="auto"/>
        <w:rPr>
          <w:rFonts w:asciiTheme="minorHAnsi" w:hAnsiTheme="minorHAnsi" w:cstheme="minorHAnsi"/>
          <w:bCs/>
        </w:rPr>
      </w:pPr>
      <w:r w:rsidRPr="001315F3">
        <w:rPr>
          <w:rFonts w:asciiTheme="minorHAnsi" w:hAnsiTheme="minorHAnsi" w:cstheme="minorHAnsi"/>
          <w:bCs/>
        </w:rPr>
        <w:t>l’assistant : la fiche de rôle de l’accueillant, la charte d’accueil, l’historique de la relation client, un accès au PGI et pack office.</w:t>
      </w:r>
    </w:p>
    <w:p w14:paraId="6E7E45BE" w14:textId="3C9F16E9" w:rsidR="004130B6" w:rsidRPr="001315F3" w:rsidRDefault="004130B6" w:rsidP="003F383C">
      <w:pPr>
        <w:numPr>
          <w:ilvl w:val="0"/>
          <w:numId w:val="4"/>
        </w:numPr>
        <w:suppressAutoHyphens w:val="0"/>
        <w:autoSpaceDN/>
        <w:spacing w:after="0" w:line="240" w:lineRule="auto"/>
        <w:jc w:val="both"/>
        <w:textAlignment w:val="auto"/>
        <w:rPr>
          <w:rFonts w:asciiTheme="minorHAnsi" w:hAnsiTheme="minorHAnsi" w:cstheme="minorHAnsi"/>
          <w:bCs/>
        </w:rPr>
      </w:pPr>
      <w:r w:rsidRPr="001315F3">
        <w:rPr>
          <w:rFonts w:asciiTheme="minorHAnsi" w:hAnsiTheme="minorHAnsi" w:cstheme="minorHAnsi"/>
          <w:bCs/>
        </w:rPr>
        <w:t>le client : la fiche de rôle du client</w:t>
      </w:r>
      <w:r w:rsidR="009A1A72" w:rsidRPr="001315F3">
        <w:rPr>
          <w:rFonts w:asciiTheme="minorHAnsi" w:hAnsiTheme="minorHAnsi" w:cstheme="minorHAnsi"/>
          <w:bCs/>
        </w:rPr>
        <w:t>.</w:t>
      </w:r>
    </w:p>
    <w:p w14:paraId="7D468BFC" w14:textId="77777777" w:rsidR="004130B6" w:rsidRPr="001315F3" w:rsidRDefault="004130B6">
      <w:pPr>
        <w:numPr>
          <w:ilvl w:val="0"/>
          <w:numId w:val="4"/>
        </w:numPr>
        <w:suppressAutoHyphens w:val="0"/>
        <w:autoSpaceDN/>
        <w:spacing w:after="0" w:line="240" w:lineRule="auto"/>
        <w:jc w:val="both"/>
        <w:textAlignment w:val="auto"/>
        <w:rPr>
          <w:rFonts w:asciiTheme="minorHAnsi" w:hAnsiTheme="minorHAnsi" w:cstheme="minorHAnsi"/>
          <w:bCs/>
        </w:rPr>
      </w:pPr>
      <w:r w:rsidRPr="001315F3">
        <w:rPr>
          <w:rFonts w:asciiTheme="minorHAnsi" w:hAnsiTheme="minorHAnsi" w:cstheme="minorHAnsi"/>
          <w:bCs/>
        </w:rPr>
        <w:t>les observateurs : la fiche de rôle de l’observateur et la grille d’observation.</w:t>
      </w:r>
    </w:p>
    <w:p w14:paraId="167531D1" w14:textId="77777777" w:rsidR="004130B6" w:rsidRPr="001315F3" w:rsidRDefault="004130B6" w:rsidP="005513F0">
      <w:pPr>
        <w:spacing w:after="0"/>
        <w:jc w:val="both"/>
        <w:rPr>
          <w:rFonts w:asciiTheme="minorHAnsi" w:hAnsiTheme="minorHAnsi" w:cstheme="minorHAnsi"/>
          <w:bCs/>
        </w:rPr>
      </w:pPr>
    </w:p>
    <w:p w14:paraId="2904EEBA" w14:textId="77777777" w:rsidR="004130B6" w:rsidRPr="001315F3" w:rsidRDefault="004130B6" w:rsidP="005B26A2">
      <w:pPr>
        <w:spacing w:after="0" w:line="240" w:lineRule="auto"/>
        <w:jc w:val="both"/>
        <w:rPr>
          <w:rFonts w:asciiTheme="minorHAnsi" w:hAnsiTheme="minorHAnsi" w:cstheme="minorHAnsi"/>
          <w:bCs/>
        </w:rPr>
      </w:pPr>
      <w:r w:rsidRPr="001315F3">
        <w:rPr>
          <w:rFonts w:asciiTheme="minorHAnsi" w:hAnsiTheme="minorHAnsi" w:cstheme="minorHAnsi"/>
          <w:bCs/>
        </w:rPr>
        <w:t>- Les salles de sous-commissions sont installées physiquement et si possible accessoirisées.</w:t>
      </w:r>
    </w:p>
    <w:p w14:paraId="3D471A35" w14:textId="77777777" w:rsidR="004130B6" w:rsidRPr="001315F3" w:rsidRDefault="004130B6" w:rsidP="005B26A2">
      <w:pPr>
        <w:spacing w:after="0" w:line="240" w:lineRule="auto"/>
        <w:jc w:val="both"/>
        <w:rPr>
          <w:rFonts w:asciiTheme="minorHAnsi" w:hAnsiTheme="minorHAnsi" w:cstheme="minorHAnsi"/>
          <w:bCs/>
        </w:rPr>
      </w:pPr>
      <w:r w:rsidRPr="001315F3">
        <w:rPr>
          <w:rFonts w:asciiTheme="minorHAnsi" w:hAnsiTheme="minorHAnsi" w:cstheme="minorHAnsi"/>
          <w:bCs/>
        </w:rPr>
        <w:t>- Les participants préparent leurs rôles et les observateurs prennent connaissance de leur grille d’observation.</w:t>
      </w:r>
    </w:p>
    <w:p w14:paraId="6BC5256A" w14:textId="77777777" w:rsidR="008B0AEF" w:rsidRPr="001315F3" w:rsidRDefault="008B0AEF" w:rsidP="005B26A2">
      <w:pPr>
        <w:spacing w:after="0" w:line="240" w:lineRule="auto"/>
        <w:jc w:val="both"/>
        <w:rPr>
          <w:rFonts w:asciiTheme="minorHAnsi" w:hAnsiTheme="minorHAnsi" w:cstheme="minorHAnsi"/>
          <w:bCs/>
          <w:sz w:val="14"/>
        </w:rPr>
      </w:pPr>
    </w:p>
    <w:p w14:paraId="05393C43" w14:textId="77777777" w:rsidR="004130B6" w:rsidRPr="001315F3" w:rsidRDefault="004130B6" w:rsidP="005B26A2">
      <w:pPr>
        <w:spacing w:after="0" w:line="240" w:lineRule="auto"/>
        <w:jc w:val="both"/>
        <w:rPr>
          <w:rFonts w:asciiTheme="minorHAnsi" w:hAnsiTheme="minorHAnsi" w:cstheme="minorHAnsi"/>
          <w:b/>
          <w:bCs/>
        </w:rPr>
      </w:pPr>
      <w:r w:rsidRPr="001315F3">
        <w:rPr>
          <w:rFonts w:asciiTheme="minorHAnsi" w:hAnsiTheme="minorHAnsi" w:cstheme="minorHAnsi"/>
          <w:b/>
          <w:bCs/>
          <w:i/>
          <w:iCs/>
        </w:rPr>
        <w:t>Rôles</w:t>
      </w:r>
    </w:p>
    <w:p w14:paraId="7FC9876A" w14:textId="4DF08508" w:rsidR="004130B6" w:rsidRPr="001315F3" w:rsidRDefault="004130B6" w:rsidP="005B26A2">
      <w:pPr>
        <w:spacing w:after="0" w:line="240" w:lineRule="auto"/>
        <w:jc w:val="both"/>
        <w:rPr>
          <w:rFonts w:asciiTheme="minorHAnsi" w:hAnsiTheme="minorHAnsi" w:cstheme="minorHAnsi"/>
          <w:bCs/>
        </w:rPr>
      </w:pPr>
      <w:r w:rsidRPr="001315F3">
        <w:rPr>
          <w:rFonts w:asciiTheme="minorHAnsi" w:hAnsiTheme="minorHAnsi" w:cstheme="minorHAnsi"/>
          <w:bCs/>
        </w:rPr>
        <w:t>- Les acteurs : « l’assistant » et « le client »</w:t>
      </w:r>
      <w:r w:rsidR="009A1A72" w:rsidRPr="001315F3">
        <w:rPr>
          <w:rFonts w:asciiTheme="minorHAnsi" w:hAnsiTheme="minorHAnsi" w:cstheme="minorHAnsi"/>
          <w:bCs/>
        </w:rPr>
        <w:t>.</w:t>
      </w:r>
    </w:p>
    <w:p w14:paraId="715CECBC" w14:textId="4EA89425" w:rsidR="004130B6" w:rsidRPr="001315F3" w:rsidRDefault="004130B6" w:rsidP="005B26A2">
      <w:pPr>
        <w:spacing w:after="0" w:line="240" w:lineRule="auto"/>
        <w:jc w:val="both"/>
        <w:rPr>
          <w:rFonts w:asciiTheme="minorHAnsi" w:hAnsiTheme="minorHAnsi" w:cstheme="minorHAnsi"/>
          <w:bCs/>
        </w:rPr>
      </w:pPr>
      <w:r w:rsidRPr="001315F3">
        <w:rPr>
          <w:rFonts w:asciiTheme="minorHAnsi" w:hAnsiTheme="minorHAnsi" w:cstheme="minorHAnsi"/>
          <w:bCs/>
        </w:rPr>
        <w:t>- Les observateurs</w:t>
      </w:r>
      <w:r w:rsidR="009A1A72" w:rsidRPr="001315F3">
        <w:rPr>
          <w:rFonts w:asciiTheme="minorHAnsi" w:hAnsiTheme="minorHAnsi" w:cstheme="minorHAnsi"/>
          <w:bCs/>
        </w:rPr>
        <w:t>.</w:t>
      </w:r>
    </w:p>
    <w:p w14:paraId="14F2D2A0" w14:textId="77777777" w:rsidR="008B0AEF" w:rsidRPr="001315F3" w:rsidRDefault="008B0AEF">
      <w:pPr>
        <w:spacing w:after="0" w:line="240" w:lineRule="auto"/>
        <w:jc w:val="both"/>
        <w:rPr>
          <w:rFonts w:asciiTheme="minorHAnsi" w:hAnsiTheme="minorHAnsi" w:cstheme="minorHAnsi"/>
          <w:bCs/>
          <w:sz w:val="16"/>
        </w:rPr>
      </w:pPr>
    </w:p>
    <w:p w14:paraId="4286EE03" w14:textId="77777777" w:rsidR="004130B6" w:rsidRPr="001315F3" w:rsidRDefault="004130B6" w:rsidP="005B26A2">
      <w:pPr>
        <w:spacing w:after="0" w:line="240" w:lineRule="auto"/>
        <w:jc w:val="both"/>
        <w:rPr>
          <w:rFonts w:asciiTheme="minorHAnsi" w:hAnsiTheme="minorHAnsi" w:cstheme="minorHAnsi"/>
          <w:b/>
          <w:bCs/>
          <w:i/>
          <w:iCs/>
        </w:rPr>
      </w:pPr>
      <w:r w:rsidRPr="001315F3">
        <w:rPr>
          <w:rFonts w:asciiTheme="minorHAnsi" w:hAnsiTheme="minorHAnsi" w:cstheme="minorHAnsi"/>
          <w:b/>
          <w:bCs/>
          <w:i/>
          <w:iCs/>
        </w:rPr>
        <w:t>Jeu de rôle</w:t>
      </w:r>
    </w:p>
    <w:p w14:paraId="4D65B12C" w14:textId="77777777" w:rsidR="004130B6" w:rsidRPr="001315F3" w:rsidRDefault="004130B6" w:rsidP="005B26A2">
      <w:pPr>
        <w:spacing w:after="0" w:line="240" w:lineRule="auto"/>
        <w:jc w:val="both"/>
        <w:rPr>
          <w:rFonts w:asciiTheme="minorHAnsi" w:hAnsiTheme="minorHAnsi" w:cstheme="minorHAnsi"/>
          <w:bCs/>
        </w:rPr>
      </w:pPr>
      <w:r w:rsidRPr="001315F3">
        <w:rPr>
          <w:rFonts w:asciiTheme="minorHAnsi" w:hAnsiTheme="minorHAnsi" w:cstheme="minorHAnsi"/>
          <w:bCs/>
        </w:rPr>
        <w:t>- Les acteurs effectuent la simulation devant les observateurs.</w:t>
      </w:r>
    </w:p>
    <w:p w14:paraId="514AB4C8" w14:textId="77777777" w:rsidR="004130B6" w:rsidRPr="001315F3" w:rsidRDefault="004130B6" w:rsidP="005B26A2">
      <w:pPr>
        <w:spacing w:after="0" w:line="240" w:lineRule="auto"/>
        <w:jc w:val="both"/>
        <w:rPr>
          <w:rFonts w:asciiTheme="minorHAnsi" w:hAnsiTheme="minorHAnsi" w:cstheme="minorHAnsi"/>
          <w:bCs/>
        </w:rPr>
      </w:pPr>
      <w:r w:rsidRPr="001315F3">
        <w:rPr>
          <w:rFonts w:asciiTheme="minorHAnsi" w:hAnsiTheme="minorHAnsi" w:cstheme="minorHAnsi"/>
          <w:bCs/>
        </w:rPr>
        <w:t>- Il y a deux rôles de client : 2 étudiants différents peuvent jouer, ou le même étudiant prend en charge l’accueil téléphonique.</w:t>
      </w:r>
    </w:p>
    <w:p w14:paraId="3A0647A8" w14:textId="77777777" w:rsidR="008B0AEF" w:rsidRPr="001315F3" w:rsidRDefault="008B0AEF">
      <w:pPr>
        <w:spacing w:after="0" w:line="240" w:lineRule="auto"/>
        <w:jc w:val="both"/>
        <w:rPr>
          <w:rFonts w:asciiTheme="minorHAnsi" w:hAnsiTheme="minorHAnsi" w:cstheme="minorHAnsi"/>
          <w:bCs/>
          <w:sz w:val="14"/>
        </w:rPr>
      </w:pPr>
    </w:p>
    <w:p w14:paraId="1DF7BA32" w14:textId="77777777" w:rsidR="004130B6" w:rsidRPr="001315F3" w:rsidRDefault="004130B6" w:rsidP="005B26A2">
      <w:pPr>
        <w:spacing w:after="0" w:line="240" w:lineRule="auto"/>
        <w:jc w:val="both"/>
        <w:rPr>
          <w:rFonts w:asciiTheme="minorHAnsi" w:hAnsiTheme="minorHAnsi" w:cstheme="minorHAnsi"/>
          <w:b/>
          <w:bCs/>
        </w:rPr>
      </w:pPr>
      <w:r w:rsidRPr="001315F3">
        <w:rPr>
          <w:rFonts w:asciiTheme="minorHAnsi" w:hAnsiTheme="minorHAnsi" w:cstheme="minorHAnsi"/>
          <w:b/>
          <w:bCs/>
        </w:rPr>
        <w:t>Durée du jeu</w:t>
      </w:r>
    </w:p>
    <w:p w14:paraId="43AED28D" w14:textId="04011AF8" w:rsidR="004130B6" w:rsidRPr="001315F3" w:rsidRDefault="004130B6" w:rsidP="005B26A2">
      <w:pPr>
        <w:spacing w:after="0" w:line="240" w:lineRule="auto"/>
        <w:jc w:val="both"/>
        <w:rPr>
          <w:rFonts w:asciiTheme="minorHAnsi" w:hAnsiTheme="minorHAnsi" w:cstheme="minorHAnsi"/>
          <w:bCs/>
        </w:rPr>
      </w:pPr>
      <w:r w:rsidRPr="001315F3">
        <w:rPr>
          <w:rFonts w:asciiTheme="minorHAnsi" w:hAnsiTheme="minorHAnsi" w:cstheme="minorHAnsi"/>
          <w:bCs/>
        </w:rPr>
        <w:t>3 à 5 minutes de simulation</w:t>
      </w:r>
      <w:r w:rsidR="009A1A72" w:rsidRPr="001315F3">
        <w:rPr>
          <w:rFonts w:asciiTheme="minorHAnsi" w:hAnsiTheme="minorHAnsi" w:cstheme="minorHAnsi"/>
          <w:bCs/>
        </w:rPr>
        <w:t>.</w:t>
      </w:r>
    </w:p>
    <w:p w14:paraId="24D04284" w14:textId="3974459B" w:rsidR="004130B6" w:rsidRPr="001315F3" w:rsidRDefault="004130B6" w:rsidP="005B26A2">
      <w:pPr>
        <w:spacing w:after="0" w:line="240" w:lineRule="auto"/>
        <w:jc w:val="both"/>
        <w:rPr>
          <w:rFonts w:asciiTheme="minorHAnsi" w:hAnsiTheme="minorHAnsi" w:cstheme="minorHAnsi"/>
          <w:bCs/>
        </w:rPr>
      </w:pPr>
      <w:r w:rsidRPr="001315F3">
        <w:rPr>
          <w:rFonts w:asciiTheme="minorHAnsi" w:hAnsiTheme="minorHAnsi" w:cstheme="minorHAnsi"/>
          <w:bCs/>
        </w:rPr>
        <w:t>5 à 10 minutes d’analyse</w:t>
      </w:r>
      <w:r w:rsidR="009A1A72" w:rsidRPr="001315F3">
        <w:rPr>
          <w:rFonts w:asciiTheme="minorHAnsi" w:hAnsiTheme="minorHAnsi" w:cstheme="minorHAnsi"/>
          <w:bCs/>
        </w:rPr>
        <w:t>.</w:t>
      </w:r>
    </w:p>
    <w:p w14:paraId="64948CE1" w14:textId="77777777" w:rsidR="008B0AEF" w:rsidRPr="001315F3" w:rsidRDefault="008B0AEF" w:rsidP="008B0AEF">
      <w:pPr>
        <w:spacing w:after="0" w:line="276" w:lineRule="auto"/>
        <w:jc w:val="both"/>
        <w:rPr>
          <w:rFonts w:asciiTheme="minorHAnsi" w:hAnsiTheme="minorHAnsi" w:cstheme="minorHAnsi"/>
          <w:b/>
          <w:bCs/>
          <w:smallCaps/>
        </w:rPr>
        <w:sectPr w:rsidR="008B0AEF" w:rsidRPr="001315F3">
          <w:headerReference w:type="default" r:id="rId19"/>
          <w:pgSz w:w="11906" w:h="16838"/>
          <w:pgMar w:top="1134" w:right="1134" w:bottom="1134" w:left="1134" w:header="720" w:footer="720" w:gutter="0"/>
          <w:cols w:space="720"/>
        </w:sectPr>
      </w:pPr>
    </w:p>
    <w:p w14:paraId="31ED8628" w14:textId="77777777" w:rsidR="008B0AEF" w:rsidRPr="001315F3" w:rsidRDefault="008B0AEF" w:rsidP="008B0AEF">
      <w:pPr>
        <w:spacing w:after="0" w:line="276" w:lineRule="auto"/>
        <w:jc w:val="both"/>
        <w:rPr>
          <w:rFonts w:asciiTheme="minorHAnsi" w:hAnsiTheme="minorHAnsi" w:cstheme="minorHAnsi"/>
          <w:b/>
          <w:bCs/>
          <w:smallCaps/>
        </w:rPr>
      </w:pPr>
    </w:p>
    <w:p w14:paraId="00406E06" w14:textId="77777777" w:rsidR="004130B6" w:rsidRPr="005B26A2" w:rsidRDefault="004130B6" w:rsidP="005B26A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aps/>
          <w:sz w:val="24"/>
          <w:szCs w:val="24"/>
        </w:rPr>
      </w:pPr>
      <w:r w:rsidRPr="005B26A2">
        <w:rPr>
          <w:rFonts w:asciiTheme="minorHAnsi" w:hAnsiTheme="minorHAnsi" w:cstheme="minorHAnsi"/>
          <w:b/>
          <w:bCs/>
          <w:caps/>
          <w:sz w:val="24"/>
          <w:szCs w:val="24"/>
        </w:rPr>
        <w:t>les fiches de rôle</w:t>
      </w:r>
    </w:p>
    <w:p w14:paraId="482EC200" w14:textId="77777777"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
          <w:bCs/>
          <w:i/>
          <w:iCs/>
          <w:smallCaps/>
          <w:color w:val="00B0F0"/>
        </w:rPr>
      </w:pPr>
      <w:r w:rsidRPr="001315F3">
        <w:rPr>
          <w:rFonts w:asciiTheme="minorHAnsi" w:hAnsiTheme="minorHAnsi" w:cstheme="minorHAnsi"/>
          <w:b/>
          <w:bCs/>
          <w:i/>
          <w:iCs/>
          <w:smallCaps/>
          <w:color w:val="00B0F0"/>
        </w:rPr>
        <w:t xml:space="preserve">la fiche de rôle de l’assistant : </w:t>
      </w:r>
      <w:r w:rsidR="00DB7D7E" w:rsidRPr="001315F3">
        <w:rPr>
          <w:rFonts w:asciiTheme="minorHAnsi" w:hAnsiTheme="minorHAnsi" w:cstheme="minorHAnsi"/>
          <w:b/>
          <w:bCs/>
          <w:i/>
          <w:iCs/>
          <w:smallCaps/>
          <w:color w:val="00B0F0"/>
        </w:rPr>
        <w:t>Étudiant</w:t>
      </w:r>
    </w:p>
    <w:p w14:paraId="44D54FF1" w14:textId="77777777"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Cs/>
          <w:i/>
        </w:rPr>
      </w:pPr>
      <w:r w:rsidRPr="001315F3">
        <w:rPr>
          <w:rFonts w:asciiTheme="minorHAnsi" w:hAnsiTheme="minorHAnsi" w:cstheme="minorHAnsi"/>
          <w:bCs/>
          <w:i/>
        </w:rPr>
        <w:t>Documents à disposition :</w:t>
      </w:r>
    </w:p>
    <w:p w14:paraId="4668B781" w14:textId="169B693E"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Cs/>
        </w:rPr>
      </w:pPr>
      <w:r w:rsidRPr="001315F3">
        <w:rPr>
          <w:rFonts w:asciiTheme="minorHAnsi" w:hAnsiTheme="minorHAnsi" w:cstheme="minorHAnsi"/>
          <w:bCs/>
        </w:rPr>
        <w:t xml:space="preserve">La charte d’accueil au téléphone de GENERIK </w:t>
      </w:r>
      <w:r w:rsidR="009C6B09" w:rsidRPr="001315F3">
        <w:rPr>
          <w:rFonts w:asciiTheme="minorHAnsi" w:hAnsiTheme="minorHAnsi" w:cstheme="minorHAnsi"/>
          <w:bCs/>
        </w:rPr>
        <w:t>(Doc 5</w:t>
      </w:r>
      <w:r w:rsidR="00C90450" w:rsidRPr="001315F3">
        <w:rPr>
          <w:rFonts w:asciiTheme="minorHAnsi" w:hAnsiTheme="minorHAnsi" w:cstheme="minorHAnsi"/>
          <w:bCs/>
        </w:rPr>
        <w:t>.)</w:t>
      </w:r>
    </w:p>
    <w:p w14:paraId="3A54995E" w14:textId="0B0F2B1C"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Cs/>
        </w:rPr>
      </w:pPr>
      <w:r w:rsidRPr="001315F3">
        <w:rPr>
          <w:rFonts w:asciiTheme="minorHAnsi" w:hAnsiTheme="minorHAnsi" w:cstheme="minorHAnsi"/>
          <w:bCs/>
        </w:rPr>
        <w:t>Historique de la relation client : aucune relation historique </w:t>
      </w:r>
      <w:r w:rsidR="009C6B09" w:rsidRPr="001315F3">
        <w:rPr>
          <w:rFonts w:asciiTheme="minorHAnsi" w:hAnsiTheme="minorHAnsi" w:cstheme="minorHAnsi"/>
          <w:bCs/>
        </w:rPr>
        <w:t>(</w:t>
      </w:r>
      <w:r w:rsidRPr="001315F3">
        <w:rPr>
          <w:rFonts w:asciiTheme="minorHAnsi" w:hAnsiTheme="minorHAnsi" w:cstheme="minorHAnsi"/>
          <w:bCs/>
        </w:rPr>
        <w:t>il s’agit d’un nouveau client</w:t>
      </w:r>
      <w:r w:rsidR="009C6B09" w:rsidRPr="001315F3">
        <w:rPr>
          <w:rFonts w:asciiTheme="minorHAnsi" w:hAnsiTheme="minorHAnsi" w:cstheme="minorHAnsi"/>
          <w:bCs/>
        </w:rPr>
        <w:t>)</w:t>
      </w:r>
    </w:p>
    <w:p w14:paraId="5A8C8C41" w14:textId="1DE1B859"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Cs/>
        </w:rPr>
      </w:pPr>
      <w:r w:rsidRPr="001315F3">
        <w:rPr>
          <w:rFonts w:asciiTheme="minorHAnsi" w:hAnsiTheme="minorHAnsi" w:cstheme="minorHAnsi"/>
          <w:bCs/>
        </w:rPr>
        <w:t xml:space="preserve">Extrait du catalogue </w:t>
      </w:r>
      <w:r w:rsidR="009C6B09" w:rsidRPr="001315F3">
        <w:rPr>
          <w:rFonts w:asciiTheme="minorHAnsi" w:hAnsiTheme="minorHAnsi" w:cstheme="minorHAnsi"/>
          <w:bCs/>
        </w:rPr>
        <w:t>(Doc 1.)</w:t>
      </w:r>
    </w:p>
    <w:p w14:paraId="5CED8309" w14:textId="77777777"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Cs/>
        </w:rPr>
      </w:pPr>
      <w:r w:rsidRPr="001315F3">
        <w:rPr>
          <w:rFonts w:asciiTheme="minorHAnsi" w:hAnsiTheme="minorHAnsi" w:cstheme="minorHAnsi"/>
          <w:bCs/>
        </w:rPr>
        <w:t>Vous êtes assistant à l’accueil de l’entreprise. Vous avez reçu des consignes de filtrage, vous ne pouvez pas déranger vos collègues qui sont en réunion.</w:t>
      </w:r>
    </w:p>
    <w:p w14:paraId="1EC8DFEA" w14:textId="77777777"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Cs/>
        </w:rPr>
      </w:pPr>
      <w:r w:rsidRPr="001315F3">
        <w:rPr>
          <w:rFonts w:asciiTheme="minorHAnsi" w:hAnsiTheme="minorHAnsi" w:cstheme="minorHAnsi"/>
          <w:bCs/>
        </w:rPr>
        <w:t>Vous avez en charge la réception des appels téléphoniques des clients via le numéro vert.</w:t>
      </w:r>
    </w:p>
    <w:p w14:paraId="1B42E036" w14:textId="77777777"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spacing w:after="0" w:line="240" w:lineRule="auto"/>
        <w:jc w:val="both"/>
        <w:rPr>
          <w:rFonts w:asciiTheme="minorHAnsi" w:hAnsiTheme="minorHAnsi" w:cstheme="minorHAnsi"/>
          <w:bCs/>
        </w:rPr>
      </w:pPr>
      <w:r w:rsidRPr="001315F3">
        <w:rPr>
          <w:rFonts w:asciiTheme="minorHAnsi" w:hAnsiTheme="minorHAnsi" w:cstheme="minorHAnsi"/>
          <w:bCs/>
        </w:rPr>
        <w:t>La promotion du mois concerne les crèmes colorantes sans ammoniaque 100 ml. Pour 20 achetées - 10 %, pour 48 - 20% pour 72 - 30%.</w:t>
      </w:r>
    </w:p>
    <w:p w14:paraId="6FA0470A" w14:textId="77777777"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spacing w:after="0" w:line="240" w:lineRule="auto"/>
        <w:jc w:val="both"/>
        <w:rPr>
          <w:rFonts w:asciiTheme="minorHAnsi" w:hAnsiTheme="minorHAnsi" w:cstheme="minorHAnsi"/>
          <w:bCs/>
        </w:rPr>
      </w:pPr>
    </w:p>
    <w:p w14:paraId="72D23926" w14:textId="77777777" w:rsidR="004130B6" w:rsidRPr="001315F3" w:rsidRDefault="004130B6" w:rsidP="004130B6">
      <w:pPr>
        <w:jc w:val="both"/>
        <w:rPr>
          <w:rFonts w:asciiTheme="minorHAnsi" w:hAnsiTheme="minorHAnsi" w:cstheme="minorHAnsi"/>
          <w:b/>
          <w:bCs/>
        </w:rPr>
      </w:pPr>
    </w:p>
    <w:p w14:paraId="05E76404" w14:textId="77777777"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
          <w:bCs/>
          <w:i/>
          <w:iCs/>
          <w:smallCaps/>
          <w:color w:val="00B0F0"/>
        </w:rPr>
      </w:pPr>
      <w:r w:rsidRPr="001315F3">
        <w:rPr>
          <w:rFonts w:asciiTheme="minorHAnsi" w:hAnsiTheme="minorHAnsi" w:cstheme="minorHAnsi"/>
          <w:b/>
          <w:bCs/>
          <w:i/>
          <w:iCs/>
          <w:smallCaps/>
          <w:color w:val="00B0F0"/>
        </w:rPr>
        <w:t>la fiche de rôle de l’observateur</w:t>
      </w:r>
    </w:p>
    <w:p w14:paraId="18F48EA6" w14:textId="77777777"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Cs/>
        </w:rPr>
      </w:pPr>
      <w:r w:rsidRPr="001315F3">
        <w:rPr>
          <w:rFonts w:asciiTheme="minorHAnsi" w:hAnsiTheme="minorHAnsi" w:cstheme="minorHAnsi"/>
          <w:bCs/>
          <w:i/>
          <w:iCs/>
        </w:rPr>
        <w:t>Document à disposition :</w:t>
      </w:r>
    </w:p>
    <w:p w14:paraId="79113BAF" w14:textId="4AD99F8A"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Cs/>
        </w:rPr>
      </w:pPr>
      <w:r w:rsidRPr="001315F3">
        <w:rPr>
          <w:rFonts w:asciiTheme="minorHAnsi" w:hAnsiTheme="minorHAnsi" w:cstheme="minorHAnsi"/>
          <w:bCs/>
        </w:rPr>
        <w:t>Grille d’observation</w:t>
      </w:r>
      <w:r w:rsidR="009C6B09" w:rsidRPr="001315F3">
        <w:rPr>
          <w:rFonts w:asciiTheme="minorHAnsi" w:hAnsiTheme="minorHAnsi" w:cstheme="minorHAnsi"/>
          <w:bCs/>
        </w:rPr>
        <w:t xml:space="preserve"> (Doc. 6)</w:t>
      </w:r>
    </w:p>
    <w:p w14:paraId="252BB06C" w14:textId="77777777"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Cs/>
        </w:rPr>
      </w:pPr>
      <w:r w:rsidRPr="001315F3">
        <w:rPr>
          <w:rFonts w:asciiTheme="minorHAnsi" w:hAnsiTheme="minorHAnsi" w:cstheme="minorHAnsi"/>
          <w:bCs/>
        </w:rPr>
        <w:t>Vous allez assister à un jeu de rôle.</w:t>
      </w:r>
    </w:p>
    <w:p w14:paraId="181BDEDA" w14:textId="77777777" w:rsidR="004130B6" w:rsidRPr="001315F3" w:rsidRDefault="004130B6" w:rsidP="004130B6">
      <w:pPr>
        <w:pBdr>
          <w:top w:val="single" w:sz="8" w:space="1" w:color="auto" w:shadow="1"/>
          <w:left w:val="single" w:sz="8" w:space="4" w:color="auto" w:shadow="1"/>
          <w:bottom w:val="single" w:sz="8" w:space="1" w:color="auto" w:shadow="1"/>
          <w:right w:val="single" w:sz="8" w:space="4" w:color="auto" w:shadow="1"/>
        </w:pBdr>
        <w:jc w:val="both"/>
        <w:rPr>
          <w:rFonts w:asciiTheme="minorHAnsi" w:hAnsiTheme="minorHAnsi" w:cstheme="minorHAnsi"/>
          <w:bCs/>
        </w:rPr>
      </w:pPr>
      <w:r w:rsidRPr="001315F3">
        <w:rPr>
          <w:rFonts w:asciiTheme="minorHAnsi" w:hAnsiTheme="minorHAnsi" w:cstheme="minorHAnsi"/>
          <w:bCs/>
        </w:rPr>
        <w:t>Votre rôle est d’observer le jeu</w:t>
      </w:r>
      <w:r w:rsidR="00DB7D7E" w:rsidRPr="001315F3">
        <w:rPr>
          <w:rFonts w:asciiTheme="minorHAnsi" w:hAnsiTheme="minorHAnsi" w:cstheme="minorHAnsi"/>
          <w:bCs/>
        </w:rPr>
        <w:t>,</w:t>
      </w:r>
      <w:r w:rsidRPr="001315F3">
        <w:rPr>
          <w:rFonts w:asciiTheme="minorHAnsi" w:hAnsiTheme="minorHAnsi" w:cstheme="minorHAnsi"/>
          <w:bCs/>
        </w:rPr>
        <w:t xml:space="preserve"> d’analyser la situation de communication et de compléter la grille d’observation.</w:t>
      </w:r>
    </w:p>
    <w:p w14:paraId="00410CD8" w14:textId="77777777" w:rsidR="004130B6" w:rsidRPr="001315F3" w:rsidRDefault="004130B6" w:rsidP="004130B6">
      <w:pPr>
        <w:jc w:val="both"/>
        <w:rPr>
          <w:rFonts w:asciiTheme="minorHAnsi" w:hAnsiTheme="minorHAnsi" w:cstheme="minorHAnsi"/>
          <w:b/>
          <w:bCs/>
          <w:smallCaps/>
        </w:rPr>
      </w:pPr>
    </w:p>
    <w:p w14:paraId="5A965E0F" w14:textId="77777777" w:rsidR="004130B6" w:rsidRPr="001315F3" w:rsidRDefault="004130B6" w:rsidP="004130B6">
      <w:pPr>
        <w:jc w:val="both"/>
        <w:rPr>
          <w:rFonts w:asciiTheme="minorHAnsi" w:hAnsiTheme="minorHAnsi" w:cstheme="minorHAnsi"/>
          <w:b/>
          <w:bCs/>
          <w:smallCaps/>
        </w:rPr>
      </w:pPr>
    </w:p>
    <w:p w14:paraId="55A34A01" w14:textId="77777777" w:rsidR="004130B6" w:rsidRPr="001315F3" w:rsidRDefault="004130B6" w:rsidP="004130B6">
      <w:pPr>
        <w:jc w:val="both"/>
        <w:rPr>
          <w:rFonts w:asciiTheme="minorHAnsi" w:hAnsiTheme="minorHAnsi" w:cstheme="minorHAnsi"/>
          <w:b/>
          <w:bCs/>
          <w:smallCaps/>
        </w:rPr>
      </w:pPr>
    </w:p>
    <w:p w14:paraId="745AE772" w14:textId="77777777" w:rsidR="004130B6" w:rsidRPr="001315F3" w:rsidRDefault="004130B6" w:rsidP="004130B6">
      <w:pPr>
        <w:spacing w:line="259" w:lineRule="auto"/>
        <w:rPr>
          <w:rFonts w:asciiTheme="minorHAnsi" w:hAnsiTheme="minorHAnsi" w:cstheme="minorHAnsi"/>
          <w:b/>
          <w:bCs/>
          <w:smallCaps/>
        </w:rPr>
      </w:pPr>
      <w:r w:rsidRPr="001315F3">
        <w:rPr>
          <w:rFonts w:asciiTheme="minorHAnsi" w:hAnsiTheme="minorHAnsi" w:cstheme="minorHAnsi"/>
          <w:b/>
          <w:bCs/>
          <w:smallCaps/>
        </w:rPr>
        <w:br w:type="page"/>
      </w:r>
    </w:p>
    <w:p w14:paraId="5E6DED82" w14:textId="3A76BA19" w:rsidR="004130B6" w:rsidRPr="005B26A2" w:rsidRDefault="006D361A" w:rsidP="005B26A2">
      <w:pPr>
        <w:rPr>
          <w:rFonts w:asciiTheme="minorHAnsi" w:hAnsiTheme="minorHAnsi" w:cstheme="minorHAnsi"/>
          <w:b/>
          <w:sz w:val="24"/>
          <w:szCs w:val="24"/>
        </w:rPr>
      </w:pPr>
      <w:r w:rsidRPr="005B26A2">
        <w:rPr>
          <w:rFonts w:asciiTheme="minorHAnsi" w:hAnsiTheme="minorHAnsi" w:cstheme="minorHAnsi"/>
          <w:b/>
          <w:sz w:val="24"/>
          <w:szCs w:val="24"/>
        </w:rPr>
        <w:lastRenderedPageBreak/>
        <w:t>Doc 5. La charte d’accueil téléphonique de GENERIK</w:t>
      </w:r>
    </w:p>
    <w:p w14:paraId="2A522A24" w14:textId="72D64E6C" w:rsidR="006D361A" w:rsidRPr="001315F3" w:rsidRDefault="006D361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5B26A2">
        <w:rPr>
          <w:rFonts w:asciiTheme="minorHAnsi" w:hAnsiTheme="minorHAnsi" w:cstheme="minorHAnsi"/>
          <w:noProof/>
          <w:color w:val="0000FF"/>
          <w:lang w:eastAsia="fr-FR"/>
        </w:rPr>
        <w:drawing>
          <wp:inline distT="0" distB="0" distL="0" distR="0" wp14:anchorId="228B7AB9" wp14:editId="5BEFDDDA">
            <wp:extent cx="2126400" cy="399976"/>
            <wp:effectExtent l="0" t="0" r="7200" b="74"/>
            <wp:docPr id="8" name="Image 3" descr="Generi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126400" cy="399976"/>
                    </a:xfrm>
                    <a:prstGeom prst="rect">
                      <a:avLst/>
                    </a:prstGeom>
                    <a:noFill/>
                    <a:ln>
                      <a:noFill/>
                      <a:prstDash/>
                    </a:ln>
                  </pic:spPr>
                </pic:pic>
              </a:graphicData>
            </a:graphic>
          </wp:inline>
        </w:drawing>
      </w:r>
    </w:p>
    <w:p w14:paraId="3A3D800D" w14:textId="77777777" w:rsidR="004130B6" w:rsidRPr="001315F3" w:rsidRDefault="004130B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1315F3">
        <w:rPr>
          <w:rFonts w:asciiTheme="minorHAnsi" w:hAnsiTheme="minorHAnsi" w:cstheme="minorHAnsi"/>
          <w:b/>
          <w:sz w:val="28"/>
          <w:szCs w:val="28"/>
        </w:rPr>
        <w:t>Charte de l’accueil téléphonique</w:t>
      </w:r>
    </w:p>
    <w:p w14:paraId="646634CF" w14:textId="77777777" w:rsidR="004130B6" w:rsidRPr="001315F3" w:rsidRDefault="004130B6" w:rsidP="005B26A2">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b/>
          <w:sz w:val="20"/>
          <w:szCs w:val="20"/>
        </w:rPr>
      </w:pPr>
      <w:r w:rsidRPr="001315F3">
        <w:rPr>
          <w:rFonts w:asciiTheme="minorHAnsi" w:eastAsia="Times New Roman" w:hAnsiTheme="minorHAnsi" w:cstheme="minorHAnsi"/>
          <w:b/>
          <w:sz w:val="20"/>
          <w:szCs w:val="20"/>
          <w:lang w:eastAsia="fr-FR"/>
        </w:rPr>
        <w:t xml:space="preserve">La charte de l’accueil téléphonique est un engagement de l’entreprise à fournir un niveau de prestations de qualité pour toute personne accueillie. </w:t>
      </w:r>
      <w:r w:rsidRPr="001315F3">
        <w:rPr>
          <w:rFonts w:asciiTheme="minorHAnsi" w:hAnsiTheme="minorHAnsi" w:cstheme="minorHAnsi"/>
          <w:b/>
          <w:sz w:val="20"/>
          <w:szCs w:val="20"/>
        </w:rPr>
        <w:t>C’est la manière de se comporter avec la personne qui afin de créer un climat de confiance. C’est un état d’esprit permanent. Chacun est responsable de l’image qu’il projette de notre entreprise.</w:t>
      </w:r>
    </w:p>
    <w:p w14:paraId="4004CAFB" w14:textId="77777777" w:rsidR="004130B6" w:rsidRPr="001315F3" w:rsidRDefault="004130B6">
      <w:pPr>
        <w:pBdr>
          <w:top w:val="single" w:sz="4" w:space="1" w:color="auto"/>
          <w:left w:val="single" w:sz="4" w:space="4" w:color="auto"/>
          <w:bottom w:val="single" w:sz="4" w:space="1" w:color="auto"/>
          <w:right w:val="single" w:sz="4" w:space="4" w:color="auto"/>
        </w:pBdr>
        <w:suppressAutoHyphens w:val="0"/>
        <w:autoSpaceDN/>
        <w:spacing w:before="40" w:after="40" w:line="240" w:lineRule="auto"/>
        <w:jc w:val="both"/>
        <w:textAlignment w:val="auto"/>
        <w:rPr>
          <w:rFonts w:asciiTheme="minorHAnsi" w:hAnsiTheme="minorHAnsi" w:cstheme="minorHAnsi"/>
          <w:sz w:val="20"/>
          <w:szCs w:val="20"/>
        </w:rPr>
      </w:pPr>
      <w:r w:rsidRPr="001315F3">
        <w:rPr>
          <w:rFonts w:asciiTheme="minorHAnsi" w:hAnsiTheme="minorHAnsi" w:cstheme="minorHAnsi"/>
          <w:b/>
          <w:sz w:val="20"/>
          <w:szCs w:val="20"/>
        </w:rPr>
        <w:t>Accueillir</w:t>
      </w:r>
    </w:p>
    <w:p w14:paraId="12EBDA99" w14:textId="77777777" w:rsidR="004130B6" w:rsidRPr="001315F3" w:rsidRDefault="004130B6">
      <w:pPr>
        <w:numPr>
          <w:ilvl w:val="0"/>
          <w:numId w:val="2"/>
        </w:numPr>
        <w:pBdr>
          <w:top w:val="single" w:sz="4" w:space="1" w:color="auto"/>
          <w:left w:val="single" w:sz="4" w:space="4" w:color="auto"/>
          <w:bottom w:val="single" w:sz="4" w:space="1" w:color="auto"/>
          <w:right w:val="single" w:sz="4" w:space="4" w:color="auto"/>
        </w:pBdr>
        <w:suppressAutoHyphens w:val="0"/>
        <w:autoSpaceDN/>
        <w:spacing w:before="40" w:after="40" w:line="240" w:lineRule="auto"/>
        <w:jc w:val="both"/>
        <w:textAlignment w:val="auto"/>
        <w:rPr>
          <w:rFonts w:asciiTheme="minorHAnsi" w:hAnsiTheme="minorHAnsi" w:cstheme="minorHAnsi"/>
          <w:sz w:val="20"/>
          <w:szCs w:val="20"/>
        </w:rPr>
      </w:pPr>
      <w:r w:rsidRPr="001315F3">
        <w:rPr>
          <w:rFonts w:asciiTheme="minorHAnsi" w:hAnsiTheme="minorHAnsi" w:cstheme="minorHAnsi"/>
          <w:sz w:val="20"/>
          <w:szCs w:val="20"/>
        </w:rPr>
        <w:t>Décrocher avant la 3</w:t>
      </w:r>
      <w:r w:rsidRPr="001315F3">
        <w:rPr>
          <w:rFonts w:asciiTheme="minorHAnsi" w:hAnsiTheme="minorHAnsi" w:cstheme="minorHAnsi"/>
          <w:sz w:val="20"/>
          <w:szCs w:val="20"/>
          <w:vertAlign w:val="superscript"/>
        </w:rPr>
        <w:t>ème</w:t>
      </w:r>
      <w:r w:rsidRPr="001315F3">
        <w:rPr>
          <w:rFonts w:asciiTheme="minorHAnsi" w:hAnsiTheme="minorHAnsi" w:cstheme="minorHAnsi"/>
          <w:sz w:val="20"/>
          <w:szCs w:val="20"/>
        </w:rPr>
        <w:t xml:space="preserve"> sonnerie</w:t>
      </w:r>
      <w:r w:rsidRPr="005B26A2">
        <w:rPr>
          <w:rFonts w:asciiTheme="minorHAnsi" w:hAnsiTheme="minorHAnsi" w:cstheme="minorHAnsi"/>
        </w:rPr>
        <w:t xml:space="preserve"> </w:t>
      </w:r>
      <w:r w:rsidRPr="001315F3">
        <w:rPr>
          <w:rFonts w:asciiTheme="minorHAnsi" w:hAnsiTheme="minorHAnsi" w:cstheme="minorHAnsi"/>
          <w:sz w:val="20"/>
          <w:szCs w:val="20"/>
        </w:rPr>
        <w:t>C’est la limite au-delà de laquelle un appelant, s’impatiente et peut raccrocher. Bien sûr, ne jamais laisser un appel sans réponse !</w:t>
      </w:r>
    </w:p>
    <w:p w14:paraId="7D2DEA22"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Se présenter : en utilisant notre formule : GENERIK, prénom, bonjour…</w:t>
      </w:r>
    </w:p>
    <w:p w14:paraId="657C1049"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 xml:space="preserve">Etre souriant (cela s’entend au téléphone !) et courtois </w:t>
      </w:r>
    </w:p>
    <w:p w14:paraId="6389BD20"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Vouvoyer l’appelant.</w:t>
      </w:r>
    </w:p>
    <w:p w14:paraId="36295116"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Utiliser un ton agréable.</w:t>
      </w:r>
    </w:p>
    <w:p w14:paraId="6A189860" w14:textId="77777777" w:rsidR="004130B6" w:rsidRPr="001315F3" w:rsidRDefault="004130B6">
      <w:pPr>
        <w:numPr>
          <w:ilvl w:val="0"/>
          <w:numId w:val="2"/>
        </w:numPr>
        <w:pBdr>
          <w:top w:val="single" w:sz="4" w:space="1" w:color="auto"/>
          <w:left w:val="single" w:sz="4" w:space="4" w:color="auto"/>
          <w:bottom w:val="single" w:sz="4" w:space="1" w:color="auto"/>
          <w:right w:val="single" w:sz="4" w:space="4" w:color="auto"/>
        </w:pBdr>
        <w:suppressAutoHyphens w:val="0"/>
        <w:autoSpaceDN/>
        <w:spacing w:before="40" w:after="40" w:line="240" w:lineRule="auto"/>
        <w:jc w:val="both"/>
        <w:textAlignment w:val="auto"/>
        <w:rPr>
          <w:rFonts w:asciiTheme="minorHAnsi" w:hAnsiTheme="minorHAnsi" w:cstheme="minorHAnsi"/>
          <w:sz w:val="20"/>
          <w:szCs w:val="20"/>
        </w:rPr>
      </w:pPr>
      <w:r w:rsidRPr="001315F3">
        <w:rPr>
          <w:rFonts w:asciiTheme="minorHAnsi" w:hAnsiTheme="minorHAnsi" w:cstheme="minorHAnsi"/>
          <w:sz w:val="20"/>
          <w:szCs w:val="20"/>
        </w:rPr>
        <w:t>Identifier l’appelant </w:t>
      </w:r>
    </w:p>
    <w:p w14:paraId="4C9A7D7B" w14:textId="77777777" w:rsidR="004130B6" w:rsidRPr="001315F3" w:rsidRDefault="004130B6">
      <w:pPr>
        <w:pBdr>
          <w:top w:val="single" w:sz="4" w:space="1" w:color="auto"/>
          <w:left w:val="single" w:sz="4" w:space="4" w:color="auto"/>
          <w:bottom w:val="single" w:sz="4" w:space="1" w:color="auto"/>
          <w:right w:val="single" w:sz="4" w:space="4" w:color="auto"/>
        </w:pBdr>
        <w:suppressAutoHyphens w:val="0"/>
        <w:autoSpaceDN/>
        <w:spacing w:before="40" w:after="40" w:line="240" w:lineRule="auto"/>
        <w:jc w:val="both"/>
        <w:textAlignment w:val="auto"/>
        <w:rPr>
          <w:rFonts w:asciiTheme="minorHAnsi" w:hAnsiTheme="minorHAnsi" w:cstheme="minorHAnsi"/>
          <w:sz w:val="20"/>
          <w:szCs w:val="20"/>
        </w:rPr>
      </w:pPr>
    </w:p>
    <w:p w14:paraId="5DCCB305" w14:textId="77777777" w:rsidR="004130B6" w:rsidRPr="001315F3" w:rsidRDefault="004130B6">
      <w:pPr>
        <w:pBdr>
          <w:top w:val="single" w:sz="4" w:space="1" w:color="auto"/>
          <w:left w:val="single" w:sz="4" w:space="4" w:color="auto"/>
          <w:bottom w:val="single" w:sz="4" w:space="1" w:color="auto"/>
          <w:right w:val="single" w:sz="4" w:space="4" w:color="auto"/>
        </w:pBdr>
        <w:suppressAutoHyphens w:val="0"/>
        <w:autoSpaceDN/>
        <w:spacing w:before="40" w:after="40" w:line="240" w:lineRule="auto"/>
        <w:jc w:val="both"/>
        <w:textAlignment w:val="auto"/>
        <w:rPr>
          <w:rFonts w:asciiTheme="minorHAnsi" w:hAnsiTheme="minorHAnsi" w:cstheme="minorHAnsi"/>
          <w:b/>
          <w:sz w:val="20"/>
          <w:szCs w:val="20"/>
        </w:rPr>
      </w:pPr>
      <w:r w:rsidRPr="001315F3">
        <w:rPr>
          <w:rFonts w:asciiTheme="minorHAnsi" w:hAnsiTheme="minorHAnsi" w:cstheme="minorHAnsi"/>
          <w:b/>
          <w:sz w:val="20"/>
          <w:szCs w:val="20"/>
        </w:rPr>
        <w:t>Conduire l’échange</w:t>
      </w:r>
    </w:p>
    <w:p w14:paraId="10FCB0C5"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Être disponible pour l’interlocuteur et donc éviter de faire deux choses à la fois</w:t>
      </w:r>
    </w:p>
    <w:p w14:paraId="491622E6"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Ne pas mâcher de la gomme,</w:t>
      </w:r>
      <w:r w:rsidR="00004D30" w:rsidRPr="001315F3">
        <w:rPr>
          <w:rFonts w:asciiTheme="minorHAnsi" w:hAnsiTheme="minorHAnsi" w:cstheme="minorHAnsi"/>
          <w:sz w:val="20"/>
          <w:szCs w:val="20"/>
        </w:rPr>
        <w:t xml:space="preserve"> ni</w:t>
      </w:r>
      <w:r w:rsidRPr="001315F3">
        <w:rPr>
          <w:rFonts w:asciiTheme="minorHAnsi" w:hAnsiTheme="minorHAnsi" w:cstheme="minorHAnsi"/>
          <w:sz w:val="20"/>
          <w:szCs w:val="20"/>
        </w:rPr>
        <w:t xml:space="preserve"> manger pendant l’appel.</w:t>
      </w:r>
    </w:p>
    <w:p w14:paraId="7145A745"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Pratiquer une écoute active afin de bien cerner le besoin de l’appelant : s’assurer de bien comprendre ce que veut l’interlocuteur, pour être en mesure de bien lui répondre</w:t>
      </w:r>
    </w:p>
    <w:p w14:paraId="182EFA7B" w14:textId="77777777" w:rsidR="004130B6" w:rsidRPr="001315F3" w:rsidRDefault="004130B6">
      <w:pPr>
        <w:numPr>
          <w:ilvl w:val="0"/>
          <w:numId w:val="2"/>
        </w:numPr>
        <w:pBdr>
          <w:top w:val="single" w:sz="4" w:space="1" w:color="auto"/>
          <w:left w:val="single" w:sz="4" w:space="4" w:color="auto"/>
          <w:bottom w:val="single" w:sz="4" w:space="1" w:color="auto"/>
          <w:right w:val="single" w:sz="4" w:space="4" w:color="auto"/>
        </w:pBdr>
        <w:suppressAutoHyphens w:val="0"/>
        <w:autoSpaceDN/>
        <w:spacing w:before="40" w:after="40" w:line="240" w:lineRule="auto"/>
        <w:jc w:val="both"/>
        <w:textAlignment w:val="auto"/>
        <w:rPr>
          <w:rFonts w:asciiTheme="minorHAnsi" w:hAnsiTheme="minorHAnsi" w:cstheme="minorHAnsi"/>
          <w:sz w:val="20"/>
          <w:szCs w:val="20"/>
        </w:rPr>
      </w:pPr>
      <w:r w:rsidRPr="001315F3">
        <w:rPr>
          <w:rFonts w:asciiTheme="minorHAnsi" w:hAnsiTheme="minorHAnsi" w:cstheme="minorHAnsi"/>
          <w:sz w:val="20"/>
          <w:szCs w:val="20"/>
        </w:rPr>
        <w:t>S’exprimer clairement par des phrases courtes et mettre en confiance l’appelant.</w:t>
      </w:r>
    </w:p>
    <w:p w14:paraId="5D4BF043"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Utiliser un langage soigné et poli.</w:t>
      </w:r>
    </w:p>
    <w:p w14:paraId="454D214B"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S’enquérir de l’identité de l’interlocuteur.</w:t>
      </w:r>
    </w:p>
    <w:p w14:paraId="3B0303C0"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Assurer une prise en charge rapide, personnalisée et permanente.</w:t>
      </w:r>
    </w:p>
    <w:p w14:paraId="7DB3BDDB"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Demeurer patient et courtois avec l’appelant qui ne semble pas comprendre ce qu’on lui dit ou qui pose une question dont la réponse nous apparaît comme évidente.</w:t>
      </w:r>
    </w:p>
    <w:p w14:paraId="738763FB"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Considérer une réclamation ou un commentaire formulé par l’appelant comme une occasion d’amélioration et non comme un blâme ou une attaque personnelle.</w:t>
      </w:r>
    </w:p>
    <w:p w14:paraId="2C1383E7"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Faire appel à un collègue ou à un supérieur lorsqu’un appelant est impoli, grossier ou agressif, malgré les efforts pour le calmer.</w:t>
      </w:r>
    </w:p>
    <w:p w14:paraId="03B8082B"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Ne pas exposer les problèmes internes de l’entreprise.</w:t>
      </w:r>
    </w:p>
    <w:p w14:paraId="461E0587" w14:textId="77777777" w:rsidR="004130B6" w:rsidRPr="001315F3" w:rsidRDefault="004130B6" w:rsidP="005B26A2">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autoSpaceDN/>
        <w:spacing w:before="40" w:after="40" w:line="240" w:lineRule="auto"/>
        <w:ind w:left="357" w:hanging="357"/>
        <w:jc w:val="both"/>
        <w:textAlignment w:val="auto"/>
        <w:rPr>
          <w:rFonts w:asciiTheme="minorHAnsi" w:hAnsiTheme="minorHAnsi" w:cstheme="minorHAnsi"/>
          <w:sz w:val="20"/>
          <w:szCs w:val="20"/>
        </w:rPr>
      </w:pPr>
      <w:r w:rsidRPr="001315F3">
        <w:rPr>
          <w:rFonts w:asciiTheme="minorHAnsi" w:hAnsiTheme="minorHAnsi" w:cstheme="minorHAnsi"/>
          <w:sz w:val="20"/>
          <w:szCs w:val="20"/>
        </w:rPr>
        <w:t>Ne jamais laisser un appelant sans réponse ou avec une réponse approximative ; s’informer pour trouver la bonne réponse, le diriger vers la personne en mesure de lui répondre correctement ou prendre en note le message pour le rappeler (sans oublier les coordonnées s’il s’agit d’un prospect).</w:t>
      </w:r>
    </w:p>
    <w:p w14:paraId="08C6F6D2" w14:textId="77777777" w:rsidR="004130B6" w:rsidRPr="001315F3" w:rsidRDefault="004130B6">
      <w:pPr>
        <w:pBdr>
          <w:top w:val="single" w:sz="4" w:space="1" w:color="auto"/>
          <w:left w:val="single" w:sz="4" w:space="4" w:color="auto"/>
          <w:bottom w:val="single" w:sz="4" w:space="1" w:color="auto"/>
          <w:right w:val="single" w:sz="4" w:space="4" w:color="auto"/>
        </w:pBdr>
        <w:suppressAutoHyphens w:val="0"/>
        <w:autoSpaceDN/>
        <w:spacing w:before="40" w:after="40" w:line="240" w:lineRule="auto"/>
        <w:jc w:val="both"/>
        <w:textAlignment w:val="auto"/>
        <w:rPr>
          <w:rFonts w:asciiTheme="minorHAnsi" w:hAnsiTheme="minorHAnsi" w:cstheme="minorHAnsi"/>
          <w:sz w:val="20"/>
          <w:szCs w:val="20"/>
        </w:rPr>
      </w:pPr>
    </w:p>
    <w:p w14:paraId="53F7838B" w14:textId="77777777" w:rsidR="004130B6" w:rsidRPr="001315F3" w:rsidRDefault="004130B6">
      <w:pPr>
        <w:pBdr>
          <w:top w:val="single" w:sz="4" w:space="1" w:color="auto"/>
          <w:left w:val="single" w:sz="4" w:space="4" w:color="auto"/>
          <w:bottom w:val="single" w:sz="4" w:space="1" w:color="auto"/>
          <w:right w:val="single" w:sz="4" w:space="4" w:color="auto"/>
        </w:pBdr>
        <w:tabs>
          <w:tab w:val="left" w:pos="3402"/>
        </w:tabs>
        <w:suppressAutoHyphens w:val="0"/>
        <w:autoSpaceDN/>
        <w:spacing w:before="40" w:after="40" w:line="240" w:lineRule="auto"/>
        <w:jc w:val="both"/>
        <w:textAlignment w:val="auto"/>
        <w:rPr>
          <w:rFonts w:asciiTheme="minorHAnsi" w:hAnsiTheme="minorHAnsi" w:cstheme="minorHAnsi"/>
          <w:i/>
          <w:sz w:val="20"/>
          <w:szCs w:val="20"/>
        </w:rPr>
      </w:pPr>
      <w:r w:rsidRPr="001315F3">
        <w:rPr>
          <w:rFonts w:asciiTheme="minorHAnsi" w:hAnsiTheme="minorHAnsi" w:cstheme="minorHAnsi"/>
          <w:i/>
          <w:sz w:val="20"/>
          <w:szCs w:val="20"/>
        </w:rPr>
        <w:t xml:space="preserve">Evitez de dire : </w:t>
      </w:r>
      <w:r w:rsidRPr="001315F3">
        <w:rPr>
          <w:rFonts w:asciiTheme="minorHAnsi" w:hAnsiTheme="minorHAnsi" w:cstheme="minorHAnsi"/>
          <w:i/>
          <w:sz w:val="20"/>
          <w:szCs w:val="20"/>
        </w:rPr>
        <w:tab/>
        <w:t>Dites plutôt :</w:t>
      </w:r>
    </w:p>
    <w:p w14:paraId="597E609C" w14:textId="77777777" w:rsidR="004130B6" w:rsidRPr="001315F3" w:rsidRDefault="004130B6">
      <w:pPr>
        <w:pBdr>
          <w:top w:val="single" w:sz="4" w:space="1" w:color="auto"/>
          <w:left w:val="single" w:sz="4" w:space="4" w:color="auto"/>
          <w:bottom w:val="single" w:sz="4" w:space="1" w:color="auto"/>
          <w:right w:val="single" w:sz="4" w:space="4" w:color="auto"/>
        </w:pBdr>
        <w:tabs>
          <w:tab w:val="left" w:pos="3402"/>
        </w:tabs>
        <w:suppressAutoHyphens w:val="0"/>
        <w:autoSpaceDN/>
        <w:spacing w:before="40" w:after="40" w:line="240" w:lineRule="auto"/>
        <w:jc w:val="both"/>
        <w:textAlignment w:val="auto"/>
        <w:rPr>
          <w:rFonts w:asciiTheme="minorHAnsi" w:hAnsiTheme="minorHAnsi" w:cstheme="minorHAnsi"/>
          <w:sz w:val="20"/>
          <w:szCs w:val="20"/>
        </w:rPr>
      </w:pPr>
      <w:r w:rsidRPr="001315F3">
        <w:rPr>
          <w:rFonts w:asciiTheme="minorHAnsi" w:hAnsiTheme="minorHAnsi" w:cstheme="minorHAnsi"/>
          <w:sz w:val="20"/>
          <w:szCs w:val="20"/>
        </w:rPr>
        <w:t>C’est de la part ?</w:t>
      </w:r>
      <w:r w:rsidRPr="001315F3">
        <w:rPr>
          <w:rFonts w:asciiTheme="minorHAnsi" w:hAnsiTheme="minorHAnsi" w:cstheme="minorHAnsi"/>
          <w:sz w:val="20"/>
          <w:szCs w:val="20"/>
        </w:rPr>
        <w:tab/>
        <w:t xml:space="preserve">Pourriez-vous me rappeler votre nom ? </w:t>
      </w:r>
    </w:p>
    <w:p w14:paraId="604D16D6" w14:textId="77777777" w:rsidR="004130B6" w:rsidRPr="001315F3" w:rsidRDefault="004130B6">
      <w:pPr>
        <w:pBdr>
          <w:top w:val="single" w:sz="4" w:space="1" w:color="auto"/>
          <w:left w:val="single" w:sz="4" w:space="4" w:color="auto"/>
          <w:bottom w:val="single" w:sz="4" w:space="1" w:color="auto"/>
          <w:right w:val="single" w:sz="4" w:space="4" w:color="auto"/>
        </w:pBdr>
        <w:tabs>
          <w:tab w:val="left" w:pos="3402"/>
        </w:tabs>
        <w:suppressAutoHyphens w:val="0"/>
        <w:autoSpaceDN/>
        <w:spacing w:before="40" w:after="40" w:line="240" w:lineRule="auto"/>
        <w:jc w:val="both"/>
        <w:textAlignment w:val="auto"/>
        <w:rPr>
          <w:rFonts w:asciiTheme="minorHAnsi" w:hAnsiTheme="minorHAnsi" w:cstheme="minorHAnsi"/>
          <w:sz w:val="20"/>
          <w:szCs w:val="20"/>
        </w:rPr>
      </w:pPr>
      <w:r w:rsidRPr="001315F3">
        <w:rPr>
          <w:rFonts w:asciiTheme="minorHAnsi" w:hAnsiTheme="minorHAnsi" w:cstheme="minorHAnsi"/>
          <w:sz w:val="20"/>
          <w:szCs w:val="20"/>
        </w:rPr>
        <w:t>C’est pourquoi ?</w:t>
      </w:r>
      <w:r w:rsidRPr="001315F3">
        <w:rPr>
          <w:rFonts w:asciiTheme="minorHAnsi" w:hAnsiTheme="minorHAnsi" w:cstheme="minorHAnsi"/>
          <w:sz w:val="20"/>
          <w:szCs w:val="20"/>
        </w:rPr>
        <w:tab/>
        <w:t>Pouvez-vous préciser l’objet de votre appel ?</w:t>
      </w:r>
    </w:p>
    <w:p w14:paraId="08720B9A" w14:textId="77777777" w:rsidR="004130B6" w:rsidRPr="001315F3" w:rsidRDefault="004130B6">
      <w:pPr>
        <w:pBdr>
          <w:top w:val="single" w:sz="4" w:space="1" w:color="auto"/>
          <w:left w:val="single" w:sz="4" w:space="4" w:color="auto"/>
          <w:bottom w:val="single" w:sz="4" w:space="1" w:color="auto"/>
          <w:right w:val="single" w:sz="4" w:space="4" w:color="auto"/>
        </w:pBdr>
        <w:tabs>
          <w:tab w:val="left" w:pos="3402"/>
        </w:tabs>
        <w:suppressAutoHyphens w:val="0"/>
        <w:autoSpaceDN/>
        <w:spacing w:before="40" w:after="40" w:line="240" w:lineRule="auto"/>
        <w:jc w:val="both"/>
        <w:textAlignment w:val="auto"/>
        <w:rPr>
          <w:rFonts w:asciiTheme="minorHAnsi" w:hAnsiTheme="minorHAnsi" w:cstheme="minorHAnsi"/>
          <w:sz w:val="20"/>
          <w:szCs w:val="20"/>
        </w:rPr>
      </w:pPr>
      <w:r w:rsidRPr="001315F3">
        <w:rPr>
          <w:rFonts w:asciiTheme="minorHAnsi" w:hAnsiTheme="minorHAnsi" w:cstheme="minorHAnsi"/>
          <w:sz w:val="20"/>
          <w:szCs w:val="20"/>
        </w:rPr>
        <w:t>Il n’est pas là.</w:t>
      </w:r>
      <w:r w:rsidRPr="001315F3">
        <w:rPr>
          <w:rFonts w:asciiTheme="minorHAnsi" w:hAnsiTheme="minorHAnsi" w:cstheme="minorHAnsi"/>
          <w:sz w:val="20"/>
          <w:szCs w:val="20"/>
        </w:rPr>
        <w:tab/>
        <w:t>M. X est occupé. Quand peut-il vous rappeler ?</w:t>
      </w:r>
    </w:p>
    <w:p w14:paraId="1A33D017" w14:textId="77777777" w:rsidR="004130B6" w:rsidRPr="001315F3" w:rsidRDefault="004130B6">
      <w:pPr>
        <w:pBdr>
          <w:top w:val="single" w:sz="4" w:space="1" w:color="auto"/>
          <w:left w:val="single" w:sz="4" w:space="4" w:color="auto"/>
          <w:bottom w:val="single" w:sz="4" w:space="1" w:color="auto"/>
          <w:right w:val="single" w:sz="4" w:space="4" w:color="auto"/>
        </w:pBdr>
        <w:tabs>
          <w:tab w:val="left" w:pos="4536"/>
        </w:tabs>
        <w:suppressAutoHyphens w:val="0"/>
        <w:autoSpaceDN/>
        <w:spacing w:before="40" w:after="40" w:line="240" w:lineRule="auto"/>
        <w:jc w:val="both"/>
        <w:textAlignment w:val="auto"/>
        <w:rPr>
          <w:rFonts w:asciiTheme="minorHAnsi" w:hAnsiTheme="minorHAnsi" w:cstheme="minorHAnsi"/>
          <w:sz w:val="20"/>
          <w:szCs w:val="20"/>
        </w:rPr>
      </w:pPr>
    </w:p>
    <w:p w14:paraId="50C2BE39" w14:textId="77777777" w:rsidR="004130B6" w:rsidRPr="001315F3" w:rsidRDefault="004130B6">
      <w:pPr>
        <w:pBdr>
          <w:top w:val="single" w:sz="4" w:space="1" w:color="auto"/>
          <w:left w:val="single" w:sz="4" w:space="4" w:color="auto"/>
          <w:bottom w:val="single" w:sz="4" w:space="1" w:color="auto"/>
          <w:right w:val="single" w:sz="4" w:space="4" w:color="auto"/>
        </w:pBdr>
        <w:tabs>
          <w:tab w:val="left" w:pos="4536"/>
        </w:tabs>
        <w:suppressAutoHyphens w:val="0"/>
        <w:autoSpaceDN/>
        <w:spacing w:before="40" w:after="40" w:line="240" w:lineRule="auto"/>
        <w:jc w:val="both"/>
        <w:textAlignment w:val="auto"/>
        <w:rPr>
          <w:rFonts w:asciiTheme="minorHAnsi" w:hAnsiTheme="minorHAnsi" w:cstheme="minorHAnsi"/>
          <w:b/>
          <w:sz w:val="20"/>
          <w:szCs w:val="20"/>
        </w:rPr>
      </w:pPr>
      <w:r w:rsidRPr="001315F3">
        <w:rPr>
          <w:rFonts w:asciiTheme="minorHAnsi" w:hAnsiTheme="minorHAnsi" w:cstheme="minorHAnsi"/>
          <w:b/>
          <w:sz w:val="20"/>
          <w:szCs w:val="20"/>
        </w:rPr>
        <w:t>Conclure l’appel</w:t>
      </w:r>
    </w:p>
    <w:p w14:paraId="5A086F91" w14:textId="77777777" w:rsidR="004130B6" w:rsidRPr="001315F3" w:rsidRDefault="004130B6">
      <w:pPr>
        <w:numPr>
          <w:ilvl w:val="0"/>
          <w:numId w:val="2"/>
        </w:numPr>
        <w:pBdr>
          <w:top w:val="single" w:sz="4" w:space="1" w:color="auto"/>
          <w:left w:val="single" w:sz="4" w:space="4" w:color="auto"/>
          <w:bottom w:val="single" w:sz="4" w:space="1" w:color="auto"/>
          <w:right w:val="single" w:sz="4" w:space="4" w:color="auto"/>
        </w:pBdr>
        <w:suppressAutoHyphens w:val="0"/>
        <w:autoSpaceDN/>
        <w:spacing w:before="40" w:after="40" w:line="240" w:lineRule="auto"/>
        <w:jc w:val="both"/>
        <w:textAlignment w:val="auto"/>
        <w:rPr>
          <w:rFonts w:asciiTheme="minorHAnsi" w:hAnsiTheme="minorHAnsi" w:cstheme="minorHAnsi"/>
        </w:rPr>
      </w:pPr>
      <w:r w:rsidRPr="001315F3">
        <w:rPr>
          <w:rFonts w:asciiTheme="minorHAnsi" w:hAnsiTheme="minorHAnsi" w:cstheme="minorHAnsi"/>
          <w:sz w:val="20"/>
          <w:szCs w:val="20"/>
        </w:rPr>
        <w:t>Reformulez ce qui vient d’être convenu, lui demander s’il a d’autres questions ou besoins,</w:t>
      </w:r>
    </w:p>
    <w:p w14:paraId="10ACE5DF" w14:textId="77777777" w:rsidR="004130B6" w:rsidRPr="001315F3" w:rsidRDefault="004130B6">
      <w:pPr>
        <w:numPr>
          <w:ilvl w:val="0"/>
          <w:numId w:val="2"/>
        </w:numPr>
        <w:pBdr>
          <w:top w:val="single" w:sz="4" w:space="1" w:color="auto"/>
          <w:left w:val="single" w:sz="4" w:space="4" w:color="auto"/>
          <w:bottom w:val="single" w:sz="4" w:space="1" w:color="auto"/>
          <w:right w:val="single" w:sz="4" w:space="4" w:color="auto"/>
        </w:pBdr>
        <w:suppressAutoHyphens w:val="0"/>
        <w:autoSpaceDN/>
        <w:spacing w:before="40" w:after="40" w:line="240" w:lineRule="auto"/>
        <w:jc w:val="both"/>
        <w:textAlignment w:val="auto"/>
        <w:rPr>
          <w:rFonts w:asciiTheme="minorHAnsi" w:hAnsiTheme="minorHAnsi" w:cstheme="minorHAnsi"/>
          <w:sz w:val="20"/>
          <w:szCs w:val="20"/>
        </w:rPr>
      </w:pPr>
      <w:r w:rsidRPr="001315F3">
        <w:rPr>
          <w:rFonts w:asciiTheme="minorHAnsi" w:hAnsiTheme="minorHAnsi" w:cstheme="minorHAnsi"/>
          <w:sz w:val="20"/>
          <w:szCs w:val="20"/>
        </w:rPr>
        <w:t>Soyez courtois et efforcez-vous toujours de personnaliser la formule de prise de congé : « Bonne fin de journée, Mme ou M. X, merci de votre appel ou de votre commande ou de vos remarques ». Ou « Au revoir, Mme ou M. X, je reste à votre disposition pour plus d’informations ».</w:t>
      </w:r>
    </w:p>
    <w:p w14:paraId="53FB4778" w14:textId="77777777" w:rsidR="004130B6" w:rsidRPr="001315F3" w:rsidRDefault="004130B6">
      <w:pPr>
        <w:numPr>
          <w:ilvl w:val="0"/>
          <w:numId w:val="2"/>
        </w:numPr>
        <w:pBdr>
          <w:top w:val="single" w:sz="4" w:space="1" w:color="auto"/>
          <w:left w:val="single" w:sz="4" w:space="4" w:color="auto"/>
          <w:bottom w:val="single" w:sz="4" w:space="1" w:color="auto"/>
          <w:right w:val="single" w:sz="4" w:space="4" w:color="auto"/>
        </w:pBdr>
        <w:suppressAutoHyphens w:val="0"/>
        <w:autoSpaceDN/>
        <w:spacing w:before="40" w:after="40" w:line="240" w:lineRule="auto"/>
        <w:jc w:val="both"/>
        <w:textAlignment w:val="auto"/>
        <w:rPr>
          <w:rFonts w:asciiTheme="minorHAnsi" w:hAnsiTheme="minorHAnsi" w:cstheme="minorHAnsi"/>
          <w:sz w:val="20"/>
          <w:szCs w:val="20"/>
        </w:rPr>
      </w:pPr>
      <w:r w:rsidRPr="001315F3">
        <w:rPr>
          <w:rFonts w:asciiTheme="minorHAnsi" w:hAnsiTheme="minorHAnsi" w:cstheme="minorHAnsi"/>
          <w:sz w:val="20"/>
          <w:szCs w:val="20"/>
        </w:rPr>
        <w:t>Raccrochez en dernier : c’est la personne qui a pris l’initiative de l’appel qui y met fin.</w:t>
      </w:r>
    </w:p>
    <w:p w14:paraId="69F1ADEB" w14:textId="77777777" w:rsidR="004130B6" w:rsidRPr="001315F3" w:rsidRDefault="004130B6" w:rsidP="005B26A2">
      <w:pPr>
        <w:suppressAutoHyphens w:val="0"/>
        <w:autoSpaceDN/>
        <w:spacing w:before="40" w:after="40" w:line="240" w:lineRule="auto"/>
        <w:jc w:val="both"/>
        <w:textAlignment w:val="auto"/>
        <w:rPr>
          <w:rFonts w:asciiTheme="minorHAnsi" w:hAnsiTheme="minorHAnsi" w:cstheme="minorHAnsi"/>
          <w:sz w:val="20"/>
          <w:szCs w:val="20"/>
        </w:rPr>
      </w:pPr>
    </w:p>
    <w:p w14:paraId="77A9FCB7" w14:textId="77777777" w:rsidR="004130B6" w:rsidRPr="001315F3" w:rsidRDefault="004130B6" w:rsidP="004130B6">
      <w:pPr>
        <w:suppressAutoHyphens w:val="0"/>
        <w:autoSpaceDN/>
        <w:spacing w:line="259" w:lineRule="auto"/>
        <w:textAlignment w:val="auto"/>
        <w:rPr>
          <w:rFonts w:asciiTheme="minorHAnsi" w:hAnsiTheme="minorHAnsi" w:cstheme="minorHAnsi"/>
        </w:rPr>
      </w:pPr>
      <w:r w:rsidRPr="001315F3">
        <w:rPr>
          <w:rFonts w:asciiTheme="minorHAnsi" w:hAnsiTheme="minorHAnsi" w:cstheme="minorHAnsi"/>
        </w:rPr>
        <w:br w:type="page"/>
      </w:r>
    </w:p>
    <w:p w14:paraId="431B23AC" w14:textId="5EA383CD" w:rsidR="00822015" w:rsidRPr="005B26A2" w:rsidRDefault="00822015" w:rsidP="005B26A2">
      <w:pPr>
        <w:rPr>
          <w:rFonts w:asciiTheme="minorHAnsi" w:hAnsiTheme="minorHAnsi" w:cstheme="minorHAnsi"/>
          <w:b/>
          <w:sz w:val="24"/>
          <w:szCs w:val="24"/>
        </w:rPr>
      </w:pPr>
      <w:r w:rsidRPr="005B26A2">
        <w:rPr>
          <w:rFonts w:asciiTheme="minorHAnsi" w:hAnsiTheme="minorHAnsi" w:cstheme="minorHAnsi"/>
          <w:b/>
          <w:sz w:val="24"/>
          <w:szCs w:val="24"/>
        </w:rPr>
        <w:lastRenderedPageBreak/>
        <w:t xml:space="preserve">Doc 6. Grille d’analyse </w:t>
      </w:r>
      <w:r w:rsidR="00C03B13" w:rsidRPr="005B26A2">
        <w:rPr>
          <w:rFonts w:asciiTheme="minorHAnsi" w:hAnsiTheme="minorHAnsi" w:cstheme="minorHAnsi"/>
          <w:b/>
          <w:sz w:val="24"/>
          <w:szCs w:val="24"/>
        </w:rPr>
        <w:t>d’une situation de communication</w:t>
      </w:r>
    </w:p>
    <w:p w14:paraId="4F50EB58" w14:textId="7345CDA6" w:rsidR="004130B6" w:rsidRPr="001315F3" w:rsidRDefault="004130B6" w:rsidP="005B26A2">
      <w:pPr>
        <w:pBdr>
          <w:top w:val="single" w:sz="8" w:space="1" w:color="auto"/>
          <w:left w:val="single" w:sz="8" w:space="4" w:color="auto"/>
          <w:bottom w:val="single" w:sz="8" w:space="1" w:color="auto"/>
          <w:right w:val="single" w:sz="8" w:space="4" w:color="auto"/>
        </w:pBdr>
        <w:suppressAutoHyphens w:val="0"/>
        <w:autoSpaceDN/>
        <w:spacing w:after="0" w:line="240" w:lineRule="auto"/>
        <w:jc w:val="center"/>
        <w:textAlignment w:val="auto"/>
        <w:rPr>
          <w:rFonts w:asciiTheme="minorHAnsi" w:eastAsia="SimSun" w:hAnsiTheme="minorHAnsi" w:cstheme="minorHAnsi"/>
          <w:b/>
          <w:bCs/>
          <w:caps/>
          <w:lang w:eastAsia="zh-CN"/>
        </w:rPr>
      </w:pPr>
      <w:r w:rsidRPr="001315F3">
        <w:rPr>
          <w:rFonts w:asciiTheme="minorHAnsi" w:eastAsia="SimSun" w:hAnsiTheme="minorHAnsi" w:cstheme="minorHAnsi"/>
          <w:b/>
          <w:bCs/>
          <w:caps/>
          <w:lang w:eastAsia="zh-CN"/>
        </w:rPr>
        <w:t>Grille d’observation et d’analyse de la situation de communication au télephone</w:t>
      </w:r>
    </w:p>
    <w:p w14:paraId="6E617A57" w14:textId="77777777" w:rsidR="004130B6" w:rsidRPr="001315F3" w:rsidRDefault="004130B6" w:rsidP="004130B6">
      <w:pPr>
        <w:suppressAutoHyphens w:val="0"/>
        <w:autoSpaceDN/>
        <w:spacing w:after="0" w:line="240" w:lineRule="auto"/>
        <w:jc w:val="both"/>
        <w:textAlignment w:val="auto"/>
        <w:rPr>
          <w:rFonts w:asciiTheme="minorHAnsi" w:eastAsia="SimSun" w:hAnsiTheme="minorHAnsi" w:cstheme="minorHAnsi"/>
          <w:bCs/>
          <w:sz w:val="20"/>
          <w:szCs w:val="20"/>
          <w:lang w:eastAsia="zh-CN"/>
        </w:rPr>
      </w:pPr>
    </w:p>
    <w:tbl>
      <w:tblPr>
        <w:tblStyle w:val="Grilledutableau"/>
        <w:tblW w:w="9600" w:type="dxa"/>
        <w:jc w:val="center"/>
        <w:tblLook w:val="01E0" w:firstRow="1" w:lastRow="1" w:firstColumn="1" w:lastColumn="1" w:noHBand="0" w:noVBand="0"/>
      </w:tblPr>
      <w:tblGrid>
        <w:gridCol w:w="4234"/>
        <w:gridCol w:w="3326"/>
        <w:gridCol w:w="2040"/>
      </w:tblGrid>
      <w:tr w:rsidR="004130B6" w:rsidRPr="001315F3" w14:paraId="676B0530" w14:textId="77777777" w:rsidTr="005B26A2">
        <w:trPr>
          <w:jc w:val="center"/>
        </w:trPr>
        <w:tc>
          <w:tcPr>
            <w:tcW w:w="4234" w:type="dxa"/>
            <w:shd w:val="clear" w:color="auto" w:fill="E6E6E6"/>
            <w:vAlign w:val="center"/>
          </w:tcPr>
          <w:p w14:paraId="3FAF3A6C" w14:textId="77777777" w:rsidR="00490AF0" w:rsidRPr="001315F3" w:rsidRDefault="004130B6" w:rsidP="005B26A2">
            <w:pPr>
              <w:suppressAutoHyphens w:val="0"/>
              <w:jc w:val="center"/>
              <w:rPr>
                <w:rFonts w:asciiTheme="minorHAnsi" w:eastAsia="SimSun" w:hAnsiTheme="minorHAnsi" w:cstheme="minorHAnsi"/>
                <w:b/>
                <w:i/>
                <w:iCs/>
                <w:lang w:eastAsia="zh-CN"/>
              </w:rPr>
            </w:pPr>
            <w:bookmarkStart w:id="8" w:name="OLE_LINK1"/>
            <w:r w:rsidRPr="001315F3">
              <w:rPr>
                <w:rFonts w:asciiTheme="minorHAnsi" w:eastAsia="SimSun" w:hAnsiTheme="minorHAnsi" w:cstheme="minorHAnsi"/>
                <w:b/>
                <w:i/>
                <w:iCs/>
                <w:lang w:eastAsia="zh-CN"/>
              </w:rPr>
              <w:t>L’accueil téléphonique</w:t>
            </w:r>
          </w:p>
          <w:p w14:paraId="2C9F409C" w14:textId="0E283A35" w:rsidR="004130B6" w:rsidRPr="001315F3" w:rsidRDefault="004130B6" w:rsidP="005B26A2">
            <w:pPr>
              <w:suppressAutoHyphens w:val="0"/>
              <w:jc w:val="center"/>
              <w:rPr>
                <w:rFonts w:asciiTheme="minorHAnsi" w:eastAsia="SimSun" w:hAnsiTheme="minorHAnsi" w:cstheme="minorHAnsi"/>
                <w:b/>
                <w:i/>
                <w:iCs/>
                <w:lang w:eastAsia="zh-CN"/>
              </w:rPr>
            </w:pPr>
            <w:r w:rsidRPr="001315F3">
              <w:rPr>
                <w:rFonts w:asciiTheme="minorHAnsi" w:eastAsia="SimSun" w:hAnsiTheme="minorHAnsi" w:cstheme="minorHAnsi"/>
                <w:b/>
                <w:i/>
                <w:iCs/>
                <w:lang w:eastAsia="zh-CN"/>
              </w:rPr>
              <w:t>un espace où communiquer</w:t>
            </w:r>
          </w:p>
        </w:tc>
        <w:tc>
          <w:tcPr>
            <w:tcW w:w="3326" w:type="dxa"/>
            <w:shd w:val="clear" w:color="auto" w:fill="E6E6E6"/>
            <w:vAlign w:val="center"/>
          </w:tcPr>
          <w:p w14:paraId="747E74D0" w14:textId="77777777" w:rsidR="004130B6" w:rsidRPr="001315F3" w:rsidRDefault="004130B6" w:rsidP="005B26A2">
            <w:pPr>
              <w:suppressAutoHyphens w:val="0"/>
              <w:jc w:val="center"/>
              <w:rPr>
                <w:rFonts w:asciiTheme="minorHAnsi" w:eastAsia="SimSun" w:hAnsiTheme="minorHAnsi" w:cstheme="minorHAnsi"/>
                <w:b/>
                <w:i/>
                <w:iCs/>
                <w:lang w:eastAsia="zh-CN"/>
              </w:rPr>
            </w:pPr>
            <w:r w:rsidRPr="001315F3">
              <w:rPr>
                <w:rFonts w:asciiTheme="minorHAnsi" w:eastAsia="SimSun" w:hAnsiTheme="minorHAnsi" w:cstheme="minorHAnsi"/>
                <w:b/>
                <w:i/>
                <w:iCs/>
                <w:lang w:eastAsia="zh-CN"/>
              </w:rPr>
              <w:t>Compétences comportementales</w:t>
            </w:r>
          </w:p>
        </w:tc>
        <w:tc>
          <w:tcPr>
            <w:tcW w:w="2040" w:type="dxa"/>
            <w:shd w:val="clear" w:color="auto" w:fill="E6E6E6"/>
            <w:vAlign w:val="center"/>
          </w:tcPr>
          <w:p w14:paraId="32544F17" w14:textId="77777777" w:rsidR="004130B6" w:rsidRPr="001315F3" w:rsidRDefault="004130B6" w:rsidP="005B26A2">
            <w:pPr>
              <w:suppressAutoHyphens w:val="0"/>
              <w:jc w:val="center"/>
              <w:rPr>
                <w:rFonts w:asciiTheme="minorHAnsi" w:eastAsia="SimSun" w:hAnsiTheme="minorHAnsi" w:cstheme="minorHAnsi"/>
                <w:b/>
                <w:i/>
                <w:iCs/>
                <w:lang w:eastAsia="zh-CN"/>
              </w:rPr>
            </w:pPr>
            <w:r w:rsidRPr="001315F3">
              <w:rPr>
                <w:rFonts w:asciiTheme="minorHAnsi" w:eastAsia="SimSun" w:hAnsiTheme="minorHAnsi" w:cstheme="minorHAnsi"/>
                <w:b/>
                <w:i/>
                <w:iCs/>
                <w:lang w:eastAsia="zh-CN"/>
              </w:rPr>
              <w:t>Points à améliorer</w:t>
            </w:r>
          </w:p>
        </w:tc>
      </w:tr>
      <w:tr w:rsidR="004130B6" w:rsidRPr="001315F3" w14:paraId="5CDF1209" w14:textId="77777777" w:rsidTr="005B26A2">
        <w:trPr>
          <w:trHeight w:val="510"/>
          <w:jc w:val="center"/>
        </w:trPr>
        <w:tc>
          <w:tcPr>
            <w:tcW w:w="4234" w:type="dxa"/>
            <w:vAlign w:val="center"/>
          </w:tcPr>
          <w:p w14:paraId="0FB2E87E" w14:textId="77777777" w:rsidR="004130B6" w:rsidRPr="001315F3" w:rsidRDefault="004130B6" w:rsidP="005B26A2">
            <w:pPr>
              <w:suppressAutoHyphens w:val="0"/>
              <w:spacing w:before="40" w:after="40"/>
              <w:rPr>
                <w:rFonts w:asciiTheme="minorHAnsi" w:eastAsia="SimSun" w:hAnsiTheme="minorHAnsi" w:cstheme="minorHAnsi"/>
                <w:bCs/>
                <w:lang w:eastAsia="zh-CN"/>
              </w:rPr>
            </w:pPr>
            <w:r w:rsidRPr="001315F3">
              <w:rPr>
                <w:rFonts w:asciiTheme="minorHAnsi" w:eastAsia="SimSun" w:hAnsiTheme="minorHAnsi" w:cstheme="minorHAnsi"/>
                <w:bCs/>
                <w:lang w:eastAsia="zh-CN"/>
              </w:rPr>
              <w:t>Véhiculer une image valorisante et fidèle de l’entreprise dans la relation avec la clientèle</w:t>
            </w:r>
          </w:p>
        </w:tc>
        <w:tc>
          <w:tcPr>
            <w:tcW w:w="3326" w:type="dxa"/>
            <w:vAlign w:val="center"/>
          </w:tcPr>
          <w:p w14:paraId="5D8DEC62" w14:textId="77777777" w:rsidR="004130B6" w:rsidRPr="001315F3" w:rsidRDefault="004130B6" w:rsidP="005B26A2">
            <w:pPr>
              <w:suppressAutoHyphens w:val="0"/>
              <w:spacing w:before="40" w:after="40"/>
              <w:rPr>
                <w:rFonts w:asciiTheme="minorHAnsi" w:eastAsia="SimSun" w:hAnsiTheme="minorHAnsi" w:cstheme="minorHAnsi"/>
                <w:bCs/>
                <w:lang w:eastAsia="zh-CN"/>
              </w:rPr>
            </w:pPr>
          </w:p>
        </w:tc>
        <w:tc>
          <w:tcPr>
            <w:tcW w:w="2040" w:type="dxa"/>
            <w:vAlign w:val="center"/>
          </w:tcPr>
          <w:p w14:paraId="28B257CD" w14:textId="77777777" w:rsidR="004130B6" w:rsidRPr="001315F3" w:rsidRDefault="004130B6" w:rsidP="005B26A2">
            <w:pPr>
              <w:suppressAutoHyphens w:val="0"/>
              <w:spacing w:before="40" w:after="40"/>
              <w:rPr>
                <w:rFonts w:asciiTheme="minorHAnsi" w:eastAsia="SimSun" w:hAnsiTheme="minorHAnsi" w:cstheme="minorHAnsi"/>
                <w:bCs/>
                <w:lang w:eastAsia="zh-CN"/>
              </w:rPr>
            </w:pPr>
          </w:p>
        </w:tc>
      </w:tr>
      <w:tr w:rsidR="004130B6" w:rsidRPr="001315F3" w14:paraId="23142292" w14:textId="77777777" w:rsidTr="005B26A2">
        <w:trPr>
          <w:trHeight w:val="510"/>
          <w:jc w:val="center"/>
        </w:trPr>
        <w:tc>
          <w:tcPr>
            <w:tcW w:w="4234" w:type="dxa"/>
            <w:vAlign w:val="center"/>
          </w:tcPr>
          <w:p w14:paraId="74C3D6CE" w14:textId="72CB1750" w:rsidR="004130B6" w:rsidRPr="001315F3" w:rsidRDefault="004130B6" w:rsidP="005B26A2">
            <w:pPr>
              <w:suppressAutoHyphens w:val="0"/>
              <w:spacing w:before="40" w:after="40"/>
              <w:rPr>
                <w:rFonts w:asciiTheme="minorHAnsi" w:eastAsia="SimSun" w:hAnsiTheme="minorHAnsi" w:cstheme="minorHAnsi"/>
                <w:bCs/>
                <w:lang w:eastAsia="zh-CN"/>
              </w:rPr>
            </w:pPr>
            <w:r w:rsidRPr="001315F3">
              <w:rPr>
                <w:rFonts w:asciiTheme="minorHAnsi" w:eastAsia="SimSun" w:hAnsiTheme="minorHAnsi" w:cstheme="minorHAnsi"/>
                <w:bCs/>
                <w:lang w:eastAsia="zh-CN"/>
              </w:rPr>
              <w:t>S’adapter aux interlocuteurs de niveaux, fonctions</w:t>
            </w:r>
            <w:r w:rsidR="00490AF0" w:rsidRPr="001315F3">
              <w:rPr>
                <w:rFonts w:asciiTheme="minorHAnsi" w:eastAsia="SimSun" w:hAnsiTheme="minorHAnsi" w:cstheme="minorHAnsi"/>
                <w:bCs/>
                <w:lang w:eastAsia="zh-CN"/>
              </w:rPr>
              <w:t xml:space="preserve"> ou </w:t>
            </w:r>
            <w:r w:rsidRPr="001315F3">
              <w:rPr>
                <w:rFonts w:asciiTheme="minorHAnsi" w:eastAsia="SimSun" w:hAnsiTheme="minorHAnsi" w:cstheme="minorHAnsi"/>
                <w:bCs/>
                <w:lang w:eastAsia="zh-CN"/>
              </w:rPr>
              <w:t>personnalités différentes</w:t>
            </w:r>
          </w:p>
        </w:tc>
        <w:tc>
          <w:tcPr>
            <w:tcW w:w="3326" w:type="dxa"/>
            <w:vAlign w:val="center"/>
          </w:tcPr>
          <w:p w14:paraId="1814A07D" w14:textId="77777777" w:rsidR="004130B6" w:rsidRPr="001315F3" w:rsidRDefault="004130B6" w:rsidP="005B26A2">
            <w:pPr>
              <w:suppressAutoHyphens w:val="0"/>
              <w:spacing w:before="40" w:after="40"/>
              <w:rPr>
                <w:rFonts w:asciiTheme="minorHAnsi" w:eastAsia="SimSun" w:hAnsiTheme="minorHAnsi" w:cstheme="minorHAnsi"/>
                <w:bCs/>
                <w:lang w:eastAsia="zh-CN"/>
              </w:rPr>
            </w:pPr>
          </w:p>
        </w:tc>
        <w:tc>
          <w:tcPr>
            <w:tcW w:w="2040" w:type="dxa"/>
            <w:vAlign w:val="center"/>
          </w:tcPr>
          <w:p w14:paraId="6A5D946E" w14:textId="77777777" w:rsidR="004130B6" w:rsidRPr="001315F3" w:rsidRDefault="004130B6" w:rsidP="005B26A2">
            <w:pPr>
              <w:suppressAutoHyphens w:val="0"/>
              <w:spacing w:before="40" w:after="40"/>
              <w:rPr>
                <w:rFonts w:asciiTheme="minorHAnsi" w:eastAsia="SimSun" w:hAnsiTheme="minorHAnsi" w:cstheme="minorHAnsi"/>
                <w:bCs/>
                <w:lang w:eastAsia="zh-CN"/>
              </w:rPr>
            </w:pPr>
          </w:p>
        </w:tc>
      </w:tr>
      <w:tr w:rsidR="004130B6" w:rsidRPr="001315F3" w14:paraId="39C1483C" w14:textId="77777777" w:rsidTr="005B26A2">
        <w:trPr>
          <w:trHeight w:val="510"/>
          <w:jc w:val="center"/>
        </w:trPr>
        <w:tc>
          <w:tcPr>
            <w:tcW w:w="4234" w:type="dxa"/>
            <w:vAlign w:val="center"/>
          </w:tcPr>
          <w:p w14:paraId="567EF003" w14:textId="77777777" w:rsidR="004130B6" w:rsidRPr="001315F3" w:rsidRDefault="004130B6" w:rsidP="005B26A2">
            <w:pPr>
              <w:suppressAutoHyphens w:val="0"/>
              <w:spacing w:before="40" w:after="40"/>
              <w:rPr>
                <w:rFonts w:asciiTheme="minorHAnsi" w:eastAsia="SimSun" w:hAnsiTheme="minorHAnsi" w:cstheme="minorHAnsi"/>
                <w:bCs/>
                <w:lang w:eastAsia="zh-CN"/>
              </w:rPr>
            </w:pPr>
            <w:r w:rsidRPr="001315F3">
              <w:rPr>
                <w:rFonts w:asciiTheme="minorHAnsi" w:eastAsia="SimSun" w:hAnsiTheme="minorHAnsi" w:cstheme="minorHAnsi"/>
                <w:bCs/>
                <w:lang w:eastAsia="zh-CN"/>
              </w:rPr>
              <w:t>Poser sa voix (</w:t>
            </w:r>
            <w:r w:rsidRPr="005B26A2">
              <w:rPr>
                <w:rFonts w:asciiTheme="minorHAnsi" w:eastAsia="SimSun" w:hAnsiTheme="minorHAnsi" w:cstheme="minorHAnsi"/>
                <w:bCs/>
                <w:i/>
                <w:lang w:eastAsia="zh-CN"/>
              </w:rPr>
              <w:t>débit plus lent qu’en face à face</w:t>
            </w:r>
            <w:r w:rsidRPr="001315F3">
              <w:rPr>
                <w:rFonts w:asciiTheme="minorHAnsi" w:eastAsia="SimSun" w:hAnsiTheme="minorHAnsi" w:cstheme="minorHAnsi"/>
                <w:bCs/>
                <w:lang w:eastAsia="zh-CN"/>
              </w:rPr>
              <w:t xml:space="preserve">), voix claire et audible </w:t>
            </w:r>
          </w:p>
        </w:tc>
        <w:tc>
          <w:tcPr>
            <w:tcW w:w="3326" w:type="dxa"/>
            <w:vAlign w:val="center"/>
          </w:tcPr>
          <w:p w14:paraId="5ECA8D09" w14:textId="77777777" w:rsidR="004130B6" w:rsidRPr="001315F3" w:rsidRDefault="004130B6" w:rsidP="005B26A2">
            <w:pPr>
              <w:suppressAutoHyphens w:val="0"/>
              <w:spacing w:before="40" w:after="40"/>
              <w:rPr>
                <w:rFonts w:asciiTheme="minorHAnsi" w:eastAsia="SimSun" w:hAnsiTheme="minorHAnsi" w:cstheme="minorHAnsi"/>
                <w:bCs/>
                <w:lang w:eastAsia="zh-CN"/>
              </w:rPr>
            </w:pPr>
          </w:p>
        </w:tc>
        <w:tc>
          <w:tcPr>
            <w:tcW w:w="2040" w:type="dxa"/>
            <w:vAlign w:val="center"/>
          </w:tcPr>
          <w:p w14:paraId="1B918C55" w14:textId="77777777" w:rsidR="004130B6" w:rsidRPr="001315F3" w:rsidRDefault="004130B6" w:rsidP="005B26A2">
            <w:pPr>
              <w:suppressAutoHyphens w:val="0"/>
              <w:spacing w:before="40" w:after="40"/>
              <w:rPr>
                <w:rFonts w:asciiTheme="minorHAnsi" w:eastAsia="SimSun" w:hAnsiTheme="minorHAnsi" w:cstheme="minorHAnsi"/>
                <w:bCs/>
                <w:lang w:eastAsia="zh-CN"/>
              </w:rPr>
            </w:pPr>
          </w:p>
        </w:tc>
      </w:tr>
      <w:tr w:rsidR="004130B6" w:rsidRPr="001315F3" w14:paraId="612DFCC5" w14:textId="77777777" w:rsidTr="005B26A2">
        <w:trPr>
          <w:trHeight w:val="510"/>
          <w:jc w:val="center"/>
        </w:trPr>
        <w:tc>
          <w:tcPr>
            <w:tcW w:w="4234" w:type="dxa"/>
            <w:vAlign w:val="center"/>
          </w:tcPr>
          <w:p w14:paraId="46FCF7D8" w14:textId="77777777" w:rsidR="004130B6" w:rsidRPr="001315F3" w:rsidRDefault="004130B6" w:rsidP="005B26A2">
            <w:pPr>
              <w:suppressAutoHyphens w:val="0"/>
              <w:spacing w:before="40" w:after="40"/>
              <w:rPr>
                <w:rFonts w:asciiTheme="minorHAnsi" w:eastAsia="SimSun" w:hAnsiTheme="minorHAnsi" w:cstheme="minorHAnsi"/>
                <w:bCs/>
                <w:lang w:eastAsia="zh-CN"/>
              </w:rPr>
            </w:pPr>
            <w:r w:rsidRPr="001315F3">
              <w:rPr>
                <w:rFonts w:asciiTheme="minorHAnsi" w:eastAsia="SimSun" w:hAnsiTheme="minorHAnsi" w:cstheme="minorHAnsi"/>
                <w:bCs/>
                <w:lang w:eastAsia="zh-CN"/>
              </w:rPr>
              <w:t>Adapter son registre de langage à l’interlocuteur</w:t>
            </w:r>
          </w:p>
        </w:tc>
        <w:tc>
          <w:tcPr>
            <w:tcW w:w="3326" w:type="dxa"/>
            <w:vAlign w:val="center"/>
          </w:tcPr>
          <w:p w14:paraId="71BCEF55" w14:textId="77777777" w:rsidR="004130B6" w:rsidRPr="001315F3" w:rsidRDefault="004130B6" w:rsidP="005B26A2">
            <w:pPr>
              <w:suppressAutoHyphens w:val="0"/>
              <w:spacing w:before="40" w:after="40"/>
              <w:rPr>
                <w:rFonts w:asciiTheme="minorHAnsi" w:eastAsia="SimSun" w:hAnsiTheme="minorHAnsi" w:cstheme="minorHAnsi"/>
                <w:bCs/>
                <w:lang w:eastAsia="zh-CN"/>
              </w:rPr>
            </w:pPr>
          </w:p>
        </w:tc>
        <w:tc>
          <w:tcPr>
            <w:tcW w:w="2040" w:type="dxa"/>
            <w:vAlign w:val="center"/>
          </w:tcPr>
          <w:p w14:paraId="78369639" w14:textId="77777777" w:rsidR="004130B6" w:rsidRPr="001315F3" w:rsidRDefault="004130B6" w:rsidP="005B26A2">
            <w:pPr>
              <w:suppressAutoHyphens w:val="0"/>
              <w:spacing w:before="40" w:after="40"/>
              <w:rPr>
                <w:rFonts w:asciiTheme="minorHAnsi" w:eastAsia="SimSun" w:hAnsiTheme="minorHAnsi" w:cstheme="minorHAnsi"/>
                <w:bCs/>
                <w:lang w:eastAsia="zh-CN"/>
              </w:rPr>
            </w:pPr>
          </w:p>
        </w:tc>
      </w:tr>
      <w:tr w:rsidR="004130B6" w:rsidRPr="001315F3" w14:paraId="37A35A59" w14:textId="77777777" w:rsidTr="005B26A2">
        <w:trPr>
          <w:trHeight w:val="510"/>
          <w:jc w:val="center"/>
        </w:trPr>
        <w:tc>
          <w:tcPr>
            <w:tcW w:w="4234" w:type="dxa"/>
            <w:vAlign w:val="center"/>
          </w:tcPr>
          <w:p w14:paraId="3C46F958" w14:textId="77777777" w:rsidR="004130B6" w:rsidRPr="001315F3" w:rsidRDefault="004130B6" w:rsidP="005B26A2">
            <w:pPr>
              <w:suppressAutoHyphens w:val="0"/>
              <w:spacing w:before="40" w:after="40"/>
              <w:rPr>
                <w:rFonts w:asciiTheme="minorHAnsi" w:eastAsia="SimSun" w:hAnsiTheme="minorHAnsi" w:cstheme="minorHAnsi"/>
                <w:bCs/>
                <w:lang w:eastAsia="zh-CN"/>
              </w:rPr>
            </w:pPr>
            <w:r w:rsidRPr="001315F3">
              <w:rPr>
                <w:rFonts w:asciiTheme="minorHAnsi" w:eastAsia="SimSun" w:hAnsiTheme="minorHAnsi" w:cstheme="minorHAnsi"/>
                <w:bCs/>
                <w:lang w:eastAsia="zh-CN"/>
              </w:rPr>
              <w:t>Etre clair et concis dans la communication avec les clients</w:t>
            </w:r>
          </w:p>
        </w:tc>
        <w:tc>
          <w:tcPr>
            <w:tcW w:w="3326" w:type="dxa"/>
            <w:vAlign w:val="center"/>
          </w:tcPr>
          <w:p w14:paraId="09D86E67" w14:textId="77777777" w:rsidR="004130B6" w:rsidRPr="001315F3" w:rsidRDefault="004130B6" w:rsidP="005B26A2">
            <w:pPr>
              <w:suppressAutoHyphens w:val="0"/>
              <w:spacing w:before="40" w:after="40"/>
              <w:rPr>
                <w:rFonts w:asciiTheme="minorHAnsi" w:eastAsia="SimSun" w:hAnsiTheme="minorHAnsi" w:cstheme="minorHAnsi"/>
                <w:bCs/>
                <w:lang w:eastAsia="zh-CN"/>
              </w:rPr>
            </w:pPr>
          </w:p>
        </w:tc>
        <w:tc>
          <w:tcPr>
            <w:tcW w:w="2040" w:type="dxa"/>
            <w:vAlign w:val="center"/>
          </w:tcPr>
          <w:p w14:paraId="4F101931" w14:textId="77777777" w:rsidR="004130B6" w:rsidRPr="001315F3" w:rsidRDefault="004130B6" w:rsidP="005B26A2">
            <w:pPr>
              <w:suppressAutoHyphens w:val="0"/>
              <w:spacing w:before="40" w:after="40"/>
              <w:rPr>
                <w:rFonts w:asciiTheme="minorHAnsi" w:eastAsia="SimSun" w:hAnsiTheme="minorHAnsi" w:cstheme="minorHAnsi"/>
                <w:bCs/>
                <w:lang w:eastAsia="zh-CN"/>
              </w:rPr>
            </w:pPr>
          </w:p>
        </w:tc>
      </w:tr>
      <w:tr w:rsidR="004130B6" w:rsidRPr="001315F3" w14:paraId="13CA38A3" w14:textId="77777777" w:rsidTr="005B26A2">
        <w:trPr>
          <w:trHeight w:val="510"/>
          <w:jc w:val="center"/>
        </w:trPr>
        <w:tc>
          <w:tcPr>
            <w:tcW w:w="4234" w:type="dxa"/>
            <w:vAlign w:val="center"/>
          </w:tcPr>
          <w:p w14:paraId="10CDD13E" w14:textId="4B8F5EC9"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Faire preuve de courtoisie</w:t>
            </w:r>
            <w:r w:rsidR="00490AF0" w:rsidRPr="001315F3">
              <w:rPr>
                <w:rFonts w:asciiTheme="minorHAnsi" w:eastAsia="SimSun" w:hAnsiTheme="minorHAnsi" w:cstheme="minorHAnsi"/>
                <w:bCs/>
                <w:lang w:eastAsia="zh-CN"/>
              </w:rPr>
              <w:t xml:space="preserve"> et </w:t>
            </w:r>
            <w:r w:rsidRPr="001315F3">
              <w:rPr>
                <w:rFonts w:asciiTheme="minorHAnsi" w:eastAsia="SimSun" w:hAnsiTheme="minorHAnsi" w:cstheme="minorHAnsi"/>
                <w:bCs/>
                <w:lang w:eastAsia="zh-CN"/>
              </w:rPr>
              <w:t>d’empathie</w:t>
            </w:r>
          </w:p>
        </w:tc>
        <w:tc>
          <w:tcPr>
            <w:tcW w:w="3326" w:type="dxa"/>
            <w:vAlign w:val="center"/>
          </w:tcPr>
          <w:p w14:paraId="42E0E0E2" w14:textId="77777777" w:rsidR="004130B6" w:rsidRPr="001315F3" w:rsidRDefault="004130B6">
            <w:pPr>
              <w:suppressAutoHyphens w:val="0"/>
              <w:rPr>
                <w:rFonts w:asciiTheme="minorHAnsi" w:eastAsia="SimSun" w:hAnsiTheme="minorHAnsi" w:cstheme="minorHAnsi"/>
                <w:bCs/>
                <w:lang w:eastAsia="zh-CN"/>
              </w:rPr>
            </w:pPr>
          </w:p>
        </w:tc>
        <w:tc>
          <w:tcPr>
            <w:tcW w:w="2040" w:type="dxa"/>
            <w:vAlign w:val="center"/>
          </w:tcPr>
          <w:p w14:paraId="48202221" w14:textId="77777777" w:rsidR="004130B6" w:rsidRPr="001315F3" w:rsidRDefault="004130B6">
            <w:pPr>
              <w:suppressAutoHyphens w:val="0"/>
              <w:rPr>
                <w:rFonts w:asciiTheme="minorHAnsi" w:eastAsia="SimSun" w:hAnsiTheme="minorHAnsi" w:cstheme="minorHAnsi"/>
                <w:bCs/>
                <w:lang w:eastAsia="zh-CN"/>
              </w:rPr>
            </w:pPr>
          </w:p>
        </w:tc>
      </w:tr>
      <w:tr w:rsidR="004130B6" w:rsidRPr="001315F3" w14:paraId="21C8A665" w14:textId="77777777" w:rsidTr="005B26A2">
        <w:trPr>
          <w:trHeight w:val="510"/>
          <w:jc w:val="center"/>
        </w:trPr>
        <w:tc>
          <w:tcPr>
            <w:tcW w:w="4234" w:type="dxa"/>
            <w:vAlign w:val="center"/>
          </w:tcPr>
          <w:p w14:paraId="4FEB873A" w14:textId="6BE57C57" w:rsidR="004130B6" w:rsidRPr="001315F3" w:rsidRDefault="0004272E">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Évaluer</w:t>
            </w:r>
            <w:r w:rsidR="004130B6" w:rsidRPr="001315F3">
              <w:rPr>
                <w:rFonts w:asciiTheme="minorHAnsi" w:eastAsia="SimSun" w:hAnsiTheme="minorHAnsi" w:cstheme="minorHAnsi"/>
                <w:bCs/>
                <w:lang w:eastAsia="zh-CN"/>
              </w:rPr>
              <w:t xml:space="preserve"> </w:t>
            </w:r>
            <w:r w:rsidR="00490AF0" w:rsidRPr="001315F3">
              <w:rPr>
                <w:rFonts w:asciiTheme="minorHAnsi" w:eastAsia="SimSun" w:hAnsiTheme="minorHAnsi" w:cstheme="minorHAnsi"/>
                <w:bCs/>
                <w:lang w:eastAsia="zh-CN"/>
              </w:rPr>
              <w:t xml:space="preserve">les enjeux </w:t>
            </w:r>
            <w:r w:rsidR="004130B6" w:rsidRPr="001315F3">
              <w:rPr>
                <w:rFonts w:asciiTheme="minorHAnsi" w:eastAsia="SimSun" w:hAnsiTheme="minorHAnsi" w:cstheme="minorHAnsi"/>
                <w:bCs/>
                <w:lang w:eastAsia="zh-CN"/>
              </w:rPr>
              <w:t>des demandes clients</w:t>
            </w:r>
            <w:r w:rsidR="00490AF0" w:rsidRPr="001315F3">
              <w:rPr>
                <w:rFonts w:asciiTheme="minorHAnsi" w:eastAsia="SimSun" w:hAnsiTheme="minorHAnsi" w:cstheme="minorHAnsi"/>
                <w:bCs/>
                <w:lang w:eastAsia="zh-CN"/>
              </w:rPr>
              <w:t xml:space="preserve"> (pour le client et pour l’entreprise)</w:t>
            </w:r>
          </w:p>
        </w:tc>
        <w:tc>
          <w:tcPr>
            <w:tcW w:w="3326" w:type="dxa"/>
            <w:vAlign w:val="center"/>
          </w:tcPr>
          <w:p w14:paraId="19AF96E3" w14:textId="77777777" w:rsidR="004130B6" w:rsidRPr="001315F3" w:rsidRDefault="004130B6">
            <w:pPr>
              <w:suppressAutoHyphens w:val="0"/>
              <w:rPr>
                <w:rFonts w:asciiTheme="minorHAnsi" w:eastAsia="SimSun" w:hAnsiTheme="minorHAnsi" w:cstheme="minorHAnsi"/>
                <w:bCs/>
                <w:lang w:eastAsia="zh-CN"/>
              </w:rPr>
            </w:pPr>
          </w:p>
        </w:tc>
        <w:tc>
          <w:tcPr>
            <w:tcW w:w="2040" w:type="dxa"/>
            <w:vAlign w:val="center"/>
          </w:tcPr>
          <w:p w14:paraId="003C3BA4" w14:textId="77777777" w:rsidR="004130B6" w:rsidRPr="001315F3" w:rsidRDefault="004130B6">
            <w:pPr>
              <w:suppressAutoHyphens w:val="0"/>
              <w:rPr>
                <w:rFonts w:asciiTheme="minorHAnsi" w:eastAsia="SimSun" w:hAnsiTheme="minorHAnsi" w:cstheme="minorHAnsi"/>
                <w:bCs/>
                <w:lang w:eastAsia="zh-CN"/>
              </w:rPr>
            </w:pPr>
          </w:p>
        </w:tc>
      </w:tr>
      <w:tr w:rsidR="004130B6" w:rsidRPr="001315F3" w14:paraId="5AB02903" w14:textId="77777777" w:rsidTr="005B26A2">
        <w:trPr>
          <w:trHeight w:val="510"/>
          <w:jc w:val="center"/>
        </w:trPr>
        <w:tc>
          <w:tcPr>
            <w:tcW w:w="4234" w:type="dxa"/>
            <w:vAlign w:val="center"/>
          </w:tcPr>
          <w:p w14:paraId="29A443CA"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Identifier les priorités et les commandes à forts enjeux</w:t>
            </w:r>
          </w:p>
        </w:tc>
        <w:tc>
          <w:tcPr>
            <w:tcW w:w="3326" w:type="dxa"/>
            <w:vAlign w:val="center"/>
          </w:tcPr>
          <w:p w14:paraId="1DC96F1B" w14:textId="77777777" w:rsidR="004130B6" w:rsidRPr="001315F3" w:rsidRDefault="004130B6">
            <w:pPr>
              <w:suppressAutoHyphens w:val="0"/>
              <w:rPr>
                <w:rFonts w:asciiTheme="minorHAnsi" w:eastAsia="SimSun" w:hAnsiTheme="minorHAnsi" w:cstheme="minorHAnsi"/>
                <w:bCs/>
                <w:lang w:eastAsia="zh-CN"/>
              </w:rPr>
            </w:pPr>
          </w:p>
        </w:tc>
        <w:tc>
          <w:tcPr>
            <w:tcW w:w="2040" w:type="dxa"/>
            <w:vAlign w:val="center"/>
          </w:tcPr>
          <w:p w14:paraId="53B826AA" w14:textId="77777777" w:rsidR="004130B6" w:rsidRPr="001315F3" w:rsidRDefault="004130B6">
            <w:pPr>
              <w:suppressAutoHyphens w:val="0"/>
              <w:rPr>
                <w:rFonts w:asciiTheme="minorHAnsi" w:eastAsia="SimSun" w:hAnsiTheme="minorHAnsi" w:cstheme="minorHAnsi"/>
                <w:bCs/>
                <w:lang w:eastAsia="zh-CN"/>
              </w:rPr>
            </w:pPr>
          </w:p>
        </w:tc>
      </w:tr>
      <w:tr w:rsidR="004130B6" w:rsidRPr="001315F3" w14:paraId="6F779523" w14:textId="77777777" w:rsidTr="005B26A2">
        <w:trPr>
          <w:trHeight w:val="510"/>
          <w:jc w:val="center"/>
        </w:trPr>
        <w:tc>
          <w:tcPr>
            <w:tcW w:w="4234" w:type="dxa"/>
            <w:vAlign w:val="center"/>
          </w:tcPr>
          <w:p w14:paraId="33224F74"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Etre autonome et faire preuve d’initiative</w:t>
            </w:r>
          </w:p>
        </w:tc>
        <w:tc>
          <w:tcPr>
            <w:tcW w:w="3326" w:type="dxa"/>
            <w:vAlign w:val="center"/>
          </w:tcPr>
          <w:p w14:paraId="464ED62E" w14:textId="77777777" w:rsidR="004130B6" w:rsidRPr="001315F3" w:rsidRDefault="004130B6">
            <w:pPr>
              <w:suppressAutoHyphens w:val="0"/>
              <w:rPr>
                <w:rFonts w:asciiTheme="minorHAnsi" w:eastAsia="SimSun" w:hAnsiTheme="minorHAnsi" w:cstheme="minorHAnsi"/>
                <w:bCs/>
                <w:lang w:eastAsia="zh-CN"/>
              </w:rPr>
            </w:pPr>
          </w:p>
        </w:tc>
        <w:tc>
          <w:tcPr>
            <w:tcW w:w="2040" w:type="dxa"/>
            <w:vAlign w:val="center"/>
          </w:tcPr>
          <w:p w14:paraId="597B6FA9" w14:textId="77777777" w:rsidR="004130B6" w:rsidRPr="001315F3" w:rsidRDefault="004130B6">
            <w:pPr>
              <w:suppressAutoHyphens w:val="0"/>
              <w:rPr>
                <w:rFonts w:asciiTheme="minorHAnsi" w:eastAsia="SimSun" w:hAnsiTheme="minorHAnsi" w:cstheme="minorHAnsi"/>
                <w:bCs/>
                <w:lang w:eastAsia="zh-CN"/>
              </w:rPr>
            </w:pPr>
          </w:p>
        </w:tc>
      </w:tr>
      <w:tr w:rsidR="004130B6" w:rsidRPr="001315F3" w14:paraId="228D4586" w14:textId="77777777" w:rsidTr="005B26A2">
        <w:trPr>
          <w:trHeight w:val="510"/>
          <w:jc w:val="center"/>
        </w:trPr>
        <w:tc>
          <w:tcPr>
            <w:tcW w:w="4234" w:type="dxa"/>
            <w:tcBorders>
              <w:bottom w:val="single" w:sz="4" w:space="0" w:color="auto"/>
            </w:tcBorders>
            <w:vAlign w:val="center"/>
          </w:tcPr>
          <w:p w14:paraId="59A14B63"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Faire preuve d’affirmation de soi (assertivité)</w:t>
            </w:r>
          </w:p>
        </w:tc>
        <w:tc>
          <w:tcPr>
            <w:tcW w:w="3326" w:type="dxa"/>
            <w:tcBorders>
              <w:bottom w:val="single" w:sz="4" w:space="0" w:color="auto"/>
            </w:tcBorders>
            <w:vAlign w:val="center"/>
          </w:tcPr>
          <w:p w14:paraId="1BD5EF8E" w14:textId="77777777" w:rsidR="004130B6" w:rsidRPr="001315F3" w:rsidRDefault="004130B6">
            <w:pPr>
              <w:suppressAutoHyphens w:val="0"/>
              <w:rPr>
                <w:rFonts w:asciiTheme="minorHAnsi" w:eastAsia="SimSun" w:hAnsiTheme="minorHAnsi" w:cstheme="minorHAnsi"/>
                <w:bCs/>
                <w:lang w:eastAsia="zh-CN"/>
              </w:rPr>
            </w:pPr>
          </w:p>
        </w:tc>
        <w:tc>
          <w:tcPr>
            <w:tcW w:w="2040" w:type="dxa"/>
            <w:tcBorders>
              <w:bottom w:val="single" w:sz="4" w:space="0" w:color="auto"/>
            </w:tcBorders>
            <w:vAlign w:val="center"/>
          </w:tcPr>
          <w:p w14:paraId="7953E536" w14:textId="77777777" w:rsidR="004130B6" w:rsidRPr="001315F3" w:rsidRDefault="004130B6">
            <w:pPr>
              <w:suppressAutoHyphens w:val="0"/>
              <w:rPr>
                <w:rFonts w:asciiTheme="minorHAnsi" w:eastAsia="SimSun" w:hAnsiTheme="minorHAnsi" w:cstheme="minorHAnsi"/>
                <w:bCs/>
                <w:lang w:eastAsia="zh-CN"/>
              </w:rPr>
            </w:pPr>
          </w:p>
        </w:tc>
      </w:tr>
      <w:tr w:rsidR="004130B6" w:rsidRPr="001315F3" w14:paraId="1E1258AC" w14:textId="77777777" w:rsidTr="005B26A2">
        <w:trPr>
          <w:jc w:val="center"/>
        </w:trPr>
        <w:tc>
          <w:tcPr>
            <w:tcW w:w="4234" w:type="dxa"/>
            <w:shd w:val="clear" w:color="auto" w:fill="E0E0E0"/>
            <w:vAlign w:val="center"/>
          </w:tcPr>
          <w:p w14:paraId="20B0F7BA" w14:textId="77777777" w:rsidR="004130B6" w:rsidRPr="001315F3" w:rsidRDefault="004130B6" w:rsidP="005B26A2">
            <w:pPr>
              <w:suppressAutoHyphens w:val="0"/>
              <w:rPr>
                <w:rFonts w:asciiTheme="minorHAnsi" w:eastAsia="SimSun" w:hAnsiTheme="minorHAnsi" w:cstheme="minorHAnsi"/>
                <w:b/>
                <w:lang w:eastAsia="zh-CN"/>
              </w:rPr>
            </w:pPr>
            <w:r w:rsidRPr="001315F3">
              <w:rPr>
                <w:rFonts w:asciiTheme="minorHAnsi" w:eastAsia="SimSun" w:hAnsiTheme="minorHAnsi" w:cstheme="minorHAnsi"/>
                <w:b/>
                <w:lang w:eastAsia="zh-CN"/>
              </w:rPr>
              <w:t xml:space="preserve">Compétences professionnelles </w:t>
            </w:r>
            <w:r w:rsidRPr="001315F3">
              <w:rPr>
                <w:rFonts w:asciiTheme="minorHAnsi" w:eastAsia="SimSun" w:hAnsiTheme="minorHAnsi" w:cstheme="minorHAnsi"/>
                <w:b/>
                <w:lang w:eastAsia="zh-CN"/>
              </w:rPr>
              <w:br/>
              <w:t>de l’accueil au téléphone</w:t>
            </w:r>
          </w:p>
        </w:tc>
        <w:tc>
          <w:tcPr>
            <w:tcW w:w="5366" w:type="dxa"/>
            <w:gridSpan w:val="2"/>
            <w:shd w:val="clear" w:color="auto" w:fill="E0E0E0"/>
            <w:vAlign w:val="center"/>
          </w:tcPr>
          <w:p w14:paraId="401C7070" w14:textId="77777777" w:rsidR="004130B6" w:rsidRPr="001315F3" w:rsidRDefault="004130B6">
            <w:pPr>
              <w:suppressAutoHyphens w:val="0"/>
              <w:jc w:val="center"/>
              <w:rPr>
                <w:rFonts w:asciiTheme="minorHAnsi" w:eastAsia="SimSun" w:hAnsiTheme="minorHAnsi" w:cstheme="minorHAnsi"/>
                <w:b/>
                <w:lang w:eastAsia="zh-CN"/>
              </w:rPr>
            </w:pPr>
            <w:r w:rsidRPr="001315F3">
              <w:rPr>
                <w:rFonts w:asciiTheme="minorHAnsi" w:eastAsia="SimSun" w:hAnsiTheme="minorHAnsi" w:cstheme="minorHAnsi"/>
                <w:b/>
                <w:lang w:eastAsia="zh-CN"/>
              </w:rPr>
              <w:t>Observation</w:t>
            </w:r>
            <w:r w:rsidRPr="001315F3">
              <w:rPr>
                <w:rFonts w:asciiTheme="minorHAnsi" w:eastAsia="SimSun" w:hAnsiTheme="minorHAnsi" w:cstheme="minorHAnsi"/>
                <w:b/>
                <w:lang w:eastAsia="zh-CN"/>
              </w:rPr>
              <w:br/>
              <w:t>de la gestion d’une situation d’accueil au téléphone</w:t>
            </w:r>
          </w:p>
        </w:tc>
      </w:tr>
      <w:tr w:rsidR="004130B6" w:rsidRPr="001315F3" w14:paraId="6862FC2B" w14:textId="77777777" w:rsidTr="005B26A2">
        <w:trPr>
          <w:trHeight w:val="510"/>
          <w:jc w:val="center"/>
        </w:trPr>
        <w:tc>
          <w:tcPr>
            <w:tcW w:w="4234" w:type="dxa"/>
            <w:vAlign w:val="center"/>
          </w:tcPr>
          <w:p w14:paraId="40E08C1C"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 xml:space="preserve">Respecter la charte d’accueil </w:t>
            </w:r>
          </w:p>
        </w:tc>
        <w:tc>
          <w:tcPr>
            <w:tcW w:w="3326" w:type="dxa"/>
            <w:vAlign w:val="center"/>
          </w:tcPr>
          <w:p w14:paraId="016BEEE9" w14:textId="77777777" w:rsidR="004130B6" w:rsidRPr="001315F3" w:rsidRDefault="004130B6">
            <w:pPr>
              <w:suppressAutoHyphens w:val="0"/>
              <w:rPr>
                <w:rFonts w:asciiTheme="minorHAnsi" w:eastAsia="SimSun" w:hAnsiTheme="minorHAnsi" w:cstheme="minorHAnsi"/>
                <w:bCs/>
                <w:lang w:eastAsia="zh-CN"/>
              </w:rPr>
            </w:pPr>
          </w:p>
        </w:tc>
        <w:tc>
          <w:tcPr>
            <w:tcW w:w="2040" w:type="dxa"/>
            <w:vAlign w:val="center"/>
          </w:tcPr>
          <w:p w14:paraId="24B900DE" w14:textId="77777777" w:rsidR="004130B6" w:rsidRPr="001315F3" w:rsidRDefault="004130B6">
            <w:pPr>
              <w:suppressAutoHyphens w:val="0"/>
              <w:rPr>
                <w:rFonts w:asciiTheme="minorHAnsi" w:eastAsia="SimSun" w:hAnsiTheme="minorHAnsi" w:cstheme="minorHAnsi"/>
                <w:bCs/>
                <w:lang w:eastAsia="zh-CN"/>
              </w:rPr>
            </w:pPr>
          </w:p>
        </w:tc>
      </w:tr>
      <w:tr w:rsidR="004130B6" w:rsidRPr="001315F3" w14:paraId="280210EE" w14:textId="77777777" w:rsidTr="005B26A2">
        <w:trPr>
          <w:trHeight w:val="510"/>
          <w:jc w:val="center"/>
        </w:trPr>
        <w:tc>
          <w:tcPr>
            <w:tcW w:w="4234" w:type="dxa"/>
            <w:vAlign w:val="center"/>
          </w:tcPr>
          <w:p w14:paraId="3870F9D1"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Respecter la phase prise de contact</w:t>
            </w:r>
          </w:p>
        </w:tc>
        <w:tc>
          <w:tcPr>
            <w:tcW w:w="3326" w:type="dxa"/>
            <w:vAlign w:val="center"/>
          </w:tcPr>
          <w:p w14:paraId="612C9034" w14:textId="77777777" w:rsidR="004130B6" w:rsidRPr="001315F3" w:rsidRDefault="004130B6">
            <w:pPr>
              <w:suppressAutoHyphens w:val="0"/>
              <w:rPr>
                <w:rFonts w:asciiTheme="minorHAnsi" w:eastAsia="SimSun" w:hAnsiTheme="minorHAnsi" w:cstheme="minorHAnsi"/>
                <w:bCs/>
                <w:szCs w:val="18"/>
                <w:lang w:eastAsia="zh-CN"/>
              </w:rPr>
            </w:pPr>
          </w:p>
        </w:tc>
        <w:tc>
          <w:tcPr>
            <w:tcW w:w="2040" w:type="dxa"/>
            <w:vAlign w:val="center"/>
          </w:tcPr>
          <w:p w14:paraId="05A50D76" w14:textId="77777777" w:rsidR="004130B6" w:rsidRPr="001315F3" w:rsidRDefault="004130B6">
            <w:pPr>
              <w:suppressAutoHyphens w:val="0"/>
              <w:rPr>
                <w:rFonts w:asciiTheme="minorHAnsi" w:eastAsia="SimSun" w:hAnsiTheme="minorHAnsi" w:cstheme="minorHAnsi"/>
                <w:bCs/>
                <w:szCs w:val="18"/>
                <w:lang w:eastAsia="zh-CN"/>
              </w:rPr>
            </w:pPr>
          </w:p>
        </w:tc>
      </w:tr>
      <w:tr w:rsidR="004130B6" w:rsidRPr="001315F3" w14:paraId="60BDD8FE" w14:textId="77777777" w:rsidTr="005B26A2">
        <w:trPr>
          <w:trHeight w:val="510"/>
          <w:jc w:val="center"/>
        </w:trPr>
        <w:tc>
          <w:tcPr>
            <w:tcW w:w="4234" w:type="dxa"/>
            <w:vAlign w:val="center"/>
          </w:tcPr>
          <w:p w14:paraId="7250429D"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Prendre en charge le client</w:t>
            </w:r>
          </w:p>
        </w:tc>
        <w:tc>
          <w:tcPr>
            <w:tcW w:w="3326" w:type="dxa"/>
            <w:vAlign w:val="center"/>
          </w:tcPr>
          <w:p w14:paraId="0C187E2B" w14:textId="77777777" w:rsidR="004130B6" w:rsidRPr="001315F3" w:rsidRDefault="004130B6">
            <w:pPr>
              <w:suppressAutoHyphens w:val="0"/>
              <w:rPr>
                <w:rFonts w:asciiTheme="minorHAnsi" w:eastAsia="SimSun" w:hAnsiTheme="minorHAnsi" w:cstheme="minorHAnsi"/>
                <w:bCs/>
                <w:szCs w:val="18"/>
                <w:lang w:eastAsia="zh-CN"/>
              </w:rPr>
            </w:pPr>
          </w:p>
        </w:tc>
        <w:tc>
          <w:tcPr>
            <w:tcW w:w="2040" w:type="dxa"/>
            <w:vAlign w:val="center"/>
          </w:tcPr>
          <w:p w14:paraId="22ACF849" w14:textId="77777777" w:rsidR="004130B6" w:rsidRPr="001315F3" w:rsidRDefault="004130B6">
            <w:pPr>
              <w:suppressAutoHyphens w:val="0"/>
              <w:rPr>
                <w:rFonts w:asciiTheme="minorHAnsi" w:eastAsia="SimSun" w:hAnsiTheme="minorHAnsi" w:cstheme="minorHAnsi"/>
                <w:bCs/>
                <w:szCs w:val="18"/>
                <w:lang w:eastAsia="zh-CN"/>
              </w:rPr>
            </w:pPr>
          </w:p>
        </w:tc>
      </w:tr>
      <w:tr w:rsidR="004130B6" w:rsidRPr="001315F3" w14:paraId="5E63F6AE" w14:textId="77777777" w:rsidTr="005B26A2">
        <w:trPr>
          <w:trHeight w:val="510"/>
          <w:jc w:val="center"/>
        </w:trPr>
        <w:tc>
          <w:tcPr>
            <w:tcW w:w="4234" w:type="dxa"/>
            <w:vAlign w:val="center"/>
          </w:tcPr>
          <w:p w14:paraId="6E3A6542"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Anticiper</w:t>
            </w:r>
          </w:p>
        </w:tc>
        <w:tc>
          <w:tcPr>
            <w:tcW w:w="3326" w:type="dxa"/>
            <w:vAlign w:val="center"/>
          </w:tcPr>
          <w:p w14:paraId="514B7EC6" w14:textId="77777777" w:rsidR="004130B6" w:rsidRPr="001315F3" w:rsidRDefault="004130B6">
            <w:pPr>
              <w:suppressAutoHyphens w:val="0"/>
              <w:rPr>
                <w:rFonts w:asciiTheme="minorHAnsi" w:eastAsia="SimSun" w:hAnsiTheme="minorHAnsi" w:cstheme="minorHAnsi"/>
                <w:bCs/>
                <w:szCs w:val="18"/>
                <w:lang w:eastAsia="zh-CN"/>
              </w:rPr>
            </w:pPr>
          </w:p>
        </w:tc>
        <w:tc>
          <w:tcPr>
            <w:tcW w:w="2040" w:type="dxa"/>
            <w:vAlign w:val="center"/>
          </w:tcPr>
          <w:p w14:paraId="584B5E0D" w14:textId="77777777" w:rsidR="004130B6" w:rsidRPr="001315F3" w:rsidRDefault="004130B6">
            <w:pPr>
              <w:suppressAutoHyphens w:val="0"/>
              <w:rPr>
                <w:rFonts w:asciiTheme="minorHAnsi" w:eastAsia="SimSun" w:hAnsiTheme="minorHAnsi" w:cstheme="minorHAnsi"/>
                <w:bCs/>
                <w:szCs w:val="18"/>
                <w:lang w:eastAsia="zh-CN"/>
              </w:rPr>
            </w:pPr>
          </w:p>
        </w:tc>
      </w:tr>
      <w:tr w:rsidR="004130B6" w:rsidRPr="001315F3" w14:paraId="6D138B8D" w14:textId="77777777" w:rsidTr="005B26A2">
        <w:trPr>
          <w:trHeight w:val="510"/>
          <w:jc w:val="center"/>
        </w:trPr>
        <w:tc>
          <w:tcPr>
            <w:tcW w:w="4234" w:type="dxa"/>
            <w:vAlign w:val="center"/>
          </w:tcPr>
          <w:p w14:paraId="3BFB68DF"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S’adapter à la demande du client</w:t>
            </w:r>
          </w:p>
        </w:tc>
        <w:tc>
          <w:tcPr>
            <w:tcW w:w="3326" w:type="dxa"/>
            <w:vAlign w:val="center"/>
          </w:tcPr>
          <w:p w14:paraId="36F30FEC" w14:textId="77777777" w:rsidR="004130B6" w:rsidRPr="001315F3" w:rsidRDefault="004130B6">
            <w:pPr>
              <w:suppressAutoHyphens w:val="0"/>
              <w:rPr>
                <w:rFonts w:asciiTheme="minorHAnsi" w:eastAsia="SimSun" w:hAnsiTheme="minorHAnsi" w:cstheme="minorHAnsi"/>
                <w:bCs/>
                <w:szCs w:val="18"/>
                <w:lang w:eastAsia="zh-CN"/>
              </w:rPr>
            </w:pPr>
          </w:p>
        </w:tc>
        <w:tc>
          <w:tcPr>
            <w:tcW w:w="2040" w:type="dxa"/>
            <w:vAlign w:val="center"/>
          </w:tcPr>
          <w:p w14:paraId="25B6B391" w14:textId="77777777" w:rsidR="004130B6" w:rsidRPr="001315F3" w:rsidRDefault="004130B6">
            <w:pPr>
              <w:suppressAutoHyphens w:val="0"/>
              <w:rPr>
                <w:rFonts w:asciiTheme="minorHAnsi" w:eastAsia="SimSun" w:hAnsiTheme="minorHAnsi" w:cstheme="minorHAnsi"/>
                <w:bCs/>
                <w:szCs w:val="18"/>
                <w:lang w:eastAsia="zh-CN"/>
              </w:rPr>
            </w:pPr>
          </w:p>
        </w:tc>
      </w:tr>
      <w:tr w:rsidR="004130B6" w:rsidRPr="001315F3" w14:paraId="0DDB99C3" w14:textId="77777777" w:rsidTr="005B26A2">
        <w:trPr>
          <w:trHeight w:val="510"/>
          <w:jc w:val="center"/>
        </w:trPr>
        <w:tc>
          <w:tcPr>
            <w:tcW w:w="4234" w:type="dxa"/>
            <w:vAlign w:val="center"/>
          </w:tcPr>
          <w:p w14:paraId="21DDA42C" w14:textId="77777777" w:rsidR="004130B6" w:rsidRPr="001315F3" w:rsidRDefault="004130B6" w:rsidP="005B26A2">
            <w:pPr>
              <w:suppressAutoHyphens w:val="0"/>
              <w:spacing w:before="40" w:after="40"/>
              <w:rPr>
                <w:rFonts w:asciiTheme="minorHAnsi" w:eastAsia="SimSun" w:hAnsiTheme="minorHAnsi" w:cstheme="minorHAnsi"/>
                <w:bCs/>
                <w:lang w:eastAsia="zh-CN"/>
              </w:rPr>
            </w:pPr>
            <w:r w:rsidRPr="001315F3">
              <w:rPr>
                <w:rFonts w:asciiTheme="minorHAnsi" w:eastAsia="SimSun" w:hAnsiTheme="minorHAnsi" w:cstheme="minorHAnsi"/>
                <w:bCs/>
                <w:lang w:eastAsia="zh-CN"/>
              </w:rPr>
              <w:t>Respecter les conditions générales de ventes et le processus de vente</w:t>
            </w:r>
          </w:p>
        </w:tc>
        <w:tc>
          <w:tcPr>
            <w:tcW w:w="3326" w:type="dxa"/>
            <w:vAlign w:val="center"/>
          </w:tcPr>
          <w:p w14:paraId="4EF000E1" w14:textId="77777777" w:rsidR="004130B6" w:rsidRPr="001315F3" w:rsidRDefault="004130B6" w:rsidP="005B26A2">
            <w:pPr>
              <w:suppressAutoHyphens w:val="0"/>
              <w:spacing w:before="40" w:after="40"/>
              <w:rPr>
                <w:rFonts w:asciiTheme="minorHAnsi" w:eastAsia="SimSun" w:hAnsiTheme="minorHAnsi" w:cstheme="minorHAnsi"/>
                <w:bCs/>
                <w:szCs w:val="18"/>
                <w:lang w:eastAsia="zh-CN"/>
              </w:rPr>
            </w:pPr>
          </w:p>
        </w:tc>
        <w:tc>
          <w:tcPr>
            <w:tcW w:w="2040" w:type="dxa"/>
            <w:vAlign w:val="center"/>
          </w:tcPr>
          <w:p w14:paraId="685E89DC" w14:textId="77777777" w:rsidR="004130B6" w:rsidRPr="001315F3" w:rsidRDefault="004130B6" w:rsidP="005B26A2">
            <w:pPr>
              <w:suppressAutoHyphens w:val="0"/>
              <w:spacing w:before="40" w:after="40"/>
              <w:rPr>
                <w:rFonts w:asciiTheme="minorHAnsi" w:eastAsia="SimSun" w:hAnsiTheme="minorHAnsi" w:cstheme="minorHAnsi"/>
                <w:bCs/>
                <w:szCs w:val="18"/>
                <w:lang w:eastAsia="zh-CN"/>
              </w:rPr>
            </w:pPr>
          </w:p>
        </w:tc>
      </w:tr>
      <w:tr w:rsidR="004130B6" w:rsidRPr="001315F3" w14:paraId="55447FA8" w14:textId="77777777" w:rsidTr="005B26A2">
        <w:trPr>
          <w:trHeight w:val="510"/>
          <w:jc w:val="center"/>
        </w:trPr>
        <w:tc>
          <w:tcPr>
            <w:tcW w:w="4234" w:type="dxa"/>
            <w:vAlign w:val="center"/>
          </w:tcPr>
          <w:p w14:paraId="3CA68357"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Gérer le mécontentement, voire le conflit</w:t>
            </w:r>
          </w:p>
        </w:tc>
        <w:tc>
          <w:tcPr>
            <w:tcW w:w="3326" w:type="dxa"/>
            <w:vAlign w:val="center"/>
          </w:tcPr>
          <w:p w14:paraId="5B096E9B" w14:textId="77777777" w:rsidR="004130B6" w:rsidRPr="001315F3" w:rsidRDefault="004130B6">
            <w:pPr>
              <w:suppressAutoHyphens w:val="0"/>
              <w:rPr>
                <w:rFonts w:asciiTheme="minorHAnsi" w:eastAsia="SimSun" w:hAnsiTheme="minorHAnsi" w:cstheme="minorHAnsi"/>
                <w:bCs/>
                <w:szCs w:val="18"/>
                <w:lang w:eastAsia="zh-CN"/>
              </w:rPr>
            </w:pPr>
          </w:p>
        </w:tc>
        <w:tc>
          <w:tcPr>
            <w:tcW w:w="2040" w:type="dxa"/>
            <w:vAlign w:val="center"/>
          </w:tcPr>
          <w:p w14:paraId="13E50D86" w14:textId="77777777" w:rsidR="004130B6" w:rsidRPr="001315F3" w:rsidRDefault="004130B6">
            <w:pPr>
              <w:suppressAutoHyphens w:val="0"/>
              <w:rPr>
                <w:rFonts w:asciiTheme="minorHAnsi" w:eastAsia="SimSun" w:hAnsiTheme="minorHAnsi" w:cstheme="minorHAnsi"/>
                <w:bCs/>
                <w:szCs w:val="18"/>
                <w:lang w:eastAsia="zh-CN"/>
              </w:rPr>
            </w:pPr>
          </w:p>
        </w:tc>
      </w:tr>
      <w:tr w:rsidR="004130B6" w:rsidRPr="001315F3" w14:paraId="41A804F9" w14:textId="77777777" w:rsidTr="005B26A2">
        <w:trPr>
          <w:trHeight w:val="510"/>
          <w:jc w:val="center"/>
        </w:trPr>
        <w:tc>
          <w:tcPr>
            <w:tcW w:w="4234" w:type="dxa"/>
            <w:vAlign w:val="center"/>
          </w:tcPr>
          <w:p w14:paraId="3FE22FCA"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Traiter la demande</w:t>
            </w:r>
          </w:p>
        </w:tc>
        <w:tc>
          <w:tcPr>
            <w:tcW w:w="3326" w:type="dxa"/>
            <w:vAlign w:val="center"/>
          </w:tcPr>
          <w:p w14:paraId="63503777" w14:textId="77777777" w:rsidR="004130B6" w:rsidRPr="001315F3" w:rsidRDefault="004130B6">
            <w:pPr>
              <w:suppressAutoHyphens w:val="0"/>
              <w:rPr>
                <w:rFonts w:asciiTheme="minorHAnsi" w:eastAsia="SimSun" w:hAnsiTheme="minorHAnsi" w:cstheme="minorHAnsi"/>
                <w:bCs/>
                <w:szCs w:val="18"/>
                <w:lang w:eastAsia="zh-CN"/>
              </w:rPr>
            </w:pPr>
          </w:p>
        </w:tc>
        <w:tc>
          <w:tcPr>
            <w:tcW w:w="2040" w:type="dxa"/>
            <w:vAlign w:val="center"/>
          </w:tcPr>
          <w:p w14:paraId="176CBD54" w14:textId="77777777" w:rsidR="004130B6" w:rsidRPr="001315F3" w:rsidRDefault="004130B6">
            <w:pPr>
              <w:suppressAutoHyphens w:val="0"/>
              <w:rPr>
                <w:rFonts w:asciiTheme="minorHAnsi" w:eastAsia="SimSun" w:hAnsiTheme="minorHAnsi" w:cstheme="minorHAnsi"/>
                <w:bCs/>
                <w:szCs w:val="18"/>
                <w:lang w:eastAsia="zh-CN"/>
              </w:rPr>
            </w:pPr>
          </w:p>
        </w:tc>
      </w:tr>
      <w:tr w:rsidR="004130B6" w:rsidRPr="001315F3" w14:paraId="32BFCAA0" w14:textId="77777777" w:rsidTr="005B26A2">
        <w:trPr>
          <w:trHeight w:val="510"/>
          <w:jc w:val="center"/>
        </w:trPr>
        <w:tc>
          <w:tcPr>
            <w:tcW w:w="4234" w:type="dxa"/>
            <w:vAlign w:val="center"/>
          </w:tcPr>
          <w:p w14:paraId="65D3ACE8"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Reformuler la demande</w:t>
            </w:r>
          </w:p>
        </w:tc>
        <w:tc>
          <w:tcPr>
            <w:tcW w:w="3326" w:type="dxa"/>
            <w:vAlign w:val="center"/>
          </w:tcPr>
          <w:p w14:paraId="049D2211" w14:textId="77777777" w:rsidR="004130B6" w:rsidRPr="001315F3" w:rsidRDefault="004130B6">
            <w:pPr>
              <w:suppressAutoHyphens w:val="0"/>
              <w:rPr>
                <w:rFonts w:asciiTheme="minorHAnsi" w:eastAsia="SimSun" w:hAnsiTheme="minorHAnsi" w:cstheme="minorHAnsi"/>
                <w:bCs/>
                <w:szCs w:val="18"/>
                <w:lang w:eastAsia="zh-CN"/>
              </w:rPr>
            </w:pPr>
          </w:p>
        </w:tc>
        <w:tc>
          <w:tcPr>
            <w:tcW w:w="2040" w:type="dxa"/>
            <w:vAlign w:val="center"/>
          </w:tcPr>
          <w:p w14:paraId="1B309B3A" w14:textId="77777777" w:rsidR="004130B6" w:rsidRPr="001315F3" w:rsidRDefault="004130B6">
            <w:pPr>
              <w:suppressAutoHyphens w:val="0"/>
              <w:rPr>
                <w:rFonts w:asciiTheme="minorHAnsi" w:eastAsia="SimSun" w:hAnsiTheme="minorHAnsi" w:cstheme="minorHAnsi"/>
                <w:bCs/>
                <w:szCs w:val="18"/>
                <w:lang w:eastAsia="zh-CN"/>
              </w:rPr>
            </w:pPr>
          </w:p>
        </w:tc>
      </w:tr>
      <w:tr w:rsidR="004130B6" w:rsidRPr="001315F3" w14:paraId="01166CA7" w14:textId="77777777" w:rsidTr="005B26A2">
        <w:trPr>
          <w:trHeight w:val="510"/>
          <w:jc w:val="center"/>
        </w:trPr>
        <w:tc>
          <w:tcPr>
            <w:tcW w:w="4234" w:type="dxa"/>
            <w:vAlign w:val="center"/>
          </w:tcPr>
          <w:p w14:paraId="02CD2BB4" w14:textId="77777777" w:rsidR="004130B6" w:rsidRPr="001315F3" w:rsidRDefault="004130B6">
            <w:pPr>
              <w:suppressAutoHyphens w:val="0"/>
              <w:rPr>
                <w:rFonts w:asciiTheme="minorHAnsi" w:eastAsia="SimSun" w:hAnsiTheme="minorHAnsi" w:cstheme="minorHAnsi"/>
                <w:bCs/>
                <w:lang w:eastAsia="zh-CN"/>
              </w:rPr>
            </w:pPr>
            <w:r w:rsidRPr="001315F3">
              <w:rPr>
                <w:rFonts w:asciiTheme="minorHAnsi" w:eastAsia="SimSun" w:hAnsiTheme="minorHAnsi" w:cstheme="minorHAnsi"/>
                <w:bCs/>
                <w:lang w:eastAsia="zh-CN"/>
              </w:rPr>
              <w:t>Respecter la prise de congé</w:t>
            </w:r>
          </w:p>
        </w:tc>
        <w:tc>
          <w:tcPr>
            <w:tcW w:w="3326" w:type="dxa"/>
            <w:vAlign w:val="center"/>
          </w:tcPr>
          <w:p w14:paraId="1412481F" w14:textId="77777777" w:rsidR="004130B6" w:rsidRPr="001315F3" w:rsidRDefault="004130B6">
            <w:pPr>
              <w:suppressAutoHyphens w:val="0"/>
              <w:rPr>
                <w:rFonts w:asciiTheme="minorHAnsi" w:eastAsia="SimSun" w:hAnsiTheme="minorHAnsi" w:cstheme="minorHAnsi"/>
                <w:bCs/>
                <w:szCs w:val="18"/>
                <w:lang w:eastAsia="zh-CN"/>
              </w:rPr>
            </w:pPr>
          </w:p>
        </w:tc>
        <w:tc>
          <w:tcPr>
            <w:tcW w:w="2040" w:type="dxa"/>
            <w:vAlign w:val="center"/>
          </w:tcPr>
          <w:p w14:paraId="1C659BCB" w14:textId="77777777" w:rsidR="004130B6" w:rsidRPr="001315F3" w:rsidRDefault="004130B6">
            <w:pPr>
              <w:suppressAutoHyphens w:val="0"/>
              <w:rPr>
                <w:rFonts w:asciiTheme="minorHAnsi" w:eastAsia="SimSun" w:hAnsiTheme="minorHAnsi" w:cstheme="minorHAnsi"/>
                <w:bCs/>
                <w:szCs w:val="18"/>
                <w:lang w:eastAsia="zh-CN"/>
              </w:rPr>
            </w:pPr>
          </w:p>
        </w:tc>
      </w:tr>
      <w:bookmarkEnd w:id="8"/>
    </w:tbl>
    <w:p w14:paraId="5452F518" w14:textId="77777777" w:rsidR="00AC2F50" w:rsidRPr="005B26A2" w:rsidRDefault="00AC2F50" w:rsidP="008B28B8">
      <w:pPr>
        <w:rPr>
          <w:rFonts w:asciiTheme="minorHAnsi" w:hAnsiTheme="minorHAnsi" w:cstheme="minorHAnsi"/>
        </w:rPr>
        <w:sectPr w:rsidR="00AC2F50" w:rsidRPr="005B26A2" w:rsidSect="005B26A2">
          <w:pgSz w:w="11906" w:h="16838"/>
          <w:pgMar w:top="851" w:right="1134" w:bottom="851" w:left="1134" w:header="720" w:footer="720" w:gutter="0"/>
          <w:cols w:space="720"/>
        </w:sectPr>
      </w:pPr>
    </w:p>
    <w:p w14:paraId="0D917CEE" w14:textId="0FD75F6E" w:rsidR="008B28B8" w:rsidRPr="005B26A2" w:rsidRDefault="00D965A6" w:rsidP="005B26A2">
      <w:pPr>
        <w:pBdr>
          <w:top w:val="single" w:sz="4" w:space="1" w:color="auto"/>
          <w:left w:val="single" w:sz="4" w:space="4" w:color="auto"/>
          <w:bottom w:val="single" w:sz="4" w:space="1" w:color="auto"/>
          <w:right w:val="single" w:sz="4" w:space="4" w:color="auto"/>
        </w:pBdr>
        <w:rPr>
          <w:rFonts w:asciiTheme="minorHAnsi" w:hAnsiTheme="minorHAnsi" w:cstheme="minorHAnsi"/>
          <w:b/>
          <w:sz w:val="28"/>
        </w:rPr>
      </w:pPr>
      <w:r w:rsidRPr="001315F3">
        <w:rPr>
          <w:rFonts w:asciiTheme="minorHAnsi" w:hAnsiTheme="minorHAnsi" w:cstheme="minorHAnsi"/>
          <w:b/>
          <w:sz w:val="28"/>
        </w:rPr>
        <w:lastRenderedPageBreak/>
        <w:t>Épisode</w:t>
      </w:r>
      <w:r w:rsidR="00AC2F50" w:rsidRPr="005B26A2">
        <w:rPr>
          <w:rFonts w:asciiTheme="minorHAnsi" w:hAnsiTheme="minorHAnsi" w:cstheme="minorHAnsi"/>
          <w:b/>
          <w:sz w:val="28"/>
        </w:rPr>
        <w:t xml:space="preserve"> 3 </w:t>
      </w:r>
      <w:r w:rsidRPr="001315F3">
        <w:rPr>
          <w:rFonts w:asciiTheme="minorHAnsi" w:hAnsiTheme="minorHAnsi" w:cstheme="minorHAnsi"/>
          <w:b/>
          <w:sz w:val="28"/>
        </w:rPr>
        <w:t xml:space="preserve">- </w:t>
      </w:r>
      <w:r w:rsidR="00AC2F50" w:rsidRPr="005B26A2">
        <w:rPr>
          <w:rFonts w:asciiTheme="minorHAnsi" w:hAnsiTheme="minorHAnsi" w:cstheme="minorHAnsi"/>
          <w:b/>
          <w:sz w:val="28"/>
        </w:rPr>
        <w:t>Traitement des réclamations</w:t>
      </w:r>
      <w:r w:rsidR="008453EF" w:rsidRPr="005B26A2">
        <w:rPr>
          <w:rFonts w:asciiTheme="minorHAnsi" w:hAnsiTheme="minorHAnsi" w:cstheme="minorHAnsi"/>
          <w:b/>
          <w:sz w:val="28"/>
        </w:rPr>
        <w:t xml:space="preserve"> et des avis</w:t>
      </w:r>
      <w:r w:rsidR="009C682E" w:rsidRPr="001315F3">
        <w:rPr>
          <w:rFonts w:asciiTheme="minorHAnsi" w:hAnsiTheme="minorHAnsi" w:cstheme="minorHAnsi"/>
          <w:b/>
          <w:sz w:val="28"/>
        </w:rPr>
        <w:t xml:space="preserve"> des clients</w:t>
      </w:r>
    </w:p>
    <w:p w14:paraId="217261EC" w14:textId="7E0E7336" w:rsidR="00AC2F50" w:rsidRPr="005B26A2" w:rsidRDefault="007C68D6" w:rsidP="005B26A2">
      <w:pPr>
        <w:jc w:val="both"/>
        <w:rPr>
          <w:rFonts w:asciiTheme="minorHAnsi" w:hAnsiTheme="minorHAnsi" w:cstheme="minorHAnsi"/>
        </w:rPr>
      </w:pPr>
      <w:r w:rsidRPr="005B26A2">
        <w:rPr>
          <w:rFonts w:asciiTheme="minorHAnsi" w:hAnsiTheme="minorHAnsi" w:cstheme="minorHAnsi"/>
        </w:rPr>
        <w:t xml:space="preserve">Les clients peuvent </w:t>
      </w:r>
      <w:r w:rsidR="000D64BA" w:rsidRPr="005B26A2">
        <w:rPr>
          <w:rFonts w:asciiTheme="minorHAnsi" w:hAnsiTheme="minorHAnsi" w:cstheme="minorHAnsi"/>
        </w:rPr>
        <w:t>exprim</w:t>
      </w:r>
      <w:r w:rsidR="000D64BA" w:rsidRPr="001315F3">
        <w:rPr>
          <w:rFonts w:asciiTheme="minorHAnsi" w:hAnsiTheme="minorHAnsi" w:cstheme="minorHAnsi"/>
        </w:rPr>
        <w:t>er</w:t>
      </w:r>
      <w:r w:rsidR="000D64BA" w:rsidRPr="005B26A2">
        <w:rPr>
          <w:rFonts w:asciiTheme="minorHAnsi" w:hAnsiTheme="minorHAnsi" w:cstheme="minorHAnsi"/>
        </w:rPr>
        <w:t xml:space="preserve"> </w:t>
      </w:r>
      <w:r w:rsidRPr="005B26A2">
        <w:rPr>
          <w:rFonts w:asciiTheme="minorHAnsi" w:hAnsiTheme="minorHAnsi" w:cstheme="minorHAnsi"/>
        </w:rPr>
        <w:t xml:space="preserve">leur réclamation par téléphone, par courriel ou encore </w:t>
      </w:r>
      <w:r w:rsidR="008453EF" w:rsidRPr="005B26A2">
        <w:rPr>
          <w:rFonts w:asciiTheme="minorHAnsi" w:hAnsiTheme="minorHAnsi" w:cstheme="minorHAnsi"/>
        </w:rPr>
        <w:t xml:space="preserve">déposer leurs avis sur le site </w:t>
      </w:r>
      <w:r w:rsidRPr="005B26A2">
        <w:rPr>
          <w:rFonts w:asciiTheme="minorHAnsi" w:hAnsiTheme="minorHAnsi" w:cstheme="minorHAnsi"/>
        </w:rPr>
        <w:t xml:space="preserve"> </w:t>
      </w:r>
      <w:hyperlink r:id="rId20" w:history="1">
        <w:r w:rsidRPr="005B26A2">
          <w:rPr>
            <w:rStyle w:val="Lienhypertexte"/>
            <w:rFonts w:asciiTheme="minorHAnsi" w:hAnsiTheme="minorHAnsi" w:cstheme="minorHAnsi"/>
          </w:rPr>
          <w:t>https://avis-generik.fr</w:t>
        </w:r>
      </w:hyperlink>
      <w:r w:rsidRPr="005B26A2">
        <w:rPr>
          <w:rFonts w:asciiTheme="minorHAnsi" w:hAnsiTheme="minorHAnsi" w:cstheme="minorHAnsi"/>
        </w:rPr>
        <w:t>.</w:t>
      </w:r>
    </w:p>
    <w:p w14:paraId="3C235BB3" w14:textId="2F5A16DE" w:rsidR="00673585" w:rsidRPr="001315F3" w:rsidRDefault="007C68D6" w:rsidP="005B26A2">
      <w:pPr>
        <w:jc w:val="both"/>
        <w:rPr>
          <w:rFonts w:asciiTheme="minorHAnsi" w:eastAsia="Times New Roman" w:hAnsiTheme="minorHAnsi" w:cstheme="minorHAnsi"/>
          <w:lang w:eastAsia="fr-FR"/>
        </w:rPr>
      </w:pPr>
      <w:r w:rsidRPr="005B26A2">
        <w:rPr>
          <w:rFonts w:asciiTheme="minorHAnsi" w:hAnsiTheme="minorHAnsi" w:cstheme="minorHAnsi"/>
        </w:rPr>
        <w:t xml:space="preserve">Les dirigeants ont souhaité porter </w:t>
      </w:r>
      <w:r w:rsidR="00C44447" w:rsidRPr="005B26A2">
        <w:rPr>
          <w:rFonts w:asciiTheme="minorHAnsi" w:hAnsiTheme="minorHAnsi" w:cstheme="minorHAnsi"/>
        </w:rPr>
        <w:t xml:space="preserve">toute l’attention des équipes sur les réclamations ou avis formulés par les clients de manière </w:t>
      </w:r>
      <w:r w:rsidR="00673585" w:rsidRPr="001315F3">
        <w:rPr>
          <w:rFonts w:asciiTheme="minorHAnsi" w:eastAsia="Times New Roman" w:hAnsiTheme="minorHAnsi" w:cstheme="minorHAnsi"/>
          <w:lang w:eastAsia="fr-FR"/>
        </w:rPr>
        <w:t xml:space="preserve">à augmenter toujours plus </w:t>
      </w:r>
      <w:r w:rsidR="00B70A66" w:rsidRPr="001315F3">
        <w:rPr>
          <w:rFonts w:asciiTheme="minorHAnsi" w:eastAsia="Times New Roman" w:hAnsiTheme="minorHAnsi" w:cstheme="minorHAnsi"/>
          <w:lang w:eastAsia="fr-FR"/>
        </w:rPr>
        <w:t>leur</w:t>
      </w:r>
      <w:r w:rsidR="00673585" w:rsidRPr="001315F3">
        <w:rPr>
          <w:rFonts w:asciiTheme="minorHAnsi" w:eastAsia="Times New Roman" w:hAnsiTheme="minorHAnsi" w:cstheme="minorHAnsi"/>
          <w:lang w:eastAsia="fr-FR"/>
        </w:rPr>
        <w:t xml:space="preserve"> satisfaction. </w:t>
      </w:r>
    </w:p>
    <w:p w14:paraId="3381A803" w14:textId="77777777" w:rsidR="00C44447" w:rsidRPr="001315F3" w:rsidRDefault="00B70A66" w:rsidP="005B26A2">
      <w:pPr>
        <w:jc w:val="both"/>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Pendant votre stage vous passez d’un service à l’autre afin de maîtriser dans la globalité le processus de vente.</w:t>
      </w:r>
    </w:p>
    <w:p w14:paraId="10174798" w14:textId="26053419" w:rsidR="00456C5D" w:rsidRPr="005B26A2" w:rsidRDefault="00456C5D" w:rsidP="005B26A2">
      <w:pPr>
        <w:jc w:val="both"/>
        <w:rPr>
          <w:rFonts w:asciiTheme="minorHAnsi" w:eastAsia="Times New Roman" w:hAnsiTheme="minorHAnsi" w:cstheme="minorHAnsi"/>
          <w:b/>
          <w:i/>
          <w:lang w:eastAsia="fr-FR"/>
        </w:rPr>
      </w:pPr>
      <w:r w:rsidRPr="005B26A2">
        <w:rPr>
          <w:rFonts w:asciiTheme="minorHAnsi" w:eastAsia="Times New Roman" w:hAnsiTheme="minorHAnsi" w:cstheme="minorHAnsi"/>
          <w:b/>
          <w:i/>
          <w:lang w:eastAsia="fr-FR"/>
        </w:rPr>
        <w:t xml:space="preserve">Vous avez les </w:t>
      </w:r>
      <w:r w:rsidR="00C60014" w:rsidRPr="005B26A2">
        <w:rPr>
          <w:rFonts w:asciiTheme="minorHAnsi" w:eastAsia="Times New Roman" w:hAnsiTheme="minorHAnsi" w:cstheme="minorHAnsi"/>
          <w:b/>
          <w:i/>
          <w:lang w:eastAsia="fr-FR"/>
        </w:rPr>
        <w:t>trois</w:t>
      </w:r>
      <w:r w:rsidRPr="005B26A2">
        <w:rPr>
          <w:rFonts w:asciiTheme="minorHAnsi" w:eastAsia="Times New Roman" w:hAnsiTheme="minorHAnsi" w:cstheme="minorHAnsi"/>
          <w:b/>
          <w:i/>
          <w:lang w:eastAsia="fr-FR"/>
        </w:rPr>
        <w:t xml:space="preserve"> situations suivantes à traiter.</w:t>
      </w:r>
    </w:p>
    <w:p w14:paraId="02C948D1" w14:textId="37DFBC84" w:rsidR="00C60014" w:rsidRPr="005B26A2" w:rsidRDefault="00760A74" w:rsidP="00C44447">
      <w:pPr>
        <w:rPr>
          <w:rFonts w:asciiTheme="minorHAnsi" w:hAnsiTheme="minorHAnsi" w:cstheme="minorHAnsi"/>
          <w:b/>
          <w:sz w:val="24"/>
          <w:szCs w:val="24"/>
        </w:rPr>
      </w:pPr>
      <w:r w:rsidRPr="005B26A2">
        <w:rPr>
          <w:rFonts w:asciiTheme="minorHAnsi" w:hAnsiTheme="minorHAnsi" w:cstheme="minorHAnsi"/>
          <w:b/>
          <w:sz w:val="24"/>
          <w:szCs w:val="24"/>
        </w:rPr>
        <w:t>Doc 7. Une réclamation par courriel et deux avis</w:t>
      </w:r>
    </w:p>
    <w:p w14:paraId="08765135" w14:textId="50D88021" w:rsidR="00456C5D" w:rsidRPr="001315F3" w:rsidRDefault="00456C5D" w:rsidP="00C44447">
      <w:pPr>
        <w:rPr>
          <w:rFonts w:asciiTheme="minorHAnsi" w:eastAsia="Times New Roman" w:hAnsiTheme="minorHAnsi" w:cstheme="minorHAnsi"/>
          <w:b/>
          <w:lang w:eastAsia="fr-FR"/>
        </w:rPr>
      </w:pPr>
      <w:r w:rsidRPr="001315F3">
        <w:rPr>
          <w:rFonts w:asciiTheme="minorHAnsi" w:eastAsia="Times New Roman" w:hAnsiTheme="minorHAnsi" w:cstheme="minorHAnsi"/>
          <w:b/>
          <w:lang w:eastAsia="fr-FR"/>
        </w:rPr>
        <w:t>E- mail reçu de Madame Delmotte</w:t>
      </w:r>
    </w:p>
    <w:p w14:paraId="07D8EE94" w14:textId="77777777" w:rsidR="00C60014" w:rsidRPr="001315F3" w:rsidRDefault="00C60014" w:rsidP="00C60014">
      <w:pPr>
        <w:pBdr>
          <w:top w:val="single" w:sz="4" w:space="1" w:color="auto"/>
          <w:left w:val="single" w:sz="4" w:space="4" w:color="auto"/>
          <w:bottom w:val="single" w:sz="4" w:space="1" w:color="auto"/>
          <w:right w:val="single" w:sz="4" w:space="4" w:color="auto"/>
        </w:pBdr>
        <w:spacing w:after="0"/>
        <w:rPr>
          <w:rFonts w:asciiTheme="minorHAnsi" w:eastAsia="Times New Roman" w:hAnsiTheme="minorHAnsi" w:cstheme="minorHAnsi"/>
          <w:lang w:eastAsia="fr-FR"/>
        </w:rPr>
      </w:pPr>
    </w:p>
    <w:p w14:paraId="6F76A752" w14:textId="0463E871" w:rsidR="00456C5D" w:rsidRPr="001315F3" w:rsidRDefault="00456C5D" w:rsidP="00BA43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 xml:space="preserve">Bonjour, </w:t>
      </w:r>
    </w:p>
    <w:p w14:paraId="35FDD7FF" w14:textId="580587A2" w:rsidR="00456C5D" w:rsidRPr="001315F3" w:rsidRDefault="00456C5D" w:rsidP="00BA43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J’ai bien reçu ma commande dans les temps</w:t>
      </w:r>
      <w:r w:rsidR="00942971" w:rsidRPr="001315F3">
        <w:rPr>
          <w:rFonts w:asciiTheme="minorHAnsi" w:eastAsia="Times New Roman" w:hAnsiTheme="minorHAnsi" w:cstheme="minorHAnsi"/>
          <w:lang w:eastAsia="fr-FR"/>
        </w:rPr>
        <w:t>.</w:t>
      </w:r>
      <w:r w:rsidRPr="001315F3">
        <w:rPr>
          <w:rFonts w:asciiTheme="minorHAnsi" w:eastAsia="Times New Roman" w:hAnsiTheme="minorHAnsi" w:cstheme="minorHAnsi"/>
          <w:lang w:eastAsia="fr-FR"/>
        </w:rPr>
        <w:t xml:space="preserve"> </w:t>
      </w:r>
      <w:r w:rsidR="00942971" w:rsidRPr="001315F3">
        <w:rPr>
          <w:rFonts w:asciiTheme="minorHAnsi" w:eastAsia="Times New Roman" w:hAnsiTheme="minorHAnsi" w:cstheme="minorHAnsi"/>
          <w:lang w:eastAsia="fr-FR"/>
        </w:rPr>
        <w:t xml:space="preserve">Malheureusement </w:t>
      </w:r>
      <w:r w:rsidRPr="001315F3">
        <w:rPr>
          <w:rFonts w:asciiTheme="minorHAnsi" w:eastAsia="Times New Roman" w:hAnsiTheme="minorHAnsi" w:cstheme="minorHAnsi"/>
          <w:lang w:eastAsia="fr-FR"/>
        </w:rPr>
        <w:t>mes boîtes de tubes sont encore arrivées écrasées</w:t>
      </w:r>
      <w:r w:rsidR="00BA4341" w:rsidRPr="001315F3">
        <w:rPr>
          <w:rFonts w:asciiTheme="minorHAnsi" w:eastAsia="Times New Roman" w:hAnsiTheme="minorHAnsi" w:cstheme="minorHAnsi"/>
          <w:lang w:eastAsia="fr-FR"/>
        </w:rPr>
        <w:t xml:space="preserve"> (deuxième commande)</w:t>
      </w:r>
      <w:r w:rsidRPr="001315F3">
        <w:rPr>
          <w:rFonts w:asciiTheme="minorHAnsi" w:eastAsia="Times New Roman" w:hAnsiTheme="minorHAnsi" w:cstheme="minorHAnsi"/>
          <w:lang w:eastAsia="fr-FR"/>
        </w:rPr>
        <w:t>. En effet, le préparateur des commandes les place toujours au fond du carto</w:t>
      </w:r>
      <w:r w:rsidR="00BA4341" w:rsidRPr="001315F3">
        <w:rPr>
          <w:rFonts w:asciiTheme="minorHAnsi" w:eastAsia="Times New Roman" w:hAnsiTheme="minorHAnsi" w:cstheme="minorHAnsi"/>
          <w:lang w:eastAsia="fr-FR"/>
        </w:rPr>
        <w:t>n</w:t>
      </w:r>
      <w:r w:rsidRPr="001315F3">
        <w:rPr>
          <w:rFonts w:asciiTheme="minorHAnsi" w:eastAsia="Times New Roman" w:hAnsiTheme="minorHAnsi" w:cstheme="minorHAnsi"/>
          <w:lang w:eastAsia="fr-FR"/>
        </w:rPr>
        <w:t xml:space="preserve"> et met </w:t>
      </w:r>
      <w:r w:rsidR="00BA4341" w:rsidRPr="001315F3">
        <w:rPr>
          <w:rFonts w:asciiTheme="minorHAnsi" w:eastAsia="Times New Roman" w:hAnsiTheme="minorHAnsi" w:cstheme="minorHAnsi"/>
          <w:lang w:eastAsia="fr-FR"/>
        </w:rPr>
        <w:t>au-dessus</w:t>
      </w:r>
      <w:r w:rsidRPr="001315F3">
        <w:rPr>
          <w:rFonts w:asciiTheme="minorHAnsi" w:eastAsia="Times New Roman" w:hAnsiTheme="minorHAnsi" w:cstheme="minorHAnsi"/>
          <w:lang w:eastAsia="fr-FR"/>
        </w:rPr>
        <w:t xml:space="preserve"> les bouteilles de soin ou shampoing.</w:t>
      </w:r>
    </w:p>
    <w:p w14:paraId="665417FE" w14:textId="40F79BF5" w:rsidR="00456C5D" w:rsidRPr="001315F3" w:rsidRDefault="00942971" w:rsidP="00BA43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Je vous invite à</w:t>
      </w:r>
      <w:r w:rsidR="00BA4341" w:rsidRPr="001315F3">
        <w:rPr>
          <w:rFonts w:asciiTheme="minorHAnsi" w:eastAsia="Times New Roman" w:hAnsiTheme="minorHAnsi" w:cstheme="minorHAnsi"/>
          <w:lang w:eastAsia="fr-FR"/>
        </w:rPr>
        <w:t xml:space="preserve"> réagir afin de ne pas remettre en cause notre collaboration ! </w:t>
      </w:r>
    </w:p>
    <w:p w14:paraId="43295A9E" w14:textId="78F3D0BF" w:rsidR="00BA4341" w:rsidRPr="001315F3" w:rsidRDefault="00BA4341" w:rsidP="00BA4341">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Cordialement</w:t>
      </w:r>
      <w:r w:rsidR="00942971" w:rsidRPr="001315F3">
        <w:rPr>
          <w:rFonts w:asciiTheme="minorHAnsi" w:eastAsia="Times New Roman" w:hAnsiTheme="minorHAnsi" w:cstheme="minorHAnsi"/>
          <w:lang w:eastAsia="fr-FR"/>
        </w:rPr>
        <w:t>,</w:t>
      </w:r>
    </w:p>
    <w:p w14:paraId="24863618" w14:textId="61D7E98D" w:rsidR="00BA4341" w:rsidRPr="001315F3" w:rsidRDefault="00C60014" w:rsidP="005B26A2">
      <w:pPr>
        <w:pBdr>
          <w:top w:val="single" w:sz="4" w:space="1" w:color="auto"/>
          <w:left w:val="single" w:sz="4" w:space="4" w:color="auto"/>
          <w:bottom w:val="single" w:sz="4" w:space="1" w:color="auto"/>
          <w:right w:val="single" w:sz="4" w:space="4" w:color="auto"/>
        </w:pBdr>
        <w:spacing w:after="0"/>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Dominique</w:t>
      </w:r>
      <w:r w:rsidR="00BA4341" w:rsidRPr="001315F3">
        <w:rPr>
          <w:rFonts w:asciiTheme="minorHAnsi" w:eastAsia="Times New Roman" w:hAnsiTheme="minorHAnsi" w:cstheme="minorHAnsi"/>
          <w:lang w:eastAsia="fr-FR"/>
        </w:rPr>
        <w:t xml:space="preserve"> Delmotte</w:t>
      </w:r>
    </w:p>
    <w:p w14:paraId="4BD5F043" w14:textId="08FE9927" w:rsidR="00BA4341" w:rsidRPr="001315F3" w:rsidRDefault="00BA4341" w:rsidP="005B26A2">
      <w:pPr>
        <w:pBdr>
          <w:top w:val="single" w:sz="4" w:space="1" w:color="auto"/>
          <w:left w:val="single" w:sz="4" w:space="4" w:color="auto"/>
          <w:bottom w:val="single" w:sz="4" w:space="1" w:color="auto"/>
          <w:right w:val="single" w:sz="4" w:space="4" w:color="auto"/>
        </w:pBdr>
        <w:spacing w:after="0"/>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D</w:t>
      </w:r>
      <w:r w:rsidR="00C60014" w:rsidRPr="001315F3">
        <w:rPr>
          <w:rFonts w:asciiTheme="minorHAnsi" w:eastAsia="Times New Roman" w:hAnsiTheme="minorHAnsi" w:cstheme="minorHAnsi"/>
          <w:lang w:eastAsia="fr-FR"/>
        </w:rPr>
        <w:t>ominique</w:t>
      </w:r>
      <w:r w:rsidRPr="001315F3">
        <w:rPr>
          <w:rFonts w:asciiTheme="minorHAnsi" w:eastAsia="Times New Roman" w:hAnsiTheme="minorHAnsi" w:cstheme="minorHAnsi"/>
          <w:lang w:eastAsia="fr-FR"/>
        </w:rPr>
        <w:t xml:space="preserve"> coiffure</w:t>
      </w:r>
      <w:r w:rsidR="00C60014" w:rsidRPr="001315F3">
        <w:rPr>
          <w:rFonts w:asciiTheme="minorHAnsi" w:eastAsia="Times New Roman" w:hAnsiTheme="minorHAnsi" w:cstheme="minorHAnsi"/>
          <w:lang w:eastAsia="fr-FR"/>
        </w:rPr>
        <w:t xml:space="preserve"> à domicile</w:t>
      </w:r>
    </w:p>
    <w:p w14:paraId="696F275C" w14:textId="77777777" w:rsidR="00BA4341" w:rsidRPr="005B26A2" w:rsidRDefault="00BA4341" w:rsidP="00B70A66">
      <w:pPr>
        <w:suppressAutoHyphens w:val="0"/>
        <w:autoSpaceDN/>
        <w:spacing w:after="0" w:line="240" w:lineRule="auto"/>
        <w:textAlignment w:val="auto"/>
        <w:rPr>
          <w:rFonts w:asciiTheme="minorHAnsi" w:eastAsia="Times New Roman" w:hAnsiTheme="minorHAnsi" w:cstheme="minorHAnsi"/>
          <w:sz w:val="24"/>
          <w:szCs w:val="24"/>
          <w:lang w:eastAsia="fr-FR"/>
        </w:rPr>
      </w:pPr>
    </w:p>
    <w:p w14:paraId="6845D946" w14:textId="15332894" w:rsidR="00BA4341" w:rsidRPr="005B26A2" w:rsidRDefault="00BA4341" w:rsidP="00B70A66">
      <w:pPr>
        <w:suppressAutoHyphens w:val="0"/>
        <w:autoSpaceDN/>
        <w:spacing w:after="0" w:line="240" w:lineRule="auto"/>
        <w:textAlignment w:val="auto"/>
        <w:rPr>
          <w:rFonts w:asciiTheme="minorHAnsi" w:hAnsiTheme="minorHAnsi" w:cstheme="minorHAnsi"/>
          <w:b/>
        </w:rPr>
      </w:pPr>
      <w:r w:rsidRPr="001315F3">
        <w:rPr>
          <w:rFonts w:asciiTheme="minorHAnsi" w:eastAsia="Times New Roman" w:hAnsiTheme="minorHAnsi" w:cstheme="minorHAnsi"/>
          <w:b/>
          <w:lang w:eastAsia="fr-FR"/>
        </w:rPr>
        <w:t>Dernier</w:t>
      </w:r>
      <w:r w:rsidR="009B7958" w:rsidRPr="001315F3">
        <w:rPr>
          <w:rFonts w:asciiTheme="minorHAnsi" w:eastAsia="Times New Roman" w:hAnsiTheme="minorHAnsi" w:cstheme="minorHAnsi"/>
          <w:b/>
          <w:lang w:eastAsia="fr-FR"/>
        </w:rPr>
        <w:t>s</w:t>
      </w:r>
      <w:r w:rsidRPr="001315F3">
        <w:rPr>
          <w:rFonts w:asciiTheme="minorHAnsi" w:eastAsia="Times New Roman" w:hAnsiTheme="minorHAnsi" w:cstheme="minorHAnsi"/>
          <w:b/>
          <w:lang w:eastAsia="fr-FR"/>
        </w:rPr>
        <w:t xml:space="preserve"> avis relevé</w:t>
      </w:r>
      <w:r w:rsidR="00623062" w:rsidRPr="001315F3">
        <w:rPr>
          <w:rFonts w:asciiTheme="minorHAnsi" w:eastAsia="Times New Roman" w:hAnsiTheme="minorHAnsi" w:cstheme="minorHAnsi"/>
          <w:b/>
          <w:lang w:eastAsia="fr-FR"/>
        </w:rPr>
        <w:t>s</w:t>
      </w:r>
      <w:r w:rsidRPr="001315F3">
        <w:rPr>
          <w:rFonts w:asciiTheme="minorHAnsi" w:eastAsia="Times New Roman" w:hAnsiTheme="minorHAnsi" w:cstheme="minorHAnsi"/>
          <w:b/>
          <w:lang w:eastAsia="fr-FR"/>
        </w:rPr>
        <w:t xml:space="preserve"> sur</w:t>
      </w:r>
      <w:r w:rsidRPr="005B26A2">
        <w:rPr>
          <w:rFonts w:asciiTheme="minorHAnsi" w:eastAsia="Times New Roman" w:hAnsiTheme="minorHAnsi" w:cstheme="minorHAnsi"/>
          <w:b/>
          <w:sz w:val="24"/>
          <w:szCs w:val="24"/>
          <w:lang w:eastAsia="fr-FR"/>
        </w:rPr>
        <w:t xml:space="preserve"> </w:t>
      </w:r>
      <w:hyperlink r:id="rId21" w:history="1">
        <w:r w:rsidRPr="005B26A2">
          <w:rPr>
            <w:rStyle w:val="Lienhypertexte"/>
            <w:rFonts w:asciiTheme="minorHAnsi" w:hAnsiTheme="minorHAnsi" w:cstheme="minorHAnsi"/>
            <w:b/>
          </w:rPr>
          <w:t>https://avis-generik.fr</w:t>
        </w:r>
      </w:hyperlink>
    </w:p>
    <w:p w14:paraId="5AAD3F00" w14:textId="77777777" w:rsidR="00BA4341" w:rsidRPr="005B26A2" w:rsidRDefault="00BA4341" w:rsidP="00B70A66">
      <w:pPr>
        <w:suppressAutoHyphens w:val="0"/>
        <w:autoSpaceDN/>
        <w:spacing w:after="0" w:line="240" w:lineRule="auto"/>
        <w:textAlignment w:val="auto"/>
        <w:rPr>
          <w:rFonts w:asciiTheme="minorHAnsi" w:hAnsiTheme="minorHAnsi" w:cstheme="minorHAnsi"/>
        </w:rPr>
      </w:pPr>
    </w:p>
    <w:p w14:paraId="07D49DB7" w14:textId="02262C53" w:rsidR="00C60014" w:rsidRPr="001315F3" w:rsidRDefault="00C60014" w:rsidP="00C60014">
      <w:pPr>
        <w:pBdr>
          <w:top w:val="single" w:sz="4" w:space="1" w:color="auto"/>
          <w:left w:val="single" w:sz="4" w:space="4" w:color="auto"/>
          <w:bottom w:val="single" w:sz="4" w:space="1" w:color="auto"/>
          <w:right w:val="single" w:sz="4" w:space="4" w:color="auto"/>
        </w:pBdr>
        <w:suppressAutoHyphens w:val="0"/>
        <w:autoSpaceDN/>
        <w:spacing w:after="0" w:line="240" w:lineRule="auto"/>
        <w:textAlignment w:val="auto"/>
        <w:rPr>
          <w:rFonts w:asciiTheme="minorHAnsi" w:eastAsia="Times New Roman" w:hAnsiTheme="minorHAnsi" w:cstheme="minorHAnsi"/>
          <w:lang w:eastAsia="fr-FR"/>
        </w:rPr>
      </w:pPr>
    </w:p>
    <w:p w14:paraId="04330522" w14:textId="028A75DA" w:rsidR="00C60014" w:rsidRPr="001315F3" w:rsidRDefault="00C60014" w:rsidP="00C60014">
      <w:pPr>
        <w:pBdr>
          <w:top w:val="single" w:sz="4" w:space="1" w:color="auto"/>
          <w:left w:val="single" w:sz="4" w:space="4" w:color="auto"/>
          <w:bottom w:val="single" w:sz="4" w:space="1" w:color="auto"/>
          <w:right w:val="single" w:sz="4" w:space="4" w:color="auto"/>
        </w:pBdr>
        <w:suppressAutoHyphens w:val="0"/>
        <w:autoSpaceDN/>
        <w:spacing w:after="0" w:line="240" w:lineRule="auto"/>
        <w:textAlignment w:val="auto"/>
        <w:rPr>
          <w:rFonts w:asciiTheme="minorHAnsi" w:eastAsia="Times New Roman" w:hAnsiTheme="minorHAnsi" w:cstheme="minorHAnsi"/>
          <w:lang w:eastAsia="fr-FR"/>
        </w:rPr>
      </w:pPr>
      <w:r w:rsidRPr="005B26A2">
        <w:rPr>
          <w:rFonts w:asciiTheme="minorHAnsi" w:eastAsia="Times New Roman" w:hAnsiTheme="minorHAnsi" w:cstheme="minorHAnsi"/>
          <w:noProof/>
          <w:sz w:val="24"/>
          <w:szCs w:val="24"/>
          <w:lang w:eastAsia="fr-FR"/>
        </w:rPr>
        <w:drawing>
          <wp:anchor distT="0" distB="0" distL="114300" distR="114300" simplePos="0" relativeHeight="251657216" behindDoc="1" locked="0" layoutInCell="1" allowOverlap="1" wp14:anchorId="5E46516B" wp14:editId="7ABA03C5">
            <wp:simplePos x="0" y="0"/>
            <wp:positionH relativeFrom="margin">
              <wp:align>left</wp:align>
            </wp:positionH>
            <wp:positionV relativeFrom="paragraph">
              <wp:posOffset>3810</wp:posOffset>
            </wp:positionV>
            <wp:extent cx="793750" cy="793750"/>
            <wp:effectExtent l="0" t="0" r="6350" b="6350"/>
            <wp:wrapTight wrapText="bothSides">
              <wp:wrapPolygon edited="0">
                <wp:start x="0" y="0"/>
                <wp:lineTo x="0" y="21254"/>
                <wp:lineTo x="21254" y="21254"/>
                <wp:lineTo x="21254" y="0"/>
                <wp:lineTo x="0" y="0"/>
              </wp:wrapPolygon>
            </wp:wrapTight>
            <wp:docPr id="14" name="Image 14" descr="https://avis-generik.fr/upload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is-generik.fr/uploads/images/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5DA03B" w14:textId="646E9D03" w:rsidR="00C60014" w:rsidRPr="001315F3" w:rsidRDefault="00B70A66" w:rsidP="00C60014">
      <w:pPr>
        <w:pBdr>
          <w:top w:val="single" w:sz="4" w:space="1" w:color="auto"/>
          <w:left w:val="single" w:sz="4" w:space="4" w:color="auto"/>
          <w:bottom w:val="single" w:sz="4" w:space="1" w:color="auto"/>
          <w:right w:val="single" w:sz="4" w:space="4" w:color="auto"/>
        </w:pBdr>
        <w:suppressAutoHyphens w:val="0"/>
        <w:autoSpaceDN/>
        <w:spacing w:after="0" w:line="240" w:lineRule="auto"/>
        <w:textAlignment w:val="auto"/>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Niveau couleur sauf les couleur</w:t>
      </w:r>
      <w:r w:rsidR="00BA4341" w:rsidRPr="001315F3">
        <w:rPr>
          <w:rFonts w:asciiTheme="minorHAnsi" w:eastAsia="Times New Roman" w:hAnsiTheme="minorHAnsi" w:cstheme="minorHAnsi"/>
          <w:lang w:eastAsia="fr-FR"/>
        </w:rPr>
        <w:t>s</w:t>
      </w:r>
      <w:r w:rsidRPr="001315F3">
        <w:rPr>
          <w:rFonts w:asciiTheme="minorHAnsi" w:eastAsia="Times New Roman" w:hAnsiTheme="minorHAnsi" w:cstheme="minorHAnsi"/>
          <w:lang w:eastAsia="fr-FR"/>
        </w:rPr>
        <w:t xml:space="preserve"> cuivre et rouge qui ne tienne</w:t>
      </w:r>
      <w:r w:rsidR="00BA4341" w:rsidRPr="001315F3">
        <w:rPr>
          <w:rFonts w:asciiTheme="minorHAnsi" w:eastAsia="Times New Roman" w:hAnsiTheme="minorHAnsi" w:cstheme="minorHAnsi"/>
          <w:lang w:eastAsia="fr-FR"/>
        </w:rPr>
        <w:t>nt</w:t>
      </w:r>
      <w:r w:rsidRPr="001315F3">
        <w:rPr>
          <w:rFonts w:asciiTheme="minorHAnsi" w:eastAsia="Times New Roman" w:hAnsiTheme="minorHAnsi" w:cstheme="minorHAnsi"/>
          <w:lang w:eastAsia="fr-FR"/>
        </w:rPr>
        <w:t xml:space="preserve"> pas les autre</w:t>
      </w:r>
      <w:r w:rsidR="00BA4341" w:rsidRPr="001315F3">
        <w:rPr>
          <w:rFonts w:asciiTheme="minorHAnsi" w:eastAsia="Times New Roman" w:hAnsiTheme="minorHAnsi" w:cstheme="minorHAnsi"/>
          <w:lang w:eastAsia="fr-FR"/>
        </w:rPr>
        <w:t>s</w:t>
      </w:r>
      <w:r w:rsidRPr="001315F3">
        <w:rPr>
          <w:rFonts w:asciiTheme="minorHAnsi" w:eastAsia="Times New Roman" w:hAnsiTheme="minorHAnsi" w:cstheme="minorHAnsi"/>
          <w:lang w:eastAsia="fr-FR"/>
        </w:rPr>
        <w:t xml:space="preserve"> sont très bien je recommande</w:t>
      </w:r>
      <w:r w:rsidR="00BA4341" w:rsidRPr="001315F3">
        <w:rPr>
          <w:rFonts w:asciiTheme="minorHAnsi" w:eastAsia="Times New Roman" w:hAnsiTheme="minorHAnsi" w:cstheme="minorHAnsi"/>
          <w:lang w:eastAsia="fr-FR"/>
        </w:rPr>
        <w:t>.</w:t>
      </w:r>
    </w:p>
    <w:p w14:paraId="02D5D58C" w14:textId="77777777" w:rsidR="00C60014" w:rsidRPr="005B26A2" w:rsidRDefault="00C60014" w:rsidP="00C60014">
      <w:pPr>
        <w:pBdr>
          <w:top w:val="single" w:sz="4" w:space="1" w:color="auto"/>
          <w:left w:val="single" w:sz="4" w:space="4" w:color="auto"/>
          <w:bottom w:val="single" w:sz="4" w:space="1" w:color="auto"/>
          <w:right w:val="single" w:sz="4" w:space="4" w:color="auto"/>
        </w:pBdr>
        <w:suppressAutoHyphens w:val="0"/>
        <w:autoSpaceDN/>
        <w:spacing w:after="0" w:line="240" w:lineRule="auto"/>
        <w:textAlignment w:val="auto"/>
        <w:rPr>
          <w:rFonts w:asciiTheme="minorHAnsi" w:eastAsia="Times New Roman" w:hAnsiTheme="minorHAnsi" w:cstheme="minorHAnsi"/>
          <w:sz w:val="24"/>
          <w:szCs w:val="24"/>
          <w:lang w:eastAsia="fr-FR"/>
        </w:rPr>
      </w:pPr>
    </w:p>
    <w:p w14:paraId="596762AD" w14:textId="77777777" w:rsidR="00C60014" w:rsidRPr="005B26A2" w:rsidRDefault="00C60014" w:rsidP="00BA4341">
      <w:pPr>
        <w:pBdr>
          <w:top w:val="single" w:sz="4" w:space="1" w:color="auto"/>
          <w:left w:val="single" w:sz="4" w:space="4" w:color="auto"/>
          <w:bottom w:val="single" w:sz="4" w:space="1" w:color="auto"/>
          <w:right w:val="single" w:sz="4" w:space="4" w:color="auto"/>
        </w:pBdr>
        <w:suppressAutoHyphens w:val="0"/>
        <w:autoSpaceDN/>
        <w:spacing w:after="0" w:line="240" w:lineRule="auto"/>
        <w:textAlignment w:val="auto"/>
        <w:rPr>
          <w:rFonts w:asciiTheme="minorHAnsi" w:eastAsia="Times New Roman" w:hAnsiTheme="minorHAnsi" w:cstheme="minorHAnsi"/>
          <w:sz w:val="24"/>
          <w:szCs w:val="24"/>
          <w:lang w:eastAsia="fr-FR"/>
        </w:rPr>
      </w:pPr>
    </w:p>
    <w:p w14:paraId="70B7886D" w14:textId="0CEF74FA" w:rsidR="00BA4341" w:rsidRPr="005B26A2" w:rsidRDefault="00C60014" w:rsidP="00BA4341">
      <w:pPr>
        <w:pBdr>
          <w:top w:val="single" w:sz="4" w:space="1" w:color="auto"/>
          <w:left w:val="single" w:sz="4" w:space="4" w:color="auto"/>
          <w:bottom w:val="single" w:sz="4" w:space="1" w:color="auto"/>
          <w:right w:val="single" w:sz="4" w:space="4" w:color="auto"/>
        </w:pBdr>
        <w:suppressAutoHyphens w:val="0"/>
        <w:autoSpaceDN/>
        <w:spacing w:after="0" w:line="240" w:lineRule="auto"/>
        <w:textAlignment w:val="auto"/>
        <w:rPr>
          <w:rFonts w:asciiTheme="minorHAnsi" w:eastAsia="Times New Roman" w:hAnsiTheme="minorHAnsi" w:cstheme="minorHAnsi"/>
          <w:sz w:val="24"/>
          <w:szCs w:val="24"/>
          <w:lang w:eastAsia="fr-FR"/>
        </w:rPr>
      </w:pPr>
      <w:r w:rsidRPr="005B26A2">
        <w:rPr>
          <w:rFonts w:asciiTheme="minorHAnsi" w:eastAsia="Times New Roman" w:hAnsiTheme="minorHAnsi" w:cstheme="minorHAnsi"/>
          <w:noProof/>
          <w:sz w:val="24"/>
          <w:szCs w:val="24"/>
          <w:lang w:eastAsia="fr-FR"/>
        </w:rPr>
        <w:drawing>
          <wp:inline distT="0" distB="0" distL="0" distR="0" wp14:anchorId="1F7C2507" wp14:editId="01EA67B3">
            <wp:extent cx="177800" cy="177800"/>
            <wp:effectExtent l="0" t="0" r="0" b="0"/>
            <wp:docPr id="13" name="Image 13" descr="ciseaux par 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seaux par departe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1315F3">
        <w:rPr>
          <w:rFonts w:asciiTheme="minorHAnsi" w:eastAsia="Times New Roman" w:hAnsiTheme="minorHAnsi" w:cstheme="minorHAnsi"/>
          <w:sz w:val="18"/>
          <w:lang w:eastAsia="fr-FR"/>
        </w:rPr>
        <w:t>Aquitaine-Limousin-Poitou-Charentes</w:t>
      </w:r>
      <w:r w:rsidRPr="005B26A2">
        <w:rPr>
          <w:rFonts w:asciiTheme="minorHAnsi" w:eastAsia="Times New Roman" w:hAnsiTheme="minorHAnsi" w:cstheme="minorHAnsi"/>
          <w:sz w:val="20"/>
          <w:szCs w:val="24"/>
          <w:lang w:eastAsia="fr-FR"/>
        </w:rPr>
        <w:t xml:space="preserve"> </w:t>
      </w:r>
    </w:p>
    <w:p w14:paraId="4BF9B33C" w14:textId="77777777" w:rsidR="00BA4341" w:rsidRPr="005B26A2" w:rsidRDefault="00BA4341" w:rsidP="00B70A66">
      <w:pPr>
        <w:suppressAutoHyphens w:val="0"/>
        <w:autoSpaceDN/>
        <w:spacing w:after="0" w:line="240" w:lineRule="auto"/>
        <w:textAlignment w:val="auto"/>
        <w:rPr>
          <w:rFonts w:asciiTheme="minorHAnsi" w:eastAsia="Times New Roman" w:hAnsiTheme="minorHAnsi" w:cstheme="minorHAnsi"/>
          <w:sz w:val="24"/>
          <w:szCs w:val="24"/>
          <w:lang w:eastAsia="fr-FR"/>
        </w:rPr>
      </w:pPr>
    </w:p>
    <w:p w14:paraId="0BB43F91" w14:textId="46CF26A2" w:rsidR="009B7958" w:rsidRPr="005B26A2" w:rsidRDefault="009B7958" w:rsidP="00C60014">
      <w:pPr>
        <w:pBdr>
          <w:top w:val="single" w:sz="4" w:space="1" w:color="auto"/>
          <w:left w:val="single" w:sz="4" w:space="4" w:color="auto"/>
          <w:bottom w:val="single" w:sz="4" w:space="1" w:color="auto"/>
          <w:right w:val="single" w:sz="4" w:space="4" w:color="auto"/>
        </w:pBdr>
        <w:suppressAutoHyphens w:val="0"/>
        <w:rPr>
          <w:rFonts w:asciiTheme="minorHAnsi" w:hAnsiTheme="minorHAnsi" w:cstheme="minorHAnsi"/>
        </w:rPr>
      </w:pPr>
      <w:r w:rsidRPr="005B26A2">
        <w:rPr>
          <w:rFonts w:asciiTheme="minorHAnsi" w:hAnsiTheme="minorHAnsi" w:cstheme="minorHAnsi"/>
          <w:noProof/>
          <w:lang w:eastAsia="fr-FR"/>
        </w:rPr>
        <w:drawing>
          <wp:anchor distT="0" distB="0" distL="114300" distR="114300" simplePos="0" relativeHeight="251656192" behindDoc="1" locked="0" layoutInCell="1" allowOverlap="1" wp14:anchorId="3267F0C0" wp14:editId="3C1D7764">
            <wp:simplePos x="0" y="0"/>
            <wp:positionH relativeFrom="column">
              <wp:posOffset>16510</wp:posOffset>
            </wp:positionH>
            <wp:positionV relativeFrom="paragraph">
              <wp:posOffset>217170</wp:posOffset>
            </wp:positionV>
            <wp:extent cx="781050" cy="781050"/>
            <wp:effectExtent l="0" t="0" r="0" b="0"/>
            <wp:wrapTight wrapText="bothSides">
              <wp:wrapPolygon edited="0">
                <wp:start x="0" y="0"/>
                <wp:lineTo x="0" y="21073"/>
                <wp:lineTo x="21073" y="21073"/>
                <wp:lineTo x="21073" y="0"/>
                <wp:lineTo x="0" y="0"/>
              </wp:wrapPolygon>
            </wp:wrapTight>
            <wp:docPr id="10" name="Image 10" descr="https://avis-generik.fr/uploads/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is-generik.fr/uploads/images/7.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A66" w:rsidRPr="005B26A2">
        <w:rPr>
          <w:rFonts w:asciiTheme="minorHAnsi" w:eastAsia="Times New Roman" w:hAnsiTheme="minorHAnsi" w:cstheme="minorHAnsi"/>
          <w:sz w:val="24"/>
          <w:szCs w:val="24"/>
          <w:lang w:eastAsia="fr-FR"/>
        </w:rPr>
        <w:br/>
      </w:r>
      <w:r w:rsidRPr="005B26A2">
        <w:rPr>
          <w:rFonts w:asciiTheme="minorHAnsi" w:hAnsiTheme="minorHAnsi" w:cstheme="minorHAnsi"/>
        </w:rPr>
        <w:t xml:space="preserve">Je trouve dommage que dans mes commandes il n'y a jamais de cadeau. Même des choses simples. </w:t>
      </w:r>
    </w:p>
    <w:p w14:paraId="140A015A" w14:textId="77777777" w:rsidR="00C60014" w:rsidRPr="005B26A2" w:rsidRDefault="00C60014" w:rsidP="00C60014">
      <w:pPr>
        <w:pBdr>
          <w:top w:val="single" w:sz="4" w:space="1" w:color="auto"/>
          <w:left w:val="single" w:sz="4" w:space="4" w:color="auto"/>
          <w:bottom w:val="single" w:sz="4" w:space="1" w:color="auto"/>
          <w:right w:val="single" w:sz="4" w:space="4" w:color="auto"/>
        </w:pBdr>
        <w:suppressAutoHyphens w:val="0"/>
        <w:rPr>
          <w:rFonts w:asciiTheme="minorHAnsi" w:hAnsiTheme="minorHAnsi" w:cstheme="minorHAnsi"/>
        </w:rPr>
      </w:pPr>
    </w:p>
    <w:p w14:paraId="09DC123F" w14:textId="04D455D8" w:rsidR="009B7958" w:rsidRPr="005B26A2" w:rsidRDefault="00C60014" w:rsidP="00C60014">
      <w:pPr>
        <w:pBdr>
          <w:top w:val="single" w:sz="4" w:space="1" w:color="auto"/>
          <w:left w:val="single" w:sz="4" w:space="4" w:color="auto"/>
          <w:bottom w:val="single" w:sz="4" w:space="1" w:color="auto"/>
          <w:right w:val="single" w:sz="4" w:space="4" w:color="auto"/>
        </w:pBdr>
        <w:tabs>
          <w:tab w:val="left" w:pos="2380"/>
        </w:tabs>
        <w:suppressAutoHyphens w:val="0"/>
        <w:spacing w:after="0"/>
        <w:rPr>
          <w:rFonts w:asciiTheme="minorHAnsi" w:hAnsiTheme="minorHAnsi" w:cstheme="minorHAnsi"/>
        </w:rPr>
      </w:pPr>
      <w:r w:rsidRPr="005B26A2">
        <w:rPr>
          <w:rFonts w:asciiTheme="minorHAnsi" w:hAnsiTheme="minorHAnsi" w:cstheme="minorHAnsi"/>
        </w:rPr>
        <w:tab/>
      </w:r>
    </w:p>
    <w:p w14:paraId="1FDD2705" w14:textId="6D614774" w:rsidR="009B7958" w:rsidRPr="005B26A2" w:rsidRDefault="009B7958" w:rsidP="00C60014">
      <w:pPr>
        <w:pBdr>
          <w:top w:val="single" w:sz="4" w:space="1" w:color="auto"/>
          <w:left w:val="single" w:sz="4" w:space="4" w:color="auto"/>
          <w:bottom w:val="single" w:sz="4" w:space="1" w:color="auto"/>
          <w:right w:val="single" w:sz="4" w:space="4" w:color="auto"/>
        </w:pBdr>
        <w:suppressAutoHyphens w:val="0"/>
        <w:autoSpaceDN/>
        <w:spacing w:after="0" w:line="240" w:lineRule="auto"/>
        <w:textAlignment w:val="auto"/>
        <w:rPr>
          <w:rFonts w:asciiTheme="minorHAnsi" w:hAnsiTheme="minorHAnsi" w:cstheme="minorHAnsi"/>
        </w:rPr>
      </w:pPr>
      <w:r w:rsidRPr="005B26A2">
        <w:rPr>
          <w:rFonts w:asciiTheme="minorHAnsi" w:hAnsiTheme="minorHAnsi" w:cstheme="minorHAnsi"/>
          <w:noProof/>
          <w:lang w:eastAsia="fr-FR"/>
        </w:rPr>
        <w:drawing>
          <wp:inline distT="0" distB="0" distL="0" distR="0" wp14:anchorId="588BBBE2" wp14:editId="3C92F8B7">
            <wp:extent cx="177800" cy="177800"/>
            <wp:effectExtent l="0" t="0" r="0" b="0"/>
            <wp:docPr id="9" name="Image 9" descr="ciseaux par 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seaux par departe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1315F3">
        <w:rPr>
          <w:rFonts w:asciiTheme="minorHAnsi" w:eastAsia="Times New Roman" w:hAnsiTheme="minorHAnsi" w:cstheme="minorHAnsi"/>
          <w:sz w:val="18"/>
          <w:lang w:eastAsia="fr-FR"/>
        </w:rPr>
        <w:t>Alsace-Champagne-Ardenne-Lorraine</w:t>
      </w:r>
      <w:r w:rsidRPr="005B26A2">
        <w:rPr>
          <w:rFonts w:asciiTheme="minorHAnsi" w:hAnsiTheme="minorHAnsi" w:cstheme="minorHAnsi"/>
        </w:rPr>
        <w:t xml:space="preserve"> </w:t>
      </w:r>
    </w:p>
    <w:p w14:paraId="455DE588" w14:textId="77777777" w:rsidR="00C44447" w:rsidRPr="001315F3" w:rsidRDefault="00B70A66" w:rsidP="00BA4341">
      <w:pPr>
        <w:suppressAutoHyphens w:val="0"/>
        <w:autoSpaceDN/>
        <w:spacing w:after="0" w:line="240" w:lineRule="auto"/>
        <w:textAlignment w:val="auto"/>
        <w:rPr>
          <w:rFonts w:asciiTheme="minorHAnsi" w:eastAsia="Times New Roman" w:hAnsiTheme="minorHAnsi" w:cstheme="minorHAnsi"/>
          <w:lang w:eastAsia="fr-FR"/>
        </w:rPr>
      </w:pPr>
      <w:r w:rsidRPr="005B26A2">
        <w:rPr>
          <w:rFonts w:asciiTheme="minorHAnsi" w:eastAsia="Times New Roman" w:hAnsiTheme="minorHAnsi" w:cstheme="minorHAnsi"/>
          <w:sz w:val="24"/>
          <w:szCs w:val="24"/>
          <w:lang w:eastAsia="fr-FR"/>
        </w:rPr>
        <w:br/>
      </w:r>
    </w:p>
    <w:p w14:paraId="3E3B58FD" w14:textId="77777777" w:rsidR="00456C5D" w:rsidRPr="001315F3" w:rsidRDefault="00456C5D">
      <w:pPr>
        <w:suppressAutoHyphens w:val="0"/>
        <w:rPr>
          <w:rFonts w:asciiTheme="minorHAnsi" w:eastAsia="Times New Roman" w:hAnsiTheme="minorHAnsi" w:cstheme="minorHAnsi"/>
          <w:lang w:eastAsia="fr-FR"/>
        </w:rPr>
      </w:pPr>
      <w:r w:rsidRPr="001315F3">
        <w:rPr>
          <w:rFonts w:asciiTheme="minorHAnsi" w:eastAsia="Times New Roman" w:hAnsiTheme="minorHAnsi" w:cstheme="minorHAnsi"/>
          <w:lang w:eastAsia="fr-FR"/>
        </w:rPr>
        <w:br w:type="page"/>
      </w:r>
    </w:p>
    <w:p w14:paraId="05D1BFCD" w14:textId="4816290A" w:rsidR="00C44447" w:rsidRPr="005B26A2" w:rsidRDefault="00760A74" w:rsidP="00C44447">
      <w:pPr>
        <w:rPr>
          <w:rFonts w:asciiTheme="minorHAnsi" w:hAnsiTheme="minorHAnsi" w:cstheme="minorHAnsi"/>
          <w:b/>
          <w:sz w:val="24"/>
          <w:szCs w:val="24"/>
        </w:rPr>
      </w:pPr>
      <w:r w:rsidRPr="001315F3">
        <w:rPr>
          <w:rFonts w:asciiTheme="minorHAnsi" w:hAnsiTheme="minorHAnsi" w:cstheme="minorHAnsi"/>
          <w:b/>
          <w:sz w:val="24"/>
          <w:szCs w:val="24"/>
        </w:rPr>
        <w:lastRenderedPageBreak/>
        <w:t>Doc 8</w:t>
      </w:r>
      <w:r w:rsidR="00942971" w:rsidRPr="005B26A2">
        <w:rPr>
          <w:rFonts w:asciiTheme="minorHAnsi" w:hAnsiTheme="minorHAnsi" w:cstheme="minorHAnsi"/>
          <w:b/>
          <w:sz w:val="24"/>
          <w:szCs w:val="24"/>
        </w:rPr>
        <w:t xml:space="preserve">. Procédure de traitement des </w:t>
      </w:r>
      <w:r w:rsidR="00942971" w:rsidRPr="001315F3">
        <w:rPr>
          <w:rFonts w:asciiTheme="minorHAnsi" w:hAnsiTheme="minorHAnsi" w:cstheme="minorHAnsi"/>
          <w:b/>
          <w:sz w:val="24"/>
          <w:szCs w:val="24"/>
        </w:rPr>
        <w:t xml:space="preserve">avis et </w:t>
      </w:r>
      <w:r w:rsidR="00942971" w:rsidRPr="005B26A2">
        <w:rPr>
          <w:rFonts w:asciiTheme="minorHAnsi" w:hAnsiTheme="minorHAnsi" w:cstheme="minorHAnsi"/>
          <w:b/>
          <w:sz w:val="24"/>
          <w:szCs w:val="24"/>
        </w:rPr>
        <w:t>réclamations</w:t>
      </w:r>
    </w:p>
    <w:p w14:paraId="3C9C34AF" w14:textId="43FFB1A9" w:rsidR="00942971" w:rsidRPr="001315F3" w:rsidRDefault="00942971" w:rsidP="00B1254D">
      <w:pPr>
        <w:pBdr>
          <w:bottom w:val="single" w:sz="2" w:space="1" w:color="auto"/>
        </w:pBdr>
        <w:rPr>
          <w:rFonts w:asciiTheme="minorHAnsi" w:hAnsiTheme="minorHAnsi" w:cstheme="minorHAnsi"/>
          <w:b/>
        </w:rPr>
      </w:pPr>
      <w:r w:rsidRPr="005B26A2">
        <w:rPr>
          <w:rFonts w:asciiTheme="minorHAnsi" w:hAnsiTheme="minorHAnsi" w:cstheme="minorHAnsi"/>
          <w:noProof/>
          <w:color w:val="0000FF"/>
          <w:lang w:eastAsia="fr-FR"/>
        </w:rPr>
        <w:drawing>
          <wp:inline distT="0" distB="0" distL="0" distR="0" wp14:anchorId="434F72AA" wp14:editId="59EECE88">
            <wp:extent cx="1723368" cy="253365"/>
            <wp:effectExtent l="0" t="0" r="0" b="0"/>
            <wp:docPr id="18" name="Image 3" descr="Generi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31026" cy="254491"/>
                    </a:xfrm>
                    <a:prstGeom prst="rect">
                      <a:avLst/>
                    </a:prstGeom>
                    <a:noFill/>
                    <a:ln>
                      <a:noFill/>
                      <a:prstDash/>
                    </a:ln>
                  </pic:spPr>
                </pic:pic>
              </a:graphicData>
            </a:graphic>
          </wp:inline>
        </w:drawing>
      </w:r>
    </w:p>
    <w:p w14:paraId="5AB7BF70" w14:textId="08CB3D8A" w:rsidR="00C44447" w:rsidRPr="005B26A2" w:rsidRDefault="00C44447" w:rsidP="00B1254D">
      <w:pPr>
        <w:pBdr>
          <w:bottom w:val="single" w:sz="2" w:space="1" w:color="auto"/>
        </w:pBdr>
        <w:rPr>
          <w:rFonts w:asciiTheme="minorHAnsi" w:hAnsiTheme="minorHAnsi" w:cstheme="minorHAnsi"/>
          <w:b/>
        </w:rPr>
      </w:pPr>
      <w:r w:rsidRPr="005B26A2">
        <w:rPr>
          <w:rFonts w:asciiTheme="minorHAnsi" w:hAnsiTheme="minorHAnsi" w:cstheme="minorHAnsi"/>
          <w:b/>
        </w:rPr>
        <w:t>Procédure de traitement des réclamations et des avis</w:t>
      </w:r>
      <w:r w:rsidR="0070483A" w:rsidRPr="005B26A2">
        <w:rPr>
          <w:rFonts w:asciiTheme="minorHAnsi" w:hAnsiTheme="minorHAnsi" w:cstheme="minorHAnsi"/>
          <w:b/>
        </w:rPr>
        <w:t xml:space="preserve"> </w:t>
      </w:r>
      <w:r w:rsidR="0070483A" w:rsidRPr="005B26A2">
        <w:rPr>
          <w:rFonts w:asciiTheme="minorHAnsi" w:hAnsiTheme="minorHAnsi" w:cstheme="minorHAnsi"/>
        </w:rPr>
        <w:t>(mise à jour le 5/01/2018)</w:t>
      </w:r>
    </w:p>
    <w:p w14:paraId="56380CB8" w14:textId="77777777" w:rsidR="00673585" w:rsidRPr="001315F3" w:rsidRDefault="00673585">
      <w:pPr>
        <w:suppressAutoHyphens w:val="0"/>
        <w:autoSpaceDN/>
        <w:spacing w:after="0" w:line="240" w:lineRule="auto"/>
        <w:textAlignment w:val="auto"/>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Le traitement des réclamations demande de l’impartialité.</w:t>
      </w:r>
    </w:p>
    <w:p w14:paraId="3F4CD14D" w14:textId="77777777" w:rsidR="00673585" w:rsidRPr="001315F3" w:rsidRDefault="00673585">
      <w:pPr>
        <w:suppressAutoHyphens w:val="0"/>
        <w:autoSpaceDN/>
        <w:spacing w:after="0" w:line="240" w:lineRule="auto"/>
        <w:textAlignment w:val="auto"/>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Comme toute procédure intégrée au système de management de la qualité, le traitement des réclamations doit faire l’objet :</w:t>
      </w:r>
    </w:p>
    <w:p w14:paraId="01064461" w14:textId="59BECB9E" w:rsidR="00673585" w:rsidRPr="001315F3" w:rsidRDefault="00673585" w:rsidP="005B26A2">
      <w:pPr>
        <w:pStyle w:val="Paragraphedeliste"/>
        <w:numPr>
          <w:ilvl w:val="0"/>
          <w:numId w:val="25"/>
        </w:numPr>
        <w:suppressAutoHyphens w:val="0"/>
        <w:autoSpaceDN/>
        <w:spacing w:after="0" w:line="240" w:lineRule="auto"/>
        <w:ind w:left="284" w:hanging="284"/>
        <w:textAlignment w:val="auto"/>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D’un engagement et une implication forte de la direction</w:t>
      </w:r>
      <w:r w:rsidR="00910927" w:rsidRPr="001315F3">
        <w:rPr>
          <w:rFonts w:asciiTheme="minorHAnsi" w:eastAsia="Times New Roman" w:hAnsiTheme="minorHAnsi" w:cstheme="minorHAnsi"/>
          <w:lang w:eastAsia="fr-FR"/>
        </w:rPr>
        <w:t>.</w:t>
      </w:r>
    </w:p>
    <w:p w14:paraId="6879E2B3" w14:textId="07965F91" w:rsidR="00673585" w:rsidRPr="001315F3" w:rsidRDefault="00673585" w:rsidP="005B26A2">
      <w:pPr>
        <w:pStyle w:val="Paragraphedeliste"/>
        <w:numPr>
          <w:ilvl w:val="0"/>
          <w:numId w:val="25"/>
        </w:numPr>
        <w:suppressAutoHyphens w:val="0"/>
        <w:autoSpaceDN/>
        <w:spacing w:after="0" w:line="240" w:lineRule="auto"/>
        <w:ind w:left="284" w:hanging="284"/>
        <w:textAlignment w:val="auto"/>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D’une procédure écrite de traitement des réclamations insérée dans le système de management de la qualité</w:t>
      </w:r>
      <w:r w:rsidR="00087E4D" w:rsidRPr="001315F3">
        <w:rPr>
          <w:rFonts w:asciiTheme="minorHAnsi" w:eastAsia="Times New Roman" w:hAnsiTheme="minorHAnsi" w:cstheme="minorHAnsi"/>
          <w:lang w:eastAsia="fr-FR"/>
        </w:rPr>
        <w:t xml:space="preserve"> via le PGI</w:t>
      </w:r>
      <w:r w:rsidR="00910927" w:rsidRPr="001315F3">
        <w:rPr>
          <w:rFonts w:asciiTheme="minorHAnsi" w:eastAsia="Times New Roman" w:hAnsiTheme="minorHAnsi" w:cstheme="minorHAnsi"/>
          <w:lang w:eastAsia="fr-FR"/>
        </w:rPr>
        <w:t>.</w:t>
      </w:r>
    </w:p>
    <w:p w14:paraId="26FAE657" w14:textId="0EBF08EE" w:rsidR="00673585" w:rsidRPr="001315F3" w:rsidRDefault="00673585" w:rsidP="005B26A2">
      <w:pPr>
        <w:pStyle w:val="Paragraphedeliste"/>
        <w:numPr>
          <w:ilvl w:val="0"/>
          <w:numId w:val="25"/>
        </w:numPr>
        <w:suppressAutoHyphens w:val="0"/>
        <w:autoSpaceDN/>
        <w:spacing w:after="0" w:line="240" w:lineRule="auto"/>
        <w:ind w:left="284" w:hanging="284"/>
        <w:textAlignment w:val="auto"/>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D’une typologie des causes d’insatisfaction des clients</w:t>
      </w:r>
      <w:r w:rsidR="00910927" w:rsidRPr="001315F3">
        <w:rPr>
          <w:rFonts w:asciiTheme="minorHAnsi" w:eastAsia="Times New Roman" w:hAnsiTheme="minorHAnsi" w:cstheme="minorHAnsi"/>
          <w:lang w:eastAsia="fr-FR"/>
        </w:rPr>
        <w:t>.</w:t>
      </w:r>
    </w:p>
    <w:p w14:paraId="02635979" w14:textId="77777777" w:rsidR="00673585" w:rsidRPr="001315F3" w:rsidRDefault="00673585" w:rsidP="005B26A2">
      <w:pPr>
        <w:pStyle w:val="Paragraphedeliste"/>
        <w:numPr>
          <w:ilvl w:val="0"/>
          <w:numId w:val="25"/>
        </w:numPr>
        <w:suppressAutoHyphens w:val="0"/>
        <w:autoSpaceDN/>
        <w:spacing w:after="0" w:line="240" w:lineRule="auto"/>
        <w:ind w:left="284" w:hanging="284"/>
        <w:textAlignment w:val="auto"/>
        <w:rPr>
          <w:rFonts w:asciiTheme="minorHAnsi" w:eastAsia="Times New Roman" w:hAnsiTheme="minorHAnsi" w:cstheme="minorHAnsi"/>
          <w:lang w:eastAsia="fr-FR"/>
        </w:rPr>
      </w:pPr>
      <w:r w:rsidRPr="001315F3">
        <w:rPr>
          <w:rFonts w:asciiTheme="minorHAnsi" w:eastAsia="Times New Roman" w:hAnsiTheme="minorHAnsi" w:cstheme="minorHAnsi"/>
          <w:lang w:eastAsia="fr-FR"/>
        </w:rPr>
        <w:t>D’une évaluation périodique du processus.</w:t>
      </w:r>
    </w:p>
    <w:p w14:paraId="386C1D79" w14:textId="77AE7EAB" w:rsidR="00673585" w:rsidRPr="001315F3" w:rsidRDefault="00140CC1" w:rsidP="005B26A2">
      <w:pPr>
        <w:spacing w:line="240" w:lineRule="auto"/>
        <w:rPr>
          <w:rFonts w:asciiTheme="minorHAnsi" w:hAnsiTheme="minorHAnsi" w:cstheme="minorHAnsi"/>
        </w:rPr>
      </w:pPr>
      <w:r w:rsidRPr="001315F3">
        <w:rPr>
          <w:rFonts w:asciiTheme="minorHAnsi" w:hAnsiTheme="minorHAnsi" w:cstheme="minorHAnsi"/>
        </w:rPr>
        <w:t>Chaque service est responsable du traitement de la réclamation ou de l’avis en fonction du type de la réclamation. Les avis sont tous traités par le service clientèle.</w:t>
      </w:r>
    </w:p>
    <w:tbl>
      <w:tblPr>
        <w:tblStyle w:val="Grilledutableau"/>
        <w:tblW w:w="0" w:type="auto"/>
        <w:jc w:val="center"/>
        <w:tblLook w:val="04A0" w:firstRow="1" w:lastRow="0" w:firstColumn="1" w:lastColumn="0" w:noHBand="0" w:noVBand="1"/>
      </w:tblPr>
      <w:tblGrid>
        <w:gridCol w:w="1970"/>
        <w:gridCol w:w="2410"/>
        <w:gridCol w:w="3685"/>
        <w:gridCol w:w="1543"/>
      </w:tblGrid>
      <w:tr w:rsidR="00A74847" w:rsidRPr="001315F3" w14:paraId="1683B934" w14:textId="77777777" w:rsidTr="005B26A2">
        <w:trPr>
          <w:jc w:val="center"/>
        </w:trPr>
        <w:tc>
          <w:tcPr>
            <w:tcW w:w="1970" w:type="dxa"/>
            <w:tcBorders>
              <w:top w:val="single" w:sz="12" w:space="0" w:color="auto"/>
              <w:left w:val="single" w:sz="12" w:space="0" w:color="auto"/>
              <w:bottom w:val="single" w:sz="12" w:space="0" w:color="auto"/>
              <w:right w:val="single" w:sz="2" w:space="0" w:color="auto"/>
            </w:tcBorders>
          </w:tcPr>
          <w:p w14:paraId="26B36C60" w14:textId="77777777" w:rsidR="00A74847" w:rsidRPr="001315F3" w:rsidRDefault="00A74847" w:rsidP="00FE591A">
            <w:pPr>
              <w:jc w:val="center"/>
              <w:rPr>
                <w:rFonts w:asciiTheme="minorHAnsi" w:hAnsiTheme="minorHAnsi" w:cstheme="minorHAnsi"/>
                <w:b/>
                <w:sz w:val="22"/>
              </w:rPr>
            </w:pPr>
            <w:r w:rsidRPr="001315F3">
              <w:rPr>
                <w:rFonts w:asciiTheme="minorHAnsi" w:hAnsiTheme="minorHAnsi" w:cstheme="minorHAnsi"/>
                <w:b/>
              </w:rPr>
              <w:t>Qui</w:t>
            </w:r>
          </w:p>
        </w:tc>
        <w:tc>
          <w:tcPr>
            <w:tcW w:w="2410" w:type="dxa"/>
            <w:tcBorders>
              <w:top w:val="single" w:sz="12" w:space="0" w:color="auto"/>
              <w:left w:val="single" w:sz="2" w:space="0" w:color="auto"/>
              <w:bottom w:val="single" w:sz="12" w:space="0" w:color="auto"/>
              <w:right w:val="single" w:sz="2" w:space="0" w:color="auto"/>
            </w:tcBorders>
          </w:tcPr>
          <w:p w14:paraId="4C5158F2" w14:textId="77777777" w:rsidR="00A74847" w:rsidRPr="001315F3" w:rsidRDefault="00A74847" w:rsidP="00FE591A">
            <w:pPr>
              <w:jc w:val="center"/>
              <w:rPr>
                <w:rFonts w:asciiTheme="minorHAnsi" w:hAnsiTheme="minorHAnsi" w:cstheme="minorHAnsi"/>
                <w:b/>
                <w:sz w:val="22"/>
              </w:rPr>
            </w:pPr>
            <w:r w:rsidRPr="001315F3">
              <w:rPr>
                <w:rFonts w:asciiTheme="minorHAnsi" w:hAnsiTheme="minorHAnsi" w:cstheme="minorHAnsi"/>
                <w:b/>
              </w:rPr>
              <w:t>Etape</w:t>
            </w:r>
          </w:p>
        </w:tc>
        <w:tc>
          <w:tcPr>
            <w:tcW w:w="3685" w:type="dxa"/>
            <w:tcBorders>
              <w:top w:val="single" w:sz="12" w:space="0" w:color="auto"/>
              <w:left w:val="single" w:sz="2" w:space="0" w:color="auto"/>
              <w:bottom w:val="single" w:sz="12" w:space="0" w:color="auto"/>
              <w:right w:val="single" w:sz="2" w:space="0" w:color="auto"/>
            </w:tcBorders>
          </w:tcPr>
          <w:p w14:paraId="67CE0CFC" w14:textId="77777777" w:rsidR="00A74847" w:rsidRPr="001315F3" w:rsidRDefault="00A74847" w:rsidP="00FE591A">
            <w:pPr>
              <w:jc w:val="center"/>
              <w:rPr>
                <w:rFonts w:asciiTheme="minorHAnsi" w:hAnsiTheme="minorHAnsi" w:cstheme="minorHAnsi"/>
                <w:b/>
                <w:sz w:val="22"/>
              </w:rPr>
            </w:pPr>
            <w:r w:rsidRPr="001315F3">
              <w:rPr>
                <w:rFonts w:asciiTheme="minorHAnsi" w:hAnsiTheme="minorHAnsi" w:cstheme="minorHAnsi"/>
                <w:b/>
              </w:rPr>
              <w:t>Comment</w:t>
            </w:r>
          </w:p>
        </w:tc>
        <w:tc>
          <w:tcPr>
            <w:tcW w:w="1543" w:type="dxa"/>
            <w:tcBorders>
              <w:top w:val="single" w:sz="12" w:space="0" w:color="auto"/>
              <w:left w:val="single" w:sz="2" w:space="0" w:color="auto"/>
              <w:bottom w:val="single" w:sz="12" w:space="0" w:color="auto"/>
              <w:right w:val="single" w:sz="12" w:space="0" w:color="auto"/>
            </w:tcBorders>
          </w:tcPr>
          <w:p w14:paraId="66D50DEA" w14:textId="77777777" w:rsidR="00A74847" w:rsidRPr="001315F3" w:rsidRDefault="00A74847" w:rsidP="00FE591A">
            <w:pPr>
              <w:jc w:val="center"/>
              <w:rPr>
                <w:rFonts w:asciiTheme="minorHAnsi" w:hAnsiTheme="minorHAnsi" w:cstheme="minorHAnsi"/>
                <w:b/>
                <w:sz w:val="22"/>
              </w:rPr>
            </w:pPr>
            <w:r w:rsidRPr="001315F3">
              <w:rPr>
                <w:rFonts w:asciiTheme="minorHAnsi" w:hAnsiTheme="minorHAnsi" w:cstheme="minorHAnsi"/>
                <w:b/>
              </w:rPr>
              <w:t>Délai</w:t>
            </w:r>
            <w:r w:rsidR="008B4568" w:rsidRPr="001315F3">
              <w:rPr>
                <w:rFonts w:asciiTheme="minorHAnsi" w:hAnsiTheme="minorHAnsi" w:cstheme="minorHAnsi"/>
                <w:b/>
              </w:rPr>
              <w:t xml:space="preserve"> client</w:t>
            </w:r>
          </w:p>
        </w:tc>
      </w:tr>
      <w:tr w:rsidR="0076141A" w:rsidRPr="001315F3" w14:paraId="71E75D1B" w14:textId="77777777" w:rsidTr="005B26A2">
        <w:trPr>
          <w:jc w:val="center"/>
        </w:trPr>
        <w:tc>
          <w:tcPr>
            <w:tcW w:w="1970" w:type="dxa"/>
            <w:vMerge w:val="restart"/>
            <w:tcBorders>
              <w:top w:val="single" w:sz="12" w:space="0" w:color="auto"/>
              <w:left w:val="single" w:sz="12" w:space="0" w:color="auto"/>
              <w:right w:val="single" w:sz="2" w:space="0" w:color="auto"/>
            </w:tcBorders>
            <w:vAlign w:val="center"/>
          </w:tcPr>
          <w:p w14:paraId="5664C8A5" w14:textId="45F01932" w:rsidR="0076141A" w:rsidRPr="001315F3" w:rsidRDefault="0076141A">
            <w:pPr>
              <w:jc w:val="center"/>
              <w:rPr>
                <w:rFonts w:asciiTheme="minorHAnsi" w:hAnsiTheme="minorHAnsi" w:cstheme="minorHAnsi"/>
                <w:b/>
              </w:rPr>
            </w:pPr>
            <w:r w:rsidRPr="001315F3">
              <w:rPr>
                <w:rFonts w:asciiTheme="minorHAnsi" w:hAnsiTheme="minorHAnsi" w:cstheme="minorHAnsi"/>
                <w:b/>
              </w:rPr>
              <w:t>Personne qui reçoit la réclamation</w:t>
            </w:r>
          </w:p>
        </w:tc>
        <w:tc>
          <w:tcPr>
            <w:tcW w:w="2410" w:type="dxa"/>
            <w:tcBorders>
              <w:top w:val="single" w:sz="12" w:space="0" w:color="auto"/>
              <w:left w:val="single" w:sz="2" w:space="0" w:color="auto"/>
              <w:bottom w:val="single" w:sz="2" w:space="0" w:color="auto"/>
              <w:right w:val="single" w:sz="2" w:space="0" w:color="auto"/>
            </w:tcBorders>
          </w:tcPr>
          <w:p w14:paraId="73724A17"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Réception d’une réclamation</w:t>
            </w:r>
          </w:p>
        </w:tc>
        <w:tc>
          <w:tcPr>
            <w:tcW w:w="3685" w:type="dxa"/>
            <w:tcBorders>
              <w:top w:val="single" w:sz="12" w:space="0" w:color="auto"/>
              <w:left w:val="single" w:sz="2" w:space="0" w:color="auto"/>
              <w:bottom w:val="single" w:sz="2" w:space="0" w:color="auto"/>
              <w:right w:val="single" w:sz="2" w:space="0" w:color="auto"/>
            </w:tcBorders>
          </w:tcPr>
          <w:p w14:paraId="029140A2"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Par courriel, par téléphone, constat</w:t>
            </w:r>
          </w:p>
        </w:tc>
        <w:tc>
          <w:tcPr>
            <w:tcW w:w="1543" w:type="dxa"/>
            <w:tcBorders>
              <w:top w:val="single" w:sz="12" w:space="0" w:color="auto"/>
              <w:left w:val="single" w:sz="2" w:space="0" w:color="auto"/>
              <w:bottom w:val="single" w:sz="2" w:space="0" w:color="auto"/>
              <w:right w:val="single" w:sz="12" w:space="0" w:color="auto"/>
            </w:tcBorders>
          </w:tcPr>
          <w:p w14:paraId="19692619"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0</w:t>
            </w:r>
          </w:p>
        </w:tc>
      </w:tr>
      <w:tr w:rsidR="0076141A" w:rsidRPr="001315F3" w14:paraId="3BED6C13" w14:textId="77777777" w:rsidTr="005B26A2">
        <w:trPr>
          <w:jc w:val="center"/>
        </w:trPr>
        <w:tc>
          <w:tcPr>
            <w:tcW w:w="1970" w:type="dxa"/>
            <w:vMerge/>
            <w:tcBorders>
              <w:left w:val="single" w:sz="12" w:space="0" w:color="auto"/>
              <w:right w:val="single" w:sz="2" w:space="0" w:color="auto"/>
            </w:tcBorders>
          </w:tcPr>
          <w:p w14:paraId="53EBC55A" w14:textId="77777777" w:rsidR="0076141A" w:rsidRPr="001315F3" w:rsidRDefault="0076141A" w:rsidP="008B28B8">
            <w:pPr>
              <w:rPr>
                <w:rFonts w:asciiTheme="minorHAnsi" w:hAnsiTheme="minorHAnsi" w:cstheme="minorHAnsi"/>
              </w:rPr>
            </w:pPr>
          </w:p>
        </w:tc>
        <w:tc>
          <w:tcPr>
            <w:tcW w:w="2410" w:type="dxa"/>
            <w:tcBorders>
              <w:top w:val="single" w:sz="2" w:space="0" w:color="auto"/>
              <w:left w:val="single" w:sz="2" w:space="0" w:color="auto"/>
              <w:bottom w:val="single" w:sz="2" w:space="0" w:color="auto"/>
              <w:right w:val="single" w:sz="2" w:space="0" w:color="auto"/>
            </w:tcBorders>
          </w:tcPr>
          <w:p w14:paraId="16FEE0F2"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Enregistrement d’une fiche réclamation sur le PGI</w:t>
            </w:r>
          </w:p>
        </w:tc>
        <w:tc>
          <w:tcPr>
            <w:tcW w:w="3685" w:type="dxa"/>
            <w:tcBorders>
              <w:top w:val="single" w:sz="2" w:space="0" w:color="auto"/>
              <w:left w:val="single" w:sz="2" w:space="0" w:color="auto"/>
              <w:bottom w:val="single" w:sz="2" w:space="0" w:color="auto"/>
              <w:right w:val="single" w:sz="2" w:space="0" w:color="auto"/>
            </w:tcBorders>
          </w:tcPr>
          <w:p w14:paraId="4B084FD2"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Informer le responsable concerné</w:t>
            </w:r>
          </w:p>
          <w:p w14:paraId="18EB1611" w14:textId="77777777" w:rsidR="00FE591A" w:rsidRPr="001315F3" w:rsidRDefault="00FE591A" w:rsidP="008B28B8">
            <w:pPr>
              <w:rPr>
                <w:rFonts w:asciiTheme="minorHAnsi" w:hAnsiTheme="minorHAnsi" w:cstheme="minorHAnsi"/>
              </w:rPr>
            </w:pPr>
            <w:r w:rsidRPr="001315F3">
              <w:rPr>
                <w:rFonts w:asciiTheme="minorHAnsi" w:hAnsiTheme="minorHAnsi" w:cstheme="minorHAnsi"/>
              </w:rPr>
              <w:t>Qualifier la réclamation</w:t>
            </w:r>
          </w:p>
        </w:tc>
        <w:tc>
          <w:tcPr>
            <w:tcW w:w="1543" w:type="dxa"/>
            <w:tcBorders>
              <w:top w:val="single" w:sz="2" w:space="0" w:color="auto"/>
              <w:left w:val="single" w:sz="2" w:space="0" w:color="auto"/>
              <w:bottom w:val="single" w:sz="2" w:space="0" w:color="auto"/>
              <w:right w:val="single" w:sz="12" w:space="0" w:color="auto"/>
            </w:tcBorders>
          </w:tcPr>
          <w:p w14:paraId="0DBA3770"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 xml:space="preserve">Dès réception </w:t>
            </w:r>
          </w:p>
        </w:tc>
      </w:tr>
      <w:tr w:rsidR="00FE591A" w:rsidRPr="001315F3" w14:paraId="092370BD" w14:textId="77777777" w:rsidTr="005B26A2">
        <w:trPr>
          <w:jc w:val="center"/>
        </w:trPr>
        <w:tc>
          <w:tcPr>
            <w:tcW w:w="1970" w:type="dxa"/>
            <w:vMerge w:val="restart"/>
            <w:tcBorders>
              <w:top w:val="single" w:sz="12" w:space="0" w:color="auto"/>
              <w:left w:val="single" w:sz="12" w:space="0" w:color="auto"/>
              <w:right w:val="single" w:sz="2" w:space="0" w:color="auto"/>
            </w:tcBorders>
            <w:vAlign w:val="center"/>
          </w:tcPr>
          <w:p w14:paraId="1E57EB12" w14:textId="77777777" w:rsidR="00FE591A" w:rsidRPr="001315F3" w:rsidRDefault="00FE591A" w:rsidP="00FE591A">
            <w:pPr>
              <w:jc w:val="center"/>
              <w:rPr>
                <w:rFonts w:asciiTheme="minorHAnsi" w:hAnsiTheme="minorHAnsi" w:cstheme="minorHAnsi"/>
                <w:b/>
              </w:rPr>
            </w:pPr>
            <w:r w:rsidRPr="001315F3">
              <w:rPr>
                <w:rFonts w:asciiTheme="minorHAnsi" w:hAnsiTheme="minorHAnsi" w:cstheme="minorHAnsi"/>
                <w:b/>
              </w:rPr>
              <w:t>Le responsable du traitement de la réclamation</w:t>
            </w:r>
          </w:p>
        </w:tc>
        <w:tc>
          <w:tcPr>
            <w:tcW w:w="2410" w:type="dxa"/>
            <w:tcBorders>
              <w:top w:val="single" w:sz="12" w:space="0" w:color="auto"/>
              <w:left w:val="single" w:sz="2" w:space="0" w:color="auto"/>
              <w:bottom w:val="single" w:sz="2" w:space="0" w:color="auto"/>
              <w:right w:val="single" w:sz="2" w:space="0" w:color="auto"/>
            </w:tcBorders>
          </w:tcPr>
          <w:p w14:paraId="2DE1E709" w14:textId="77777777" w:rsidR="00FE591A" w:rsidRPr="001315F3" w:rsidRDefault="00FE591A" w:rsidP="008B28B8">
            <w:pPr>
              <w:rPr>
                <w:rFonts w:asciiTheme="minorHAnsi" w:hAnsiTheme="minorHAnsi" w:cstheme="minorHAnsi"/>
              </w:rPr>
            </w:pPr>
            <w:r w:rsidRPr="001315F3">
              <w:rPr>
                <w:rFonts w:asciiTheme="minorHAnsi" w:hAnsiTheme="minorHAnsi" w:cstheme="minorHAnsi"/>
              </w:rPr>
              <w:t>Analyse de la réclamation</w:t>
            </w:r>
          </w:p>
        </w:tc>
        <w:tc>
          <w:tcPr>
            <w:tcW w:w="3685" w:type="dxa"/>
            <w:tcBorders>
              <w:top w:val="single" w:sz="12" w:space="0" w:color="auto"/>
              <w:left w:val="single" w:sz="2" w:space="0" w:color="auto"/>
              <w:bottom w:val="single" w:sz="2" w:space="0" w:color="auto"/>
              <w:right w:val="single" w:sz="2" w:space="0" w:color="auto"/>
            </w:tcBorders>
          </w:tcPr>
          <w:p w14:paraId="4E690169" w14:textId="77777777" w:rsidR="00FE591A" w:rsidRPr="001315F3" w:rsidRDefault="00FE591A" w:rsidP="008B28B8">
            <w:pPr>
              <w:rPr>
                <w:rFonts w:asciiTheme="minorHAnsi" w:hAnsiTheme="minorHAnsi" w:cstheme="minorHAnsi"/>
              </w:rPr>
            </w:pPr>
          </w:p>
        </w:tc>
        <w:tc>
          <w:tcPr>
            <w:tcW w:w="1543" w:type="dxa"/>
            <w:tcBorders>
              <w:top w:val="single" w:sz="12" w:space="0" w:color="auto"/>
              <w:left w:val="single" w:sz="2" w:space="0" w:color="auto"/>
              <w:bottom w:val="single" w:sz="2" w:space="0" w:color="auto"/>
              <w:right w:val="single" w:sz="12" w:space="0" w:color="auto"/>
            </w:tcBorders>
          </w:tcPr>
          <w:p w14:paraId="2D67FB61" w14:textId="77777777" w:rsidR="00FE591A" w:rsidRPr="001315F3" w:rsidRDefault="00FE591A" w:rsidP="008B28B8">
            <w:pPr>
              <w:rPr>
                <w:rFonts w:asciiTheme="minorHAnsi" w:hAnsiTheme="minorHAnsi" w:cstheme="minorHAnsi"/>
              </w:rPr>
            </w:pPr>
            <w:r w:rsidRPr="001315F3">
              <w:rPr>
                <w:rFonts w:asciiTheme="minorHAnsi" w:hAnsiTheme="minorHAnsi" w:cstheme="minorHAnsi"/>
              </w:rPr>
              <w:t>Dès réception au plus tard J+1</w:t>
            </w:r>
          </w:p>
        </w:tc>
      </w:tr>
      <w:tr w:rsidR="00FE591A" w:rsidRPr="001315F3" w14:paraId="68D34BC2" w14:textId="77777777" w:rsidTr="005B26A2">
        <w:trPr>
          <w:jc w:val="center"/>
        </w:trPr>
        <w:tc>
          <w:tcPr>
            <w:tcW w:w="1970" w:type="dxa"/>
            <w:vMerge/>
            <w:tcBorders>
              <w:left w:val="single" w:sz="12" w:space="0" w:color="auto"/>
              <w:right w:val="single" w:sz="2" w:space="0" w:color="auto"/>
            </w:tcBorders>
          </w:tcPr>
          <w:p w14:paraId="2FA8B47D" w14:textId="77777777" w:rsidR="00FE591A" w:rsidRPr="001315F3" w:rsidRDefault="00FE591A" w:rsidP="008B28B8">
            <w:pPr>
              <w:rPr>
                <w:rFonts w:asciiTheme="minorHAnsi" w:hAnsiTheme="minorHAnsi" w:cstheme="minorHAnsi"/>
              </w:rPr>
            </w:pPr>
          </w:p>
        </w:tc>
        <w:tc>
          <w:tcPr>
            <w:tcW w:w="7638" w:type="dxa"/>
            <w:gridSpan w:val="3"/>
            <w:tcBorders>
              <w:top w:val="single" w:sz="2" w:space="0" w:color="auto"/>
              <w:left w:val="single" w:sz="2" w:space="0" w:color="auto"/>
              <w:bottom w:val="single" w:sz="2" w:space="0" w:color="auto"/>
              <w:right w:val="single" w:sz="12" w:space="0" w:color="auto"/>
            </w:tcBorders>
          </w:tcPr>
          <w:p w14:paraId="7620F13B" w14:textId="77777777" w:rsidR="00FE591A" w:rsidRPr="005B26A2" w:rsidRDefault="00FE591A" w:rsidP="008B28B8">
            <w:pPr>
              <w:rPr>
                <w:rFonts w:asciiTheme="minorHAnsi" w:hAnsiTheme="minorHAnsi" w:cstheme="minorHAnsi"/>
                <w:i/>
              </w:rPr>
            </w:pPr>
            <w:r w:rsidRPr="005B26A2">
              <w:rPr>
                <w:rFonts w:asciiTheme="minorHAnsi" w:hAnsiTheme="minorHAnsi" w:cstheme="minorHAnsi"/>
                <w:i/>
              </w:rPr>
              <w:t>La réclamation est-elle recevable ?</w:t>
            </w:r>
          </w:p>
        </w:tc>
      </w:tr>
      <w:tr w:rsidR="00FE591A" w:rsidRPr="001315F3" w14:paraId="12C6C636" w14:textId="77777777" w:rsidTr="005B26A2">
        <w:trPr>
          <w:jc w:val="center"/>
        </w:trPr>
        <w:tc>
          <w:tcPr>
            <w:tcW w:w="1970" w:type="dxa"/>
            <w:vMerge/>
            <w:tcBorders>
              <w:left w:val="single" w:sz="12" w:space="0" w:color="auto"/>
              <w:right w:val="single" w:sz="2" w:space="0" w:color="auto"/>
            </w:tcBorders>
          </w:tcPr>
          <w:p w14:paraId="0D0E3DE7" w14:textId="77777777" w:rsidR="00FE591A" w:rsidRPr="001315F3" w:rsidRDefault="00FE591A" w:rsidP="008B28B8">
            <w:pPr>
              <w:rPr>
                <w:rFonts w:asciiTheme="minorHAnsi" w:hAnsiTheme="minorHAnsi" w:cstheme="minorHAnsi"/>
              </w:rPr>
            </w:pPr>
          </w:p>
        </w:tc>
        <w:tc>
          <w:tcPr>
            <w:tcW w:w="2410" w:type="dxa"/>
            <w:tcBorders>
              <w:top w:val="single" w:sz="2" w:space="0" w:color="auto"/>
              <w:left w:val="single" w:sz="2" w:space="0" w:color="auto"/>
              <w:bottom w:val="single" w:sz="2" w:space="0" w:color="auto"/>
              <w:right w:val="single" w:sz="2" w:space="0" w:color="auto"/>
            </w:tcBorders>
            <w:vAlign w:val="center"/>
          </w:tcPr>
          <w:p w14:paraId="76697406" w14:textId="77777777" w:rsidR="00FE591A" w:rsidRPr="001315F3" w:rsidRDefault="00FE591A" w:rsidP="005B26A2">
            <w:pPr>
              <w:jc w:val="center"/>
              <w:rPr>
                <w:rFonts w:asciiTheme="minorHAnsi" w:hAnsiTheme="minorHAnsi" w:cstheme="minorHAnsi"/>
              </w:rPr>
            </w:pPr>
            <w:r w:rsidRPr="001315F3">
              <w:rPr>
                <w:rFonts w:asciiTheme="minorHAnsi" w:hAnsiTheme="minorHAnsi" w:cstheme="minorHAnsi"/>
              </w:rPr>
              <w:t>NON</w:t>
            </w:r>
          </w:p>
        </w:tc>
        <w:tc>
          <w:tcPr>
            <w:tcW w:w="3685" w:type="dxa"/>
            <w:tcBorders>
              <w:top w:val="single" w:sz="2" w:space="0" w:color="auto"/>
              <w:left w:val="single" w:sz="2" w:space="0" w:color="auto"/>
              <w:bottom w:val="single" w:sz="2" w:space="0" w:color="auto"/>
              <w:right w:val="single" w:sz="2" w:space="0" w:color="auto"/>
            </w:tcBorders>
          </w:tcPr>
          <w:p w14:paraId="4694F15B" w14:textId="77777777" w:rsidR="00FE591A" w:rsidRPr="001315F3" w:rsidRDefault="00FE591A" w:rsidP="008B28B8">
            <w:pPr>
              <w:rPr>
                <w:rFonts w:asciiTheme="minorHAnsi" w:hAnsiTheme="minorHAnsi" w:cstheme="minorHAnsi"/>
              </w:rPr>
            </w:pPr>
            <w:r w:rsidRPr="001315F3">
              <w:rPr>
                <w:rFonts w:asciiTheme="minorHAnsi" w:hAnsiTheme="minorHAnsi" w:cstheme="minorHAnsi"/>
              </w:rPr>
              <w:t>Réponse au réclamant par courriel</w:t>
            </w:r>
          </w:p>
        </w:tc>
        <w:tc>
          <w:tcPr>
            <w:tcW w:w="1543" w:type="dxa"/>
            <w:tcBorders>
              <w:top w:val="single" w:sz="2" w:space="0" w:color="auto"/>
              <w:left w:val="single" w:sz="2" w:space="0" w:color="auto"/>
              <w:bottom w:val="single" w:sz="2" w:space="0" w:color="auto"/>
              <w:right w:val="single" w:sz="12" w:space="0" w:color="auto"/>
            </w:tcBorders>
          </w:tcPr>
          <w:p w14:paraId="5AFC0E8B" w14:textId="77777777" w:rsidR="00FE591A" w:rsidRPr="001315F3" w:rsidRDefault="00FE591A" w:rsidP="008B28B8">
            <w:pPr>
              <w:rPr>
                <w:rFonts w:asciiTheme="minorHAnsi" w:hAnsiTheme="minorHAnsi" w:cstheme="minorHAnsi"/>
              </w:rPr>
            </w:pPr>
            <w:r w:rsidRPr="001315F3">
              <w:rPr>
                <w:rFonts w:asciiTheme="minorHAnsi" w:hAnsiTheme="minorHAnsi" w:cstheme="minorHAnsi"/>
              </w:rPr>
              <w:t>J+2</w:t>
            </w:r>
          </w:p>
        </w:tc>
      </w:tr>
      <w:tr w:rsidR="00FE591A" w:rsidRPr="001315F3" w14:paraId="6E8C3D10" w14:textId="77777777" w:rsidTr="005B26A2">
        <w:trPr>
          <w:jc w:val="center"/>
        </w:trPr>
        <w:tc>
          <w:tcPr>
            <w:tcW w:w="1970" w:type="dxa"/>
            <w:vMerge/>
            <w:tcBorders>
              <w:left w:val="single" w:sz="12" w:space="0" w:color="auto"/>
              <w:bottom w:val="single" w:sz="12" w:space="0" w:color="auto"/>
              <w:right w:val="single" w:sz="2" w:space="0" w:color="auto"/>
            </w:tcBorders>
          </w:tcPr>
          <w:p w14:paraId="6EAEC5AE" w14:textId="77777777" w:rsidR="00FE591A" w:rsidRPr="001315F3" w:rsidRDefault="00FE591A" w:rsidP="008B28B8">
            <w:pPr>
              <w:rPr>
                <w:rFonts w:asciiTheme="minorHAnsi" w:hAnsiTheme="minorHAnsi" w:cstheme="minorHAnsi"/>
              </w:rPr>
            </w:pPr>
          </w:p>
        </w:tc>
        <w:tc>
          <w:tcPr>
            <w:tcW w:w="2410" w:type="dxa"/>
            <w:tcBorders>
              <w:top w:val="single" w:sz="2" w:space="0" w:color="auto"/>
              <w:left w:val="single" w:sz="2" w:space="0" w:color="auto"/>
              <w:bottom w:val="single" w:sz="12" w:space="0" w:color="auto"/>
              <w:right w:val="single" w:sz="2" w:space="0" w:color="auto"/>
            </w:tcBorders>
            <w:vAlign w:val="center"/>
          </w:tcPr>
          <w:p w14:paraId="41E289AA" w14:textId="77777777" w:rsidR="00FE591A" w:rsidRPr="001315F3" w:rsidRDefault="00FE591A" w:rsidP="005B26A2">
            <w:pPr>
              <w:jc w:val="center"/>
              <w:rPr>
                <w:rFonts w:asciiTheme="minorHAnsi" w:hAnsiTheme="minorHAnsi" w:cstheme="minorHAnsi"/>
              </w:rPr>
            </w:pPr>
            <w:r w:rsidRPr="001315F3">
              <w:rPr>
                <w:rFonts w:asciiTheme="minorHAnsi" w:hAnsiTheme="minorHAnsi" w:cstheme="minorHAnsi"/>
              </w:rPr>
              <w:t>OUI</w:t>
            </w:r>
          </w:p>
        </w:tc>
        <w:tc>
          <w:tcPr>
            <w:tcW w:w="3685" w:type="dxa"/>
            <w:tcBorders>
              <w:top w:val="single" w:sz="2" w:space="0" w:color="auto"/>
              <w:left w:val="single" w:sz="2" w:space="0" w:color="auto"/>
              <w:bottom w:val="single" w:sz="12" w:space="0" w:color="auto"/>
              <w:right w:val="single" w:sz="2" w:space="0" w:color="auto"/>
            </w:tcBorders>
          </w:tcPr>
          <w:p w14:paraId="2AC81680" w14:textId="77777777" w:rsidR="00FE591A" w:rsidRPr="001315F3" w:rsidRDefault="00FE591A" w:rsidP="008B28B8">
            <w:pPr>
              <w:rPr>
                <w:rFonts w:asciiTheme="minorHAnsi" w:hAnsiTheme="minorHAnsi" w:cstheme="minorHAnsi"/>
              </w:rPr>
            </w:pPr>
            <w:r w:rsidRPr="001315F3">
              <w:rPr>
                <w:rFonts w:asciiTheme="minorHAnsi" w:hAnsiTheme="minorHAnsi" w:cstheme="minorHAnsi"/>
              </w:rPr>
              <w:t>Traitement selon la procédure décrite en fonction du responsable du traitement</w:t>
            </w:r>
          </w:p>
        </w:tc>
        <w:tc>
          <w:tcPr>
            <w:tcW w:w="1543" w:type="dxa"/>
            <w:tcBorders>
              <w:top w:val="single" w:sz="2" w:space="0" w:color="auto"/>
              <w:left w:val="single" w:sz="2" w:space="0" w:color="auto"/>
              <w:bottom w:val="single" w:sz="12" w:space="0" w:color="auto"/>
              <w:right w:val="single" w:sz="12" w:space="0" w:color="auto"/>
            </w:tcBorders>
          </w:tcPr>
          <w:p w14:paraId="5913FAE0" w14:textId="77777777" w:rsidR="00FE591A" w:rsidRPr="001315F3" w:rsidRDefault="00FE591A" w:rsidP="008B28B8">
            <w:pPr>
              <w:rPr>
                <w:rFonts w:asciiTheme="minorHAnsi" w:hAnsiTheme="minorHAnsi" w:cstheme="minorHAnsi"/>
              </w:rPr>
            </w:pPr>
          </w:p>
        </w:tc>
      </w:tr>
      <w:tr w:rsidR="00FE591A" w:rsidRPr="001315F3" w14:paraId="1079C546" w14:textId="77777777" w:rsidTr="005B26A2">
        <w:trPr>
          <w:jc w:val="center"/>
        </w:trPr>
        <w:tc>
          <w:tcPr>
            <w:tcW w:w="1970" w:type="dxa"/>
            <w:vMerge w:val="restart"/>
            <w:tcBorders>
              <w:top w:val="single" w:sz="12" w:space="0" w:color="auto"/>
              <w:left w:val="single" w:sz="12" w:space="0" w:color="auto"/>
            </w:tcBorders>
            <w:vAlign w:val="center"/>
          </w:tcPr>
          <w:p w14:paraId="150F78EA" w14:textId="77777777" w:rsidR="00FE591A" w:rsidRPr="001315F3" w:rsidRDefault="00FE591A" w:rsidP="00FE591A">
            <w:pPr>
              <w:jc w:val="center"/>
              <w:rPr>
                <w:rFonts w:asciiTheme="minorHAnsi" w:hAnsiTheme="minorHAnsi" w:cstheme="minorHAnsi"/>
                <w:b/>
              </w:rPr>
            </w:pPr>
            <w:r w:rsidRPr="001315F3">
              <w:rPr>
                <w:rFonts w:asciiTheme="minorHAnsi" w:hAnsiTheme="minorHAnsi" w:cstheme="minorHAnsi"/>
                <w:b/>
              </w:rPr>
              <w:t>Service technique</w:t>
            </w:r>
          </w:p>
        </w:tc>
        <w:tc>
          <w:tcPr>
            <w:tcW w:w="7638" w:type="dxa"/>
            <w:gridSpan w:val="3"/>
            <w:tcBorders>
              <w:top w:val="single" w:sz="12" w:space="0" w:color="auto"/>
              <w:right w:val="single" w:sz="12" w:space="0" w:color="auto"/>
            </w:tcBorders>
          </w:tcPr>
          <w:p w14:paraId="0D9E6448" w14:textId="77777777" w:rsidR="00FE591A" w:rsidRPr="001315F3" w:rsidRDefault="00FE591A" w:rsidP="00FE591A">
            <w:pPr>
              <w:pStyle w:val="Paragraphedeliste"/>
              <w:numPr>
                <w:ilvl w:val="0"/>
                <w:numId w:val="12"/>
              </w:numPr>
              <w:rPr>
                <w:rFonts w:asciiTheme="minorHAnsi" w:hAnsiTheme="minorHAnsi" w:cstheme="minorHAnsi"/>
                <w:b/>
              </w:rPr>
            </w:pPr>
            <w:r w:rsidRPr="001315F3">
              <w:rPr>
                <w:rFonts w:asciiTheme="minorHAnsi" w:hAnsiTheme="minorHAnsi" w:cstheme="minorHAnsi"/>
                <w:b/>
              </w:rPr>
              <w:t>Réclamation technique</w:t>
            </w:r>
          </w:p>
        </w:tc>
      </w:tr>
      <w:tr w:rsidR="0076141A" w:rsidRPr="001315F3" w14:paraId="14AB3250" w14:textId="77777777" w:rsidTr="005B26A2">
        <w:trPr>
          <w:jc w:val="center"/>
        </w:trPr>
        <w:tc>
          <w:tcPr>
            <w:tcW w:w="1970" w:type="dxa"/>
            <w:vMerge/>
            <w:tcBorders>
              <w:left w:val="single" w:sz="12" w:space="0" w:color="auto"/>
            </w:tcBorders>
          </w:tcPr>
          <w:p w14:paraId="2A91BADD" w14:textId="77777777" w:rsidR="0076141A" w:rsidRPr="001315F3" w:rsidRDefault="0076141A" w:rsidP="008B28B8">
            <w:pPr>
              <w:rPr>
                <w:rFonts w:asciiTheme="minorHAnsi" w:hAnsiTheme="minorHAnsi" w:cstheme="minorHAnsi"/>
              </w:rPr>
            </w:pPr>
          </w:p>
        </w:tc>
        <w:tc>
          <w:tcPr>
            <w:tcW w:w="7638" w:type="dxa"/>
            <w:gridSpan w:val="3"/>
            <w:tcBorders>
              <w:right w:val="single" w:sz="12" w:space="0" w:color="auto"/>
            </w:tcBorders>
          </w:tcPr>
          <w:p w14:paraId="33BA7F1C" w14:textId="77777777" w:rsidR="0076141A" w:rsidRPr="001315F3" w:rsidRDefault="0076141A" w:rsidP="008B28B8">
            <w:pPr>
              <w:rPr>
                <w:rFonts w:asciiTheme="minorHAnsi" w:hAnsiTheme="minorHAnsi" w:cstheme="minorHAnsi"/>
              </w:rPr>
            </w:pPr>
            <w:r w:rsidRPr="005B26A2">
              <w:rPr>
                <w:rFonts w:asciiTheme="minorHAnsi" w:hAnsiTheme="minorHAnsi" w:cstheme="minorHAnsi"/>
                <w:i/>
              </w:rPr>
              <w:t>La réclamation porte sur la qualité des produits ?</w:t>
            </w:r>
          </w:p>
        </w:tc>
      </w:tr>
      <w:tr w:rsidR="0076141A" w:rsidRPr="001315F3" w14:paraId="3EDFF635" w14:textId="77777777" w:rsidTr="005B26A2">
        <w:trPr>
          <w:jc w:val="center"/>
        </w:trPr>
        <w:tc>
          <w:tcPr>
            <w:tcW w:w="1970" w:type="dxa"/>
            <w:vMerge/>
            <w:tcBorders>
              <w:left w:val="single" w:sz="12" w:space="0" w:color="auto"/>
            </w:tcBorders>
          </w:tcPr>
          <w:p w14:paraId="06B5D213" w14:textId="77777777" w:rsidR="0076141A" w:rsidRPr="001315F3" w:rsidRDefault="0076141A" w:rsidP="008B28B8">
            <w:pPr>
              <w:rPr>
                <w:rFonts w:asciiTheme="minorHAnsi" w:hAnsiTheme="minorHAnsi" w:cstheme="minorHAnsi"/>
              </w:rPr>
            </w:pPr>
          </w:p>
        </w:tc>
        <w:tc>
          <w:tcPr>
            <w:tcW w:w="2410" w:type="dxa"/>
            <w:vAlign w:val="center"/>
          </w:tcPr>
          <w:p w14:paraId="0848E06C" w14:textId="77777777" w:rsidR="0076141A" w:rsidRPr="005B26A2" w:rsidRDefault="0076141A" w:rsidP="00FE591A">
            <w:pPr>
              <w:jc w:val="center"/>
              <w:rPr>
                <w:rFonts w:asciiTheme="minorHAnsi" w:hAnsiTheme="minorHAnsi" w:cstheme="minorHAnsi"/>
                <w:caps/>
              </w:rPr>
            </w:pPr>
            <w:r w:rsidRPr="005B26A2">
              <w:rPr>
                <w:rFonts w:asciiTheme="minorHAnsi" w:hAnsiTheme="minorHAnsi" w:cstheme="minorHAnsi"/>
                <w:caps/>
              </w:rPr>
              <w:t>Oui</w:t>
            </w:r>
          </w:p>
        </w:tc>
        <w:tc>
          <w:tcPr>
            <w:tcW w:w="3685" w:type="dxa"/>
          </w:tcPr>
          <w:p w14:paraId="6ED64794"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Réponse au réclamant</w:t>
            </w:r>
          </w:p>
          <w:p w14:paraId="2D84E962"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Mise en place d’action curative éventuelle</w:t>
            </w:r>
          </w:p>
        </w:tc>
        <w:tc>
          <w:tcPr>
            <w:tcW w:w="1543" w:type="dxa"/>
            <w:tcBorders>
              <w:right w:val="single" w:sz="12" w:space="0" w:color="auto"/>
            </w:tcBorders>
          </w:tcPr>
          <w:p w14:paraId="5EFA2EBD"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J+</w:t>
            </w:r>
            <w:r w:rsidR="00173FE8" w:rsidRPr="001315F3">
              <w:rPr>
                <w:rFonts w:asciiTheme="minorHAnsi" w:hAnsiTheme="minorHAnsi" w:cstheme="minorHAnsi"/>
              </w:rPr>
              <w:t>7</w:t>
            </w:r>
          </w:p>
        </w:tc>
      </w:tr>
      <w:tr w:rsidR="0076141A" w:rsidRPr="001315F3" w14:paraId="510561E6" w14:textId="77777777" w:rsidTr="005B26A2">
        <w:trPr>
          <w:jc w:val="center"/>
        </w:trPr>
        <w:tc>
          <w:tcPr>
            <w:tcW w:w="1970" w:type="dxa"/>
            <w:vMerge/>
            <w:tcBorders>
              <w:left w:val="single" w:sz="12" w:space="0" w:color="auto"/>
              <w:bottom w:val="single" w:sz="12" w:space="0" w:color="auto"/>
            </w:tcBorders>
          </w:tcPr>
          <w:p w14:paraId="30F51829" w14:textId="77777777" w:rsidR="0076141A" w:rsidRPr="001315F3" w:rsidRDefault="0076141A" w:rsidP="008B28B8">
            <w:pPr>
              <w:rPr>
                <w:rFonts w:asciiTheme="minorHAnsi" w:hAnsiTheme="minorHAnsi" w:cstheme="minorHAnsi"/>
              </w:rPr>
            </w:pPr>
          </w:p>
        </w:tc>
        <w:tc>
          <w:tcPr>
            <w:tcW w:w="2410" w:type="dxa"/>
            <w:tcBorders>
              <w:bottom w:val="single" w:sz="12" w:space="0" w:color="auto"/>
            </w:tcBorders>
          </w:tcPr>
          <w:p w14:paraId="45ACAC9E" w14:textId="77777777" w:rsidR="0076141A" w:rsidRPr="001315F3" w:rsidRDefault="0076141A" w:rsidP="00A74847">
            <w:pPr>
              <w:rPr>
                <w:rFonts w:asciiTheme="minorHAnsi" w:hAnsiTheme="minorHAnsi" w:cstheme="minorHAnsi"/>
              </w:rPr>
            </w:pPr>
            <w:r w:rsidRPr="005B26A2">
              <w:rPr>
                <w:rFonts w:asciiTheme="minorHAnsi" w:hAnsiTheme="minorHAnsi" w:cstheme="minorHAnsi"/>
                <w:i/>
              </w:rPr>
              <w:t>La réclamation porte sur les conditions d’utilisation du produit ?</w:t>
            </w:r>
          </w:p>
        </w:tc>
        <w:tc>
          <w:tcPr>
            <w:tcW w:w="3685" w:type="dxa"/>
            <w:tcBorders>
              <w:bottom w:val="single" w:sz="12" w:space="0" w:color="auto"/>
            </w:tcBorders>
          </w:tcPr>
          <w:p w14:paraId="0C670D6E"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Réponse au réclamant par courriel par envoi d’une fiche d’utilisation ou appel téléphonique en fonction de la demande</w:t>
            </w:r>
          </w:p>
        </w:tc>
        <w:tc>
          <w:tcPr>
            <w:tcW w:w="1543" w:type="dxa"/>
            <w:tcBorders>
              <w:bottom w:val="single" w:sz="12" w:space="0" w:color="auto"/>
              <w:right w:val="single" w:sz="12" w:space="0" w:color="auto"/>
            </w:tcBorders>
          </w:tcPr>
          <w:p w14:paraId="687AFB3E" w14:textId="77777777" w:rsidR="0076141A" w:rsidRPr="001315F3" w:rsidRDefault="0076141A" w:rsidP="008B28B8">
            <w:pPr>
              <w:rPr>
                <w:rFonts w:asciiTheme="minorHAnsi" w:hAnsiTheme="minorHAnsi" w:cstheme="minorHAnsi"/>
              </w:rPr>
            </w:pPr>
            <w:r w:rsidRPr="001315F3">
              <w:rPr>
                <w:rFonts w:asciiTheme="minorHAnsi" w:hAnsiTheme="minorHAnsi" w:cstheme="minorHAnsi"/>
              </w:rPr>
              <w:t>J+</w:t>
            </w:r>
            <w:r w:rsidR="00FE591A" w:rsidRPr="001315F3">
              <w:rPr>
                <w:rFonts w:asciiTheme="minorHAnsi" w:hAnsiTheme="minorHAnsi" w:cstheme="minorHAnsi"/>
              </w:rPr>
              <w:t>1</w:t>
            </w:r>
          </w:p>
        </w:tc>
      </w:tr>
      <w:tr w:rsidR="00FB51FC" w:rsidRPr="001315F3" w14:paraId="25E44BC1" w14:textId="77777777" w:rsidTr="005B26A2">
        <w:trPr>
          <w:jc w:val="center"/>
        </w:trPr>
        <w:tc>
          <w:tcPr>
            <w:tcW w:w="1970" w:type="dxa"/>
            <w:vMerge w:val="restart"/>
            <w:tcBorders>
              <w:top w:val="single" w:sz="12" w:space="0" w:color="auto"/>
              <w:left w:val="single" w:sz="12" w:space="0" w:color="auto"/>
            </w:tcBorders>
            <w:vAlign w:val="center"/>
          </w:tcPr>
          <w:p w14:paraId="56898F5E" w14:textId="77777777" w:rsidR="00FB51FC" w:rsidRPr="001315F3" w:rsidRDefault="00FB51FC" w:rsidP="00FE591A">
            <w:pPr>
              <w:jc w:val="center"/>
              <w:rPr>
                <w:rFonts w:asciiTheme="minorHAnsi" w:hAnsiTheme="minorHAnsi" w:cstheme="minorHAnsi"/>
                <w:b/>
              </w:rPr>
            </w:pPr>
            <w:r w:rsidRPr="001315F3">
              <w:rPr>
                <w:rFonts w:asciiTheme="minorHAnsi" w:hAnsiTheme="minorHAnsi" w:cstheme="minorHAnsi"/>
                <w:b/>
              </w:rPr>
              <w:t>Service clientèle</w:t>
            </w:r>
          </w:p>
        </w:tc>
        <w:tc>
          <w:tcPr>
            <w:tcW w:w="7638" w:type="dxa"/>
            <w:gridSpan w:val="3"/>
            <w:tcBorders>
              <w:top w:val="single" w:sz="12" w:space="0" w:color="auto"/>
              <w:right w:val="single" w:sz="12" w:space="0" w:color="auto"/>
            </w:tcBorders>
          </w:tcPr>
          <w:p w14:paraId="764DE8AE" w14:textId="77777777" w:rsidR="00FB51FC" w:rsidRPr="001315F3" w:rsidRDefault="00FB51FC" w:rsidP="00FE591A">
            <w:pPr>
              <w:pStyle w:val="Paragraphedeliste"/>
              <w:numPr>
                <w:ilvl w:val="0"/>
                <w:numId w:val="12"/>
              </w:numPr>
              <w:rPr>
                <w:rFonts w:asciiTheme="minorHAnsi" w:hAnsiTheme="minorHAnsi" w:cstheme="minorHAnsi"/>
                <w:b/>
              </w:rPr>
            </w:pPr>
            <w:r w:rsidRPr="001315F3">
              <w:rPr>
                <w:rFonts w:asciiTheme="minorHAnsi" w:hAnsiTheme="minorHAnsi" w:cstheme="minorHAnsi"/>
                <w:b/>
              </w:rPr>
              <w:t>Réclamations sur livraison – sur retard ou – sur avarie</w:t>
            </w:r>
          </w:p>
        </w:tc>
      </w:tr>
      <w:tr w:rsidR="00FB51FC" w:rsidRPr="001315F3" w14:paraId="76AB2E12" w14:textId="77777777" w:rsidTr="005B26A2">
        <w:trPr>
          <w:jc w:val="center"/>
        </w:trPr>
        <w:tc>
          <w:tcPr>
            <w:tcW w:w="1970" w:type="dxa"/>
            <w:vMerge/>
            <w:tcBorders>
              <w:left w:val="single" w:sz="12" w:space="0" w:color="auto"/>
            </w:tcBorders>
          </w:tcPr>
          <w:p w14:paraId="423AFE5C" w14:textId="77777777" w:rsidR="00FB51FC" w:rsidRPr="001315F3" w:rsidRDefault="00FB51FC" w:rsidP="008B28B8">
            <w:pPr>
              <w:rPr>
                <w:rFonts w:asciiTheme="minorHAnsi" w:hAnsiTheme="minorHAnsi" w:cstheme="minorHAnsi"/>
              </w:rPr>
            </w:pPr>
          </w:p>
        </w:tc>
        <w:tc>
          <w:tcPr>
            <w:tcW w:w="7638" w:type="dxa"/>
            <w:gridSpan w:val="3"/>
            <w:tcBorders>
              <w:right w:val="single" w:sz="12" w:space="0" w:color="auto"/>
            </w:tcBorders>
          </w:tcPr>
          <w:p w14:paraId="6C3CE1B1" w14:textId="77777777" w:rsidR="00FB51FC" w:rsidRPr="001315F3" w:rsidRDefault="00FB51FC" w:rsidP="008B28B8">
            <w:pPr>
              <w:rPr>
                <w:rFonts w:asciiTheme="minorHAnsi" w:hAnsiTheme="minorHAnsi" w:cstheme="minorHAnsi"/>
              </w:rPr>
            </w:pPr>
            <w:r w:rsidRPr="005B26A2">
              <w:rPr>
                <w:rFonts w:asciiTheme="minorHAnsi" w:hAnsiTheme="minorHAnsi" w:cstheme="minorHAnsi"/>
                <w:i/>
              </w:rPr>
              <w:t>La réclamation porte sur un retard de livraison ?</w:t>
            </w:r>
          </w:p>
        </w:tc>
      </w:tr>
      <w:tr w:rsidR="00FB51FC" w:rsidRPr="001315F3" w14:paraId="1542DDF2" w14:textId="77777777" w:rsidTr="005B26A2">
        <w:trPr>
          <w:jc w:val="center"/>
        </w:trPr>
        <w:tc>
          <w:tcPr>
            <w:tcW w:w="1970" w:type="dxa"/>
            <w:vMerge/>
            <w:tcBorders>
              <w:left w:val="single" w:sz="12" w:space="0" w:color="auto"/>
            </w:tcBorders>
          </w:tcPr>
          <w:p w14:paraId="20136299" w14:textId="77777777" w:rsidR="00FB51FC" w:rsidRPr="001315F3" w:rsidRDefault="00FB51FC" w:rsidP="008B28B8">
            <w:pPr>
              <w:rPr>
                <w:rFonts w:asciiTheme="minorHAnsi" w:hAnsiTheme="minorHAnsi" w:cstheme="minorHAnsi"/>
              </w:rPr>
            </w:pPr>
          </w:p>
        </w:tc>
        <w:tc>
          <w:tcPr>
            <w:tcW w:w="2410" w:type="dxa"/>
            <w:vAlign w:val="center"/>
          </w:tcPr>
          <w:p w14:paraId="22BA5D61" w14:textId="77777777" w:rsidR="00FB51FC" w:rsidRPr="005B26A2" w:rsidRDefault="00FB51FC" w:rsidP="00FE591A">
            <w:pPr>
              <w:jc w:val="center"/>
              <w:rPr>
                <w:rFonts w:asciiTheme="minorHAnsi" w:hAnsiTheme="minorHAnsi" w:cstheme="minorHAnsi"/>
                <w:caps/>
              </w:rPr>
            </w:pPr>
            <w:r w:rsidRPr="005B26A2">
              <w:rPr>
                <w:rFonts w:asciiTheme="minorHAnsi" w:hAnsiTheme="minorHAnsi" w:cstheme="minorHAnsi"/>
                <w:caps/>
              </w:rPr>
              <w:t>Oui</w:t>
            </w:r>
          </w:p>
        </w:tc>
        <w:tc>
          <w:tcPr>
            <w:tcW w:w="3685" w:type="dxa"/>
          </w:tcPr>
          <w:p w14:paraId="629D04E3" w14:textId="348C82AA" w:rsidR="00FB51FC" w:rsidRPr="001315F3" w:rsidRDefault="00FB51FC" w:rsidP="002310D8">
            <w:pPr>
              <w:rPr>
                <w:rFonts w:asciiTheme="minorHAnsi" w:hAnsiTheme="minorHAnsi" w:cstheme="minorHAnsi"/>
              </w:rPr>
            </w:pPr>
            <w:r w:rsidRPr="001315F3">
              <w:rPr>
                <w:rFonts w:asciiTheme="minorHAnsi" w:hAnsiTheme="minorHAnsi" w:cstheme="minorHAnsi"/>
              </w:rPr>
              <w:t xml:space="preserve">Prendre contact avec DPD </w:t>
            </w:r>
            <w:r w:rsidR="00910927" w:rsidRPr="001315F3">
              <w:rPr>
                <w:rFonts w:asciiTheme="minorHAnsi" w:hAnsiTheme="minorHAnsi" w:cstheme="minorHAnsi"/>
              </w:rPr>
              <w:t xml:space="preserve">(transporteur) </w:t>
            </w:r>
            <w:r w:rsidRPr="001315F3">
              <w:rPr>
                <w:rFonts w:asciiTheme="minorHAnsi" w:hAnsiTheme="minorHAnsi" w:cstheme="minorHAnsi"/>
              </w:rPr>
              <w:t xml:space="preserve">pour savoir où </w:t>
            </w:r>
            <w:r w:rsidR="00910927" w:rsidRPr="001315F3">
              <w:rPr>
                <w:rFonts w:asciiTheme="minorHAnsi" w:hAnsiTheme="minorHAnsi" w:cstheme="minorHAnsi"/>
              </w:rPr>
              <w:t xml:space="preserve">se trouve </w:t>
            </w:r>
            <w:r w:rsidRPr="001315F3">
              <w:rPr>
                <w:rFonts w:asciiTheme="minorHAnsi" w:hAnsiTheme="minorHAnsi" w:cstheme="minorHAnsi"/>
              </w:rPr>
              <w:t>le colis</w:t>
            </w:r>
          </w:p>
          <w:p w14:paraId="3CD17093" w14:textId="77777777" w:rsidR="00FB51FC" w:rsidRPr="001315F3" w:rsidRDefault="00FB51FC" w:rsidP="002310D8">
            <w:pPr>
              <w:rPr>
                <w:rFonts w:asciiTheme="minorHAnsi" w:hAnsiTheme="minorHAnsi" w:cstheme="minorHAnsi"/>
              </w:rPr>
            </w:pPr>
            <w:r w:rsidRPr="001315F3">
              <w:rPr>
                <w:rFonts w:asciiTheme="minorHAnsi" w:hAnsiTheme="minorHAnsi" w:cstheme="minorHAnsi"/>
              </w:rPr>
              <w:t>Appel au client pour l’informer</w:t>
            </w:r>
          </w:p>
        </w:tc>
        <w:tc>
          <w:tcPr>
            <w:tcW w:w="1543" w:type="dxa"/>
            <w:tcBorders>
              <w:right w:val="single" w:sz="12" w:space="0" w:color="auto"/>
            </w:tcBorders>
          </w:tcPr>
          <w:p w14:paraId="49D897C3" w14:textId="77777777" w:rsidR="00FB51FC" w:rsidRPr="001315F3" w:rsidRDefault="00FB51FC" w:rsidP="008B28B8">
            <w:pPr>
              <w:rPr>
                <w:rFonts w:asciiTheme="minorHAnsi" w:hAnsiTheme="minorHAnsi" w:cstheme="minorHAnsi"/>
              </w:rPr>
            </w:pPr>
            <w:r w:rsidRPr="001315F3">
              <w:rPr>
                <w:rFonts w:asciiTheme="minorHAnsi" w:hAnsiTheme="minorHAnsi" w:cstheme="minorHAnsi"/>
              </w:rPr>
              <w:t>J ou J+1</w:t>
            </w:r>
          </w:p>
        </w:tc>
      </w:tr>
      <w:tr w:rsidR="00FB51FC" w:rsidRPr="001315F3" w14:paraId="63FC056A" w14:textId="77777777" w:rsidTr="005B26A2">
        <w:trPr>
          <w:jc w:val="center"/>
        </w:trPr>
        <w:tc>
          <w:tcPr>
            <w:tcW w:w="1970" w:type="dxa"/>
            <w:vMerge/>
            <w:tcBorders>
              <w:left w:val="single" w:sz="12" w:space="0" w:color="auto"/>
            </w:tcBorders>
          </w:tcPr>
          <w:p w14:paraId="4149590B" w14:textId="77777777" w:rsidR="00FB51FC" w:rsidRPr="001315F3" w:rsidRDefault="00FB51FC" w:rsidP="008B28B8">
            <w:pPr>
              <w:rPr>
                <w:rFonts w:asciiTheme="minorHAnsi" w:hAnsiTheme="minorHAnsi" w:cstheme="minorHAnsi"/>
              </w:rPr>
            </w:pPr>
          </w:p>
        </w:tc>
        <w:tc>
          <w:tcPr>
            <w:tcW w:w="7638" w:type="dxa"/>
            <w:gridSpan w:val="3"/>
            <w:tcBorders>
              <w:right w:val="single" w:sz="12" w:space="0" w:color="auto"/>
            </w:tcBorders>
          </w:tcPr>
          <w:p w14:paraId="35E9C374" w14:textId="77777777" w:rsidR="00FB51FC" w:rsidRPr="001315F3" w:rsidRDefault="00FB51FC" w:rsidP="008B28B8">
            <w:pPr>
              <w:rPr>
                <w:rFonts w:asciiTheme="minorHAnsi" w:hAnsiTheme="minorHAnsi" w:cstheme="minorHAnsi"/>
              </w:rPr>
            </w:pPr>
            <w:r w:rsidRPr="005B26A2">
              <w:rPr>
                <w:rFonts w:asciiTheme="minorHAnsi" w:hAnsiTheme="minorHAnsi" w:cstheme="minorHAnsi"/>
                <w:i/>
              </w:rPr>
              <w:t>S’agit-il d’une avarie sur livraison ?</w:t>
            </w:r>
          </w:p>
        </w:tc>
      </w:tr>
      <w:tr w:rsidR="00FB51FC" w:rsidRPr="001315F3" w14:paraId="269029DB" w14:textId="77777777" w:rsidTr="005B26A2">
        <w:trPr>
          <w:jc w:val="center"/>
        </w:trPr>
        <w:tc>
          <w:tcPr>
            <w:tcW w:w="1970" w:type="dxa"/>
            <w:vMerge/>
            <w:tcBorders>
              <w:left w:val="single" w:sz="12" w:space="0" w:color="auto"/>
            </w:tcBorders>
          </w:tcPr>
          <w:p w14:paraId="5668B043" w14:textId="77777777" w:rsidR="00FB51FC" w:rsidRPr="001315F3" w:rsidRDefault="00FB51FC" w:rsidP="008B28B8">
            <w:pPr>
              <w:rPr>
                <w:rFonts w:asciiTheme="minorHAnsi" w:hAnsiTheme="minorHAnsi" w:cstheme="minorHAnsi"/>
              </w:rPr>
            </w:pPr>
          </w:p>
        </w:tc>
        <w:tc>
          <w:tcPr>
            <w:tcW w:w="2410" w:type="dxa"/>
            <w:tcBorders>
              <w:bottom w:val="single" w:sz="4" w:space="0" w:color="auto"/>
            </w:tcBorders>
            <w:vAlign w:val="center"/>
          </w:tcPr>
          <w:p w14:paraId="093EE4BE" w14:textId="77777777" w:rsidR="00FB51FC" w:rsidRPr="001315F3" w:rsidRDefault="00FB51FC" w:rsidP="00FE591A">
            <w:pPr>
              <w:jc w:val="center"/>
              <w:rPr>
                <w:rFonts w:asciiTheme="minorHAnsi" w:hAnsiTheme="minorHAnsi" w:cstheme="minorHAnsi"/>
              </w:rPr>
            </w:pPr>
            <w:r w:rsidRPr="005B26A2">
              <w:rPr>
                <w:rFonts w:asciiTheme="minorHAnsi" w:hAnsiTheme="minorHAnsi" w:cstheme="minorHAnsi"/>
                <w:caps/>
              </w:rPr>
              <w:t>Oui</w:t>
            </w:r>
          </w:p>
        </w:tc>
        <w:tc>
          <w:tcPr>
            <w:tcW w:w="3685" w:type="dxa"/>
            <w:tcBorders>
              <w:bottom w:val="single" w:sz="4" w:space="0" w:color="auto"/>
            </w:tcBorders>
          </w:tcPr>
          <w:p w14:paraId="4CD9FDCD" w14:textId="237DDD82" w:rsidR="00FB51FC" w:rsidRPr="001315F3" w:rsidRDefault="00FB51FC" w:rsidP="002310D8">
            <w:pPr>
              <w:suppressAutoHyphens w:val="0"/>
              <w:ind w:left="42"/>
              <w:rPr>
                <w:rFonts w:asciiTheme="minorHAnsi" w:hAnsiTheme="minorHAnsi" w:cstheme="minorHAnsi"/>
              </w:rPr>
            </w:pPr>
            <w:r w:rsidRPr="001315F3">
              <w:rPr>
                <w:rFonts w:asciiTheme="minorHAnsi" w:hAnsiTheme="minorHAnsi" w:cstheme="minorHAnsi"/>
              </w:rPr>
              <w:t>1. Convenir d’un arrangement avec le client (nouvel envoi ou facture d’avoir)</w:t>
            </w:r>
            <w:r w:rsidR="00910927" w:rsidRPr="001315F3">
              <w:rPr>
                <w:rFonts w:asciiTheme="minorHAnsi" w:hAnsiTheme="minorHAnsi" w:cstheme="minorHAnsi"/>
              </w:rPr>
              <w:t>.</w:t>
            </w:r>
          </w:p>
          <w:p w14:paraId="61EA84D3" w14:textId="77777777" w:rsidR="00FB51FC" w:rsidRPr="001315F3" w:rsidRDefault="00FB51FC" w:rsidP="002310D8">
            <w:pPr>
              <w:suppressAutoHyphens w:val="0"/>
              <w:ind w:left="42"/>
              <w:rPr>
                <w:rFonts w:asciiTheme="minorHAnsi" w:hAnsiTheme="minorHAnsi" w:cstheme="minorHAnsi"/>
              </w:rPr>
            </w:pPr>
            <w:r w:rsidRPr="001315F3">
              <w:rPr>
                <w:rFonts w:asciiTheme="minorHAnsi" w:hAnsiTheme="minorHAnsi" w:cstheme="minorHAnsi"/>
              </w:rPr>
              <w:t xml:space="preserve">2. Contacter DPD pour obtenir un avis de souffrance nous est envoyé par DPD. </w:t>
            </w:r>
          </w:p>
          <w:p w14:paraId="7CF68D4E" w14:textId="2EA78078" w:rsidR="00FB51FC" w:rsidRPr="001315F3" w:rsidRDefault="00FB51FC" w:rsidP="002310D8">
            <w:pPr>
              <w:suppressAutoHyphens w:val="0"/>
              <w:ind w:left="42"/>
              <w:rPr>
                <w:rFonts w:asciiTheme="minorHAnsi" w:hAnsiTheme="minorHAnsi" w:cstheme="minorHAnsi"/>
              </w:rPr>
            </w:pPr>
            <w:r w:rsidRPr="001315F3">
              <w:rPr>
                <w:rFonts w:asciiTheme="minorHAnsi" w:hAnsiTheme="minorHAnsi" w:cstheme="minorHAnsi"/>
              </w:rPr>
              <w:t>3. Envoi d’un e-mail au client pour renvoi de son colis</w:t>
            </w:r>
            <w:r w:rsidR="00910927" w:rsidRPr="001315F3">
              <w:rPr>
                <w:rFonts w:asciiTheme="minorHAnsi" w:hAnsiTheme="minorHAnsi" w:cstheme="minorHAnsi"/>
              </w:rPr>
              <w:t>.</w:t>
            </w:r>
            <w:r w:rsidRPr="001315F3">
              <w:rPr>
                <w:rFonts w:asciiTheme="minorHAnsi" w:hAnsiTheme="minorHAnsi" w:cstheme="minorHAnsi"/>
              </w:rPr>
              <w:t xml:space="preserve"> </w:t>
            </w:r>
          </w:p>
          <w:p w14:paraId="1997F6CE" w14:textId="6AF856EE" w:rsidR="00FB51FC" w:rsidRPr="001315F3" w:rsidRDefault="00FB51FC" w:rsidP="002310D8">
            <w:pPr>
              <w:suppressAutoHyphens w:val="0"/>
              <w:ind w:left="42"/>
              <w:rPr>
                <w:rFonts w:asciiTheme="minorHAnsi" w:hAnsiTheme="minorHAnsi" w:cstheme="minorHAnsi"/>
              </w:rPr>
            </w:pPr>
            <w:r w:rsidRPr="001315F3">
              <w:rPr>
                <w:rFonts w:asciiTheme="minorHAnsi" w:hAnsiTheme="minorHAnsi" w:cstheme="minorHAnsi"/>
              </w:rPr>
              <w:t>4. Réception dans nos entrepôts du colis endommagé</w:t>
            </w:r>
            <w:r w:rsidR="00910927" w:rsidRPr="001315F3">
              <w:rPr>
                <w:rFonts w:asciiTheme="minorHAnsi" w:hAnsiTheme="minorHAnsi" w:cstheme="minorHAnsi"/>
              </w:rPr>
              <w:t>.</w:t>
            </w:r>
            <w:r w:rsidRPr="001315F3">
              <w:rPr>
                <w:rFonts w:asciiTheme="minorHAnsi" w:hAnsiTheme="minorHAnsi" w:cstheme="minorHAnsi"/>
              </w:rPr>
              <w:t xml:space="preserve"> </w:t>
            </w:r>
          </w:p>
          <w:p w14:paraId="75E3EDE9" w14:textId="77777777" w:rsidR="00FB51FC" w:rsidRPr="001315F3" w:rsidRDefault="00FB51FC" w:rsidP="002310D8">
            <w:pPr>
              <w:suppressAutoHyphens w:val="0"/>
              <w:ind w:left="42"/>
              <w:rPr>
                <w:rFonts w:asciiTheme="minorHAnsi" w:hAnsiTheme="minorHAnsi" w:cstheme="minorHAnsi"/>
              </w:rPr>
            </w:pPr>
            <w:r w:rsidRPr="001315F3">
              <w:rPr>
                <w:rFonts w:asciiTheme="minorHAnsi" w:hAnsiTheme="minorHAnsi" w:cstheme="minorHAnsi"/>
              </w:rPr>
              <w:t>5. Compléter le bordereau avec le nom des produits endommagés ainsi que leur quantité.</w:t>
            </w:r>
          </w:p>
          <w:p w14:paraId="442B02DF" w14:textId="542BD269" w:rsidR="00FB51FC" w:rsidRPr="001315F3" w:rsidRDefault="00FB51FC" w:rsidP="002310D8">
            <w:pPr>
              <w:suppressAutoHyphens w:val="0"/>
              <w:ind w:left="42"/>
              <w:rPr>
                <w:rFonts w:asciiTheme="minorHAnsi" w:hAnsiTheme="minorHAnsi" w:cstheme="minorHAnsi"/>
              </w:rPr>
            </w:pPr>
            <w:r w:rsidRPr="001315F3">
              <w:rPr>
                <w:rFonts w:asciiTheme="minorHAnsi" w:hAnsiTheme="minorHAnsi" w:cstheme="minorHAnsi"/>
              </w:rPr>
              <w:t>6. Transmettre ce bordereau à Carine, la comptable de la société DPD</w:t>
            </w:r>
            <w:r w:rsidR="00910927" w:rsidRPr="001315F3">
              <w:rPr>
                <w:rFonts w:asciiTheme="minorHAnsi" w:hAnsiTheme="minorHAnsi" w:cstheme="minorHAnsi"/>
              </w:rPr>
              <w:t>.</w:t>
            </w:r>
          </w:p>
          <w:p w14:paraId="411A0F56" w14:textId="2C7897DA" w:rsidR="00FB51FC" w:rsidRPr="001315F3" w:rsidRDefault="00FB51FC" w:rsidP="002310D8">
            <w:pPr>
              <w:suppressAutoHyphens w:val="0"/>
              <w:ind w:left="42"/>
              <w:rPr>
                <w:rFonts w:asciiTheme="minorHAnsi" w:hAnsiTheme="minorHAnsi" w:cstheme="minorHAnsi"/>
              </w:rPr>
            </w:pPr>
            <w:r w:rsidRPr="001315F3">
              <w:rPr>
                <w:rFonts w:asciiTheme="minorHAnsi" w:hAnsiTheme="minorHAnsi" w:cstheme="minorHAnsi"/>
              </w:rPr>
              <w:lastRenderedPageBreak/>
              <w:t>7. Réception d’une « ouverture de litige » indiquant le montant remboursé par DPD ainsi qu’un « Accord de prise en charge »</w:t>
            </w:r>
            <w:r w:rsidR="00910927" w:rsidRPr="001315F3">
              <w:rPr>
                <w:rFonts w:asciiTheme="minorHAnsi" w:hAnsiTheme="minorHAnsi" w:cstheme="minorHAnsi"/>
              </w:rPr>
              <w:t>.</w:t>
            </w:r>
          </w:p>
          <w:p w14:paraId="1FCB266B" w14:textId="2966491C" w:rsidR="00FB51FC" w:rsidRPr="001315F3" w:rsidRDefault="00FB51FC" w:rsidP="002310D8">
            <w:pPr>
              <w:suppressAutoHyphens w:val="0"/>
              <w:ind w:left="42"/>
              <w:rPr>
                <w:rFonts w:asciiTheme="minorHAnsi" w:hAnsiTheme="minorHAnsi" w:cstheme="minorHAnsi"/>
              </w:rPr>
            </w:pPr>
            <w:r w:rsidRPr="001315F3">
              <w:rPr>
                <w:rFonts w:asciiTheme="minorHAnsi" w:hAnsiTheme="minorHAnsi" w:cstheme="minorHAnsi"/>
              </w:rPr>
              <w:t>8. Si d’accord avec montant Envoi par e-mail d’une facture à « client » DPD directement avec numéro de Nous lui envoyons par mail</w:t>
            </w:r>
            <w:r w:rsidR="00910927" w:rsidRPr="001315F3">
              <w:rPr>
                <w:rFonts w:asciiTheme="minorHAnsi" w:hAnsiTheme="minorHAnsi" w:cstheme="minorHAnsi"/>
              </w:rPr>
              <w:t>.</w:t>
            </w:r>
          </w:p>
          <w:p w14:paraId="4F8D97FC" w14:textId="540F7284" w:rsidR="00FB51FC" w:rsidRPr="001315F3" w:rsidRDefault="00FB51FC" w:rsidP="002310D8">
            <w:pPr>
              <w:ind w:left="42"/>
              <w:rPr>
                <w:rFonts w:asciiTheme="minorHAnsi" w:hAnsiTheme="minorHAnsi" w:cstheme="minorHAnsi"/>
              </w:rPr>
            </w:pPr>
            <w:r w:rsidRPr="001315F3">
              <w:rPr>
                <w:rFonts w:asciiTheme="minorHAnsi" w:hAnsiTheme="minorHAnsi" w:cstheme="minorHAnsi"/>
              </w:rPr>
              <w:t>9. Vérifier 15 jours après le montant du virement de DPD</w:t>
            </w:r>
            <w:r w:rsidR="00910927" w:rsidRPr="001315F3">
              <w:rPr>
                <w:rFonts w:asciiTheme="minorHAnsi" w:hAnsiTheme="minorHAnsi" w:cstheme="minorHAnsi"/>
              </w:rPr>
              <w:t>.</w:t>
            </w:r>
          </w:p>
        </w:tc>
        <w:tc>
          <w:tcPr>
            <w:tcW w:w="1543" w:type="dxa"/>
            <w:tcBorders>
              <w:bottom w:val="single" w:sz="4" w:space="0" w:color="auto"/>
              <w:right w:val="single" w:sz="12" w:space="0" w:color="auto"/>
            </w:tcBorders>
          </w:tcPr>
          <w:p w14:paraId="060C7278" w14:textId="77777777" w:rsidR="00FB51FC" w:rsidRPr="001315F3" w:rsidRDefault="00FB51FC" w:rsidP="008B28B8">
            <w:pPr>
              <w:rPr>
                <w:rFonts w:asciiTheme="minorHAnsi" w:hAnsiTheme="minorHAnsi" w:cstheme="minorHAnsi"/>
              </w:rPr>
            </w:pPr>
            <w:r w:rsidRPr="001315F3">
              <w:rPr>
                <w:rFonts w:asciiTheme="minorHAnsi" w:hAnsiTheme="minorHAnsi" w:cstheme="minorHAnsi"/>
              </w:rPr>
              <w:lastRenderedPageBreak/>
              <w:t>J</w:t>
            </w:r>
          </w:p>
        </w:tc>
      </w:tr>
      <w:tr w:rsidR="00FB51FC" w:rsidRPr="001315F3" w14:paraId="0F2FF660" w14:textId="77777777" w:rsidTr="005B26A2">
        <w:trPr>
          <w:jc w:val="center"/>
        </w:trPr>
        <w:tc>
          <w:tcPr>
            <w:tcW w:w="1970" w:type="dxa"/>
            <w:vMerge/>
            <w:tcBorders>
              <w:left w:val="single" w:sz="12" w:space="0" w:color="auto"/>
            </w:tcBorders>
          </w:tcPr>
          <w:p w14:paraId="03A27C3F" w14:textId="77777777" w:rsidR="00FB51FC" w:rsidRPr="001315F3" w:rsidRDefault="00FB51FC" w:rsidP="008B28B8">
            <w:pPr>
              <w:rPr>
                <w:rFonts w:asciiTheme="minorHAnsi" w:hAnsiTheme="minorHAnsi" w:cstheme="minorHAnsi"/>
              </w:rPr>
            </w:pPr>
            <w:bookmarkStart w:id="9" w:name="_Hlk508470050"/>
          </w:p>
        </w:tc>
        <w:tc>
          <w:tcPr>
            <w:tcW w:w="7638" w:type="dxa"/>
            <w:gridSpan w:val="3"/>
            <w:tcBorders>
              <w:bottom w:val="single" w:sz="4" w:space="0" w:color="auto"/>
              <w:right w:val="single" w:sz="12" w:space="0" w:color="auto"/>
            </w:tcBorders>
          </w:tcPr>
          <w:p w14:paraId="0B852D85" w14:textId="77777777" w:rsidR="00FB51FC" w:rsidRPr="001315F3" w:rsidRDefault="00FB51FC" w:rsidP="008B28B8">
            <w:pPr>
              <w:rPr>
                <w:rFonts w:asciiTheme="minorHAnsi" w:hAnsiTheme="minorHAnsi" w:cstheme="minorHAnsi"/>
              </w:rPr>
            </w:pPr>
            <w:r w:rsidRPr="005B26A2">
              <w:rPr>
                <w:rFonts w:asciiTheme="minorHAnsi" w:hAnsiTheme="minorHAnsi" w:cstheme="minorHAnsi"/>
                <w:i/>
              </w:rPr>
              <w:t>S’agit-il d’une erreur dans la préparation des colis ?</w:t>
            </w:r>
          </w:p>
        </w:tc>
      </w:tr>
      <w:tr w:rsidR="00FB51FC" w:rsidRPr="001315F3" w14:paraId="54F62CF5" w14:textId="77777777" w:rsidTr="005B26A2">
        <w:trPr>
          <w:jc w:val="center"/>
        </w:trPr>
        <w:tc>
          <w:tcPr>
            <w:tcW w:w="1970" w:type="dxa"/>
            <w:vMerge/>
            <w:tcBorders>
              <w:left w:val="single" w:sz="12" w:space="0" w:color="auto"/>
              <w:bottom w:val="single" w:sz="2" w:space="0" w:color="auto"/>
            </w:tcBorders>
          </w:tcPr>
          <w:p w14:paraId="3E0B770C" w14:textId="77777777" w:rsidR="00FB51FC" w:rsidRPr="001315F3" w:rsidRDefault="00FB51FC" w:rsidP="008B28B8">
            <w:pPr>
              <w:rPr>
                <w:rFonts w:asciiTheme="minorHAnsi" w:hAnsiTheme="minorHAnsi" w:cstheme="minorHAnsi"/>
              </w:rPr>
            </w:pPr>
          </w:p>
        </w:tc>
        <w:tc>
          <w:tcPr>
            <w:tcW w:w="2410" w:type="dxa"/>
            <w:tcBorders>
              <w:bottom w:val="single" w:sz="2" w:space="0" w:color="auto"/>
              <w:right w:val="single" w:sz="4" w:space="0" w:color="auto"/>
            </w:tcBorders>
            <w:vAlign w:val="center"/>
          </w:tcPr>
          <w:p w14:paraId="58E2EDB6" w14:textId="77777777" w:rsidR="00FB51FC" w:rsidRPr="001315F3" w:rsidRDefault="00FB51FC" w:rsidP="005B26A2">
            <w:pPr>
              <w:jc w:val="center"/>
              <w:rPr>
                <w:rFonts w:asciiTheme="minorHAnsi" w:hAnsiTheme="minorHAnsi" w:cstheme="minorHAnsi"/>
              </w:rPr>
            </w:pPr>
            <w:r w:rsidRPr="005B26A2">
              <w:rPr>
                <w:rFonts w:asciiTheme="minorHAnsi" w:hAnsiTheme="minorHAnsi" w:cstheme="minorHAnsi"/>
                <w:caps/>
              </w:rPr>
              <w:t>Oui</w:t>
            </w:r>
          </w:p>
        </w:tc>
        <w:tc>
          <w:tcPr>
            <w:tcW w:w="3685" w:type="dxa"/>
            <w:tcBorders>
              <w:left w:val="single" w:sz="4" w:space="0" w:color="auto"/>
              <w:bottom w:val="single" w:sz="2" w:space="0" w:color="auto"/>
              <w:right w:val="single" w:sz="4" w:space="0" w:color="auto"/>
            </w:tcBorders>
          </w:tcPr>
          <w:p w14:paraId="14C63D9B" w14:textId="1601C173" w:rsidR="00FB51FC" w:rsidRPr="001315F3" w:rsidRDefault="00CC1192" w:rsidP="00FB51FC">
            <w:pPr>
              <w:pStyle w:val="Paragraphedeliste"/>
              <w:numPr>
                <w:ilvl w:val="0"/>
                <w:numId w:val="14"/>
              </w:numPr>
              <w:suppressAutoHyphens w:val="0"/>
              <w:ind w:left="178" w:hanging="178"/>
              <w:rPr>
                <w:rFonts w:asciiTheme="minorHAnsi" w:hAnsiTheme="minorHAnsi" w:cstheme="minorHAnsi"/>
              </w:rPr>
            </w:pPr>
            <w:r>
              <w:rPr>
                <w:rFonts w:asciiTheme="minorHAnsi" w:hAnsiTheme="minorHAnsi" w:cstheme="minorHAnsi"/>
              </w:rPr>
              <w:t>Proposer une solution au</w:t>
            </w:r>
            <w:r w:rsidR="00FB51FC" w:rsidRPr="001315F3">
              <w:rPr>
                <w:rFonts w:asciiTheme="minorHAnsi" w:hAnsiTheme="minorHAnsi" w:cstheme="minorHAnsi"/>
              </w:rPr>
              <w:t xml:space="preserve"> client (nouvel envoi ou facture d’avoir)</w:t>
            </w:r>
          </w:p>
          <w:p w14:paraId="143618A9" w14:textId="77777777" w:rsidR="00FB51FC" w:rsidRPr="001315F3" w:rsidRDefault="00FB51FC" w:rsidP="00FB51FC">
            <w:pPr>
              <w:pStyle w:val="Paragraphedeliste"/>
              <w:numPr>
                <w:ilvl w:val="0"/>
                <w:numId w:val="14"/>
              </w:numPr>
              <w:suppressAutoHyphens w:val="0"/>
              <w:ind w:left="178" w:hanging="178"/>
              <w:rPr>
                <w:rFonts w:asciiTheme="minorHAnsi" w:hAnsiTheme="minorHAnsi" w:cstheme="minorHAnsi"/>
              </w:rPr>
            </w:pPr>
            <w:r w:rsidRPr="001315F3">
              <w:rPr>
                <w:rFonts w:asciiTheme="minorHAnsi" w:hAnsiTheme="minorHAnsi" w:cstheme="minorHAnsi"/>
              </w:rPr>
              <w:t>Informer le service logistique</w:t>
            </w:r>
          </w:p>
        </w:tc>
        <w:tc>
          <w:tcPr>
            <w:tcW w:w="1543" w:type="dxa"/>
            <w:tcBorders>
              <w:left w:val="single" w:sz="4" w:space="0" w:color="auto"/>
              <w:bottom w:val="single" w:sz="2" w:space="0" w:color="auto"/>
              <w:right w:val="single" w:sz="12" w:space="0" w:color="auto"/>
            </w:tcBorders>
          </w:tcPr>
          <w:p w14:paraId="7A5CCB74" w14:textId="77777777" w:rsidR="00FB51FC" w:rsidRPr="001315F3" w:rsidRDefault="00FB51FC" w:rsidP="008B28B8">
            <w:pPr>
              <w:rPr>
                <w:rFonts w:asciiTheme="minorHAnsi" w:hAnsiTheme="minorHAnsi" w:cstheme="minorHAnsi"/>
              </w:rPr>
            </w:pPr>
            <w:r w:rsidRPr="001315F3">
              <w:rPr>
                <w:rFonts w:asciiTheme="minorHAnsi" w:hAnsiTheme="minorHAnsi" w:cstheme="minorHAnsi"/>
              </w:rPr>
              <w:t>J à J+1</w:t>
            </w:r>
          </w:p>
        </w:tc>
      </w:tr>
      <w:bookmarkEnd w:id="9"/>
      <w:tr w:rsidR="00173FE8" w:rsidRPr="001315F3" w14:paraId="40520588" w14:textId="77777777" w:rsidTr="005B26A2">
        <w:trPr>
          <w:jc w:val="center"/>
        </w:trPr>
        <w:tc>
          <w:tcPr>
            <w:tcW w:w="1970" w:type="dxa"/>
            <w:tcBorders>
              <w:top w:val="single" w:sz="2" w:space="0" w:color="auto"/>
              <w:left w:val="single" w:sz="12" w:space="0" w:color="auto"/>
            </w:tcBorders>
          </w:tcPr>
          <w:p w14:paraId="03278AC0" w14:textId="77777777" w:rsidR="00173FE8" w:rsidRPr="001315F3" w:rsidRDefault="00173FE8" w:rsidP="008B28B8">
            <w:pPr>
              <w:rPr>
                <w:rFonts w:asciiTheme="minorHAnsi" w:hAnsiTheme="minorHAnsi" w:cstheme="minorHAnsi"/>
              </w:rPr>
            </w:pPr>
          </w:p>
        </w:tc>
        <w:tc>
          <w:tcPr>
            <w:tcW w:w="7638" w:type="dxa"/>
            <w:gridSpan w:val="3"/>
            <w:tcBorders>
              <w:top w:val="single" w:sz="2" w:space="0" w:color="auto"/>
              <w:right w:val="single" w:sz="12" w:space="0" w:color="auto"/>
            </w:tcBorders>
          </w:tcPr>
          <w:p w14:paraId="1F028FC4" w14:textId="77777777" w:rsidR="00173FE8" w:rsidRPr="001315F3" w:rsidRDefault="00173FE8" w:rsidP="00173FE8">
            <w:pPr>
              <w:pStyle w:val="Paragraphedeliste"/>
              <w:numPr>
                <w:ilvl w:val="0"/>
                <w:numId w:val="14"/>
              </w:numPr>
              <w:rPr>
                <w:rFonts w:asciiTheme="minorHAnsi" w:hAnsiTheme="minorHAnsi" w:cstheme="minorHAnsi"/>
                <w:b/>
              </w:rPr>
            </w:pPr>
            <w:r w:rsidRPr="001315F3">
              <w:rPr>
                <w:rFonts w:asciiTheme="minorHAnsi" w:hAnsiTheme="minorHAnsi" w:cstheme="minorHAnsi"/>
                <w:b/>
              </w:rPr>
              <w:t>Réclamation sur procédure (erreurs sur bon de commande, facture)</w:t>
            </w:r>
          </w:p>
        </w:tc>
      </w:tr>
      <w:tr w:rsidR="00173FE8" w:rsidRPr="001315F3" w14:paraId="3A79A407" w14:textId="77777777" w:rsidTr="005B26A2">
        <w:trPr>
          <w:jc w:val="center"/>
        </w:trPr>
        <w:tc>
          <w:tcPr>
            <w:tcW w:w="1970" w:type="dxa"/>
            <w:tcBorders>
              <w:left w:val="single" w:sz="12" w:space="0" w:color="auto"/>
            </w:tcBorders>
          </w:tcPr>
          <w:p w14:paraId="25AB0D25" w14:textId="77777777" w:rsidR="00173FE8" w:rsidRPr="001315F3" w:rsidRDefault="00173FE8" w:rsidP="008B28B8">
            <w:pPr>
              <w:rPr>
                <w:rFonts w:asciiTheme="minorHAnsi" w:hAnsiTheme="minorHAnsi" w:cstheme="minorHAnsi"/>
              </w:rPr>
            </w:pPr>
          </w:p>
        </w:tc>
        <w:tc>
          <w:tcPr>
            <w:tcW w:w="7638" w:type="dxa"/>
            <w:gridSpan w:val="3"/>
            <w:tcBorders>
              <w:right w:val="single" w:sz="12" w:space="0" w:color="auto"/>
            </w:tcBorders>
          </w:tcPr>
          <w:p w14:paraId="2E241D02" w14:textId="77777777" w:rsidR="00173FE8" w:rsidRPr="001315F3" w:rsidRDefault="00173FE8" w:rsidP="008B28B8">
            <w:pPr>
              <w:rPr>
                <w:rFonts w:asciiTheme="minorHAnsi" w:hAnsiTheme="minorHAnsi" w:cstheme="minorHAnsi"/>
              </w:rPr>
            </w:pPr>
            <w:r w:rsidRPr="005B26A2">
              <w:rPr>
                <w:rFonts w:asciiTheme="minorHAnsi" w:hAnsiTheme="minorHAnsi" w:cstheme="minorHAnsi"/>
                <w:i/>
              </w:rPr>
              <w:t>S’agit-il d’une erreur de saisie lors de la prise de commande ?</w:t>
            </w:r>
          </w:p>
        </w:tc>
      </w:tr>
      <w:tr w:rsidR="00173FE8" w:rsidRPr="001315F3" w14:paraId="6595A305" w14:textId="77777777" w:rsidTr="005B26A2">
        <w:trPr>
          <w:jc w:val="center"/>
        </w:trPr>
        <w:tc>
          <w:tcPr>
            <w:tcW w:w="1970" w:type="dxa"/>
            <w:tcBorders>
              <w:left w:val="single" w:sz="12" w:space="0" w:color="auto"/>
            </w:tcBorders>
          </w:tcPr>
          <w:p w14:paraId="67967343" w14:textId="77777777" w:rsidR="00173FE8" w:rsidRPr="001315F3" w:rsidRDefault="00173FE8" w:rsidP="008B28B8">
            <w:pPr>
              <w:rPr>
                <w:rFonts w:asciiTheme="minorHAnsi" w:hAnsiTheme="minorHAnsi" w:cstheme="minorHAnsi"/>
              </w:rPr>
            </w:pPr>
          </w:p>
        </w:tc>
        <w:tc>
          <w:tcPr>
            <w:tcW w:w="2410" w:type="dxa"/>
            <w:vAlign w:val="center"/>
          </w:tcPr>
          <w:p w14:paraId="11D0BF90" w14:textId="77777777" w:rsidR="00173FE8" w:rsidRPr="001315F3" w:rsidRDefault="00173FE8" w:rsidP="005B26A2">
            <w:pPr>
              <w:jc w:val="center"/>
              <w:rPr>
                <w:rFonts w:asciiTheme="minorHAnsi" w:hAnsiTheme="minorHAnsi" w:cstheme="minorHAnsi"/>
              </w:rPr>
            </w:pPr>
            <w:r w:rsidRPr="005B26A2">
              <w:rPr>
                <w:rFonts w:asciiTheme="minorHAnsi" w:hAnsiTheme="minorHAnsi" w:cstheme="minorHAnsi"/>
                <w:caps/>
              </w:rPr>
              <w:t>Oui</w:t>
            </w:r>
          </w:p>
        </w:tc>
        <w:tc>
          <w:tcPr>
            <w:tcW w:w="3685" w:type="dxa"/>
          </w:tcPr>
          <w:p w14:paraId="1051B236" w14:textId="497DFE7A" w:rsidR="00173FE8" w:rsidRPr="001315F3" w:rsidRDefault="00CC1192" w:rsidP="00173FE8">
            <w:pPr>
              <w:suppressAutoHyphens w:val="0"/>
              <w:rPr>
                <w:rFonts w:asciiTheme="minorHAnsi" w:hAnsiTheme="minorHAnsi" w:cstheme="minorHAnsi"/>
              </w:rPr>
            </w:pPr>
            <w:r>
              <w:rPr>
                <w:rFonts w:asciiTheme="minorHAnsi" w:hAnsiTheme="minorHAnsi" w:cstheme="minorHAnsi"/>
              </w:rPr>
              <w:t>Proposer une solution au client</w:t>
            </w:r>
          </w:p>
          <w:p w14:paraId="292E6C41" w14:textId="77777777" w:rsidR="00173FE8" w:rsidRPr="001315F3" w:rsidRDefault="00173FE8" w:rsidP="00173FE8">
            <w:pPr>
              <w:pStyle w:val="Paragraphedeliste"/>
              <w:numPr>
                <w:ilvl w:val="0"/>
                <w:numId w:val="16"/>
              </w:numPr>
              <w:suppressAutoHyphens w:val="0"/>
              <w:ind w:left="320" w:hanging="284"/>
              <w:rPr>
                <w:rFonts w:asciiTheme="minorHAnsi" w:hAnsiTheme="minorHAnsi" w:cstheme="minorHAnsi"/>
              </w:rPr>
            </w:pPr>
            <w:r w:rsidRPr="001315F3">
              <w:rPr>
                <w:rFonts w:asciiTheme="minorHAnsi" w:hAnsiTheme="minorHAnsi" w:cstheme="minorHAnsi"/>
              </w:rPr>
              <w:t xml:space="preserve">Envoi d’articles si quantités inférieures saisies </w:t>
            </w:r>
          </w:p>
          <w:p w14:paraId="74FBBAA6" w14:textId="77777777" w:rsidR="00173FE8" w:rsidRPr="001315F3" w:rsidRDefault="00173FE8" w:rsidP="00173FE8">
            <w:pPr>
              <w:pStyle w:val="Paragraphedeliste"/>
              <w:numPr>
                <w:ilvl w:val="0"/>
                <w:numId w:val="16"/>
              </w:numPr>
              <w:suppressAutoHyphens w:val="0"/>
              <w:ind w:left="178" w:hanging="178"/>
              <w:rPr>
                <w:rFonts w:asciiTheme="minorHAnsi" w:hAnsiTheme="minorHAnsi" w:cstheme="minorHAnsi"/>
              </w:rPr>
            </w:pPr>
            <w:r w:rsidRPr="001315F3">
              <w:rPr>
                <w:rFonts w:asciiTheme="minorHAnsi" w:hAnsiTheme="minorHAnsi" w:cstheme="minorHAnsi"/>
              </w:rPr>
              <w:t xml:space="preserve"> Renvoi par le client des produits non demandés et réalisation </w:t>
            </w:r>
            <w:r w:rsidR="00E501FA" w:rsidRPr="001315F3">
              <w:rPr>
                <w:rFonts w:asciiTheme="minorHAnsi" w:hAnsiTheme="minorHAnsi" w:cstheme="minorHAnsi"/>
              </w:rPr>
              <w:t xml:space="preserve">et envoi </w:t>
            </w:r>
            <w:r w:rsidRPr="001315F3">
              <w:rPr>
                <w:rFonts w:asciiTheme="minorHAnsi" w:hAnsiTheme="minorHAnsi" w:cstheme="minorHAnsi"/>
              </w:rPr>
              <w:t>d’une facture d’avoir</w:t>
            </w:r>
          </w:p>
        </w:tc>
        <w:tc>
          <w:tcPr>
            <w:tcW w:w="1543" w:type="dxa"/>
            <w:tcBorders>
              <w:right w:val="single" w:sz="12" w:space="0" w:color="auto"/>
            </w:tcBorders>
          </w:tcPr>
          <w:p w14:paraId="7834659E" w14:textId="77777777" w:rsidR="00173FE8" w:rsidRPr="001315F3" w:rsidRDefault="00173FE8" w:rsidP="008B28B8">
            <w:pPr>
              <w:rPr>
                <w:rFonts w:asciiTheme="minorHAnsi" w:hAnsiTheme="minorHAnsi" w:cstheme="minorHAnsi"/>
              </w:rPr>
            </w:pPr>
            <w:r w:rsidRPr="001315F3">
              <w:rPr>
                <w:rFonts w:asciiTheme="minorHAnsi" w:hAnsiTheme="minorHAnsi" w:cstheme="minorHAnsi"/>
              </w:rPr>
              <w:t>J</w:t>
            </w:r>
          </w:p>
          <w:p w14:paraId="0D2B4D39" w14:textId="77777777" w:rsidR="00E501FA" w:rsidRPr="001315F3" w:rsidRDefault="00E501FA" w:rsidP="008B28B8">
            <w:pPr>
              <w:rPr>
                <w:rFonts w:asciiTheme="minorHAnsi" w:hAnsiTheme="minorHAnsi" w:cstheme="minorHAnsi"/>
              </w:rPr>
            </w:pPr>
            <w:r w:rsidRPr="001315F3">
              <w:rPr>
                <w:rFonts w:asciiTheme="minorHAnsi" w:hAnsiTheme="minorHAnsi" w:cstheme="minorHAnsi"/>
              </w:rPr>
              <w:t>J+1</w:t>
            </w:r>
          </w:p>
          <w:p w14:paraId="513E29B2" w14:textId="77777777" w:rsidR="00E501FA" w:rsidRPr="001315F3" w:rsidRDefault="00E501FA" w:rsidP="008B28B8">
            <w:pPr>
              <w:rPr>
                <w:rFonts w:asciiTheme="minorHAnsi" w:hAnsiTheme="minorHAnsi" w:cstheme="minorHAnsi"/>
              </w:rPr>
            </w:pPr>
          </w:p>
          <w:p w14:paraId="58D26F06" w14:textId="77777777" w:rsidR="00E501FA" w:rsidRPr="001315F3" w:rsidRDefault="00E501FA" w:rsidP="008B28B8">
            <w:pPr>
              <w:rPr>
                <w:rFonts w:asciiTheme="minorHAnsi" w:hAnsiTheme="minorHAnsi" w:cstheme="minorHAnsi"/>
              </w:rPr>
            </w:pPr>
          </w:p>
          <w:p w14:paraId="1BFA1F76" w14:textId="77777777" w:rsidR="00E501FA" w:rsidRPr="001315F3" w:rsidRDefault="00E501FA" w:rsidP="008B28B8">
            <w:pPr>
              <w:rPr>
                <w:rFonts w:asciiTheme="minorHAnsi" w:hAnsiTheme="minorHAnsi" w:cstheme="minorHAnsi"/>
              </w:rPr>
            </w:pPr>
            <w:r w:rsidRPr="001315F3">
              <w:rPr>
                <w:rFonts w:asciiTheme="minorHAnsi" w:hAnsiTheme="minorHAnsi" w:cstheme="minorHAnsi"/>
              </w:rPr>
              <w:t>J+1</w:t>
            </w:r>
          </w:p>
        </w:tc>
      </w:tr>
      <w:tr w:rsidR="00E501FA" w:rsidRPr="001315F3" w14:paraId="3C908009" w14:textId="77777777" w:rsidTr="005B26A2">
        <w:trPr>
          <w:jc w:val="center"/>
        </w:trPr>
        <w:tc>
          <w:tcPr>
            <w:tcW w:w="1970" w:type="dxa"/>
            <w:tcBorders>
              <w:left w:val="single" w:sz="12" w:space="0" w:color="auto"/>
            </w:tcBorders>
          </w:tcPr>
          <w:p w14:paraId="389BD6A7" w14:textId="77777777" w:rsidR="00E501FA" w:rsidRPr="001315F3" w:rsidRDefault="00E501FA" w:rsidP="008B28B8">
            <w:pPr>
              <w:rPr>
                <w:rFonts w:asciiTheme="minorHAnsi" w:hAnsiTheme="minorHAnsi" w:cstheme="minorHAnsi"/>
              </w:rPr>
            </w:pPr>
          </w:p>
        </w:tc>
        <w:tc>
          <w:tcPr>
            <w:tcW w:w="7638" w:type="dxa"/>
            <w:gridSpan w:val="3"/>
            <w:tcBorders>
              <w:right w:val="single" w:sz="12" w:space="0" w:color="auto"/>
            </w:tcBorders>
          </w:tcPr>
          <w:p w14:paraId="4D86845B" w14:textId="77777777" w:rsidR="00E501FA" w:rsidRPr="001315F3" w:rsidRDefault="00E501FA" w:rsidP="00E501FA">
            <w:pPr>
              <w:pStyle w:val="Paragraphedeliste"/>
              <w:numPr>
                <w:ilvl w:val="0"/>
                <w:numId w:val="14"/>
              </w:numPr>
              <w:rPr>
                <w:rFonts w:asciiTheme="minorHAnsi" w:hAnsiTheme="minorHAnsi" w:cstheme="minorHAnsi"/>
                <w:b/>
              </w:rPr>
            </w:pPr>
            <w:r w:rsidRPr="001315F3">
              <w:rPr>
                <w:rFonts w:asciiTheme="minorHAnsi" w:hAnsiTheme="minorHAnsi" w:cstheme="minorHAnsi"/>
                <w:b/>
              </w:rPr>
              <w:t>Réclamation e-réputation</w:t>
            </w:r>
          </w:p>
        </w:tc>
      </w:tr>
      <w:tr w:rsidR="00E501FA" w:rsidRPr="001315F3" w14:paraId="4CFC690D" w14:textId="77777777" w:rsidTr="005B26A2">
        <w:trPr>
          <w:jc w:val="center"/>
        </w:trPr>
        <w:tc>
          <w:tcPr>
            <w:tcW w:w="1970" w:type="dxa"/>
            <w:tcBorders>
              <w:left w:val="single" w:sz="12" w:space="0" w:color="auto"/>
            </w:tcBorders>
          </w:tcPr>
          <w:p w14:paraId="0E8C9F1B" w14:textId="77777777" w:rsidR="00E501FA" w:rsidRPr="001315F3" w:rsidRDefault="00E501FA" w:rsidP="008B28B8">
            <w:pPr>
              <w:rPr>
                <w:rFonts w:asciiTheme="minorHAnsi" w:hAnsiTheme="minorHAnsi" w:cstheme="minorHAnsi"/>
              </w:rPr>
            </w:pPr>
          </w:p>
        </w:tc>
        <w:tc>
          <w:tcPr>
            <w:tcW w:w="7638" w:type="dxa"/>
            <w:gridSpan w:val="3"/>
            <w:tcBorders>
              <w:right w:val="single" w:sz="12" w:space="0" w:color="auto"/>
            </w:tcBorders>
          </w:tcPr>
          <w:p w14:paraId="43C08D60" w14:textId="77777777" w:rsidR="00E501FA" w:rsidRPr="001315F3" w:rsidRDefault="00E501FA" w:rsidP="008B28B8">
            <w:pPr>
              <w:rPr>
                <w:rFonts w:asciiTheme="minorHAnsi" w:hAnsiTheme="minorHAnsi" w:cstheme="minorHAnsi"/>
              </w:rPr>
            </w:pPr>
            <w:r w:rsidRPr="005B26A2">
              <w:rPr>
                <w:rFonts w:asciiTheme="minorHAnsi" w:hAnsiTheme="minorHAnsi" w:cstheme="minorHAnsi"/>
                <w:i/>
              </w:rPr>
              <w:t>S’agit-il d’une insatisfaction ?</w:t>
            </w:r>
          </w:p>
        </w:tc>
      </w:tr>
      <w:tr w:rsidR="00173FE8" w:rsidRPr="001315F3" w14:paraId="63072116" w14:textId="77777777" w:rsidTr="005B26A2">
        <w:trPr>
          <w:jc w:val="center"/>
        </w:trPr>
        <w:tc>
          <w:tcPr>
            <w:tcW w:w="1970" w:type="dxa"/>
            <w:tcBorders>
              <w:left w:val="single" w:sz="12" w:space="0" w:color="auto"/>
            </w:tcBorders>
          </w:tcPr>
          <w:p w14:paraId="0A56F503" w14:textId="77777777" w:rsidR="00173FE8" w:rsidRPr="001315F3" w:rsidRDefault="00173FE8" w:rsidP="008B28B8">
            <w:pPr>
              <w:rPr>
                <w:rFonts w:asciiTheme="minorHAnsi" w:hAnsiTheme="minorHAnsi" w:cstheme="minorHAnsi"/>
              </w:rPr>
            </w:pPr>
          </w:p>
        </w:tc>
        <w:tc>
          <w:tcPr>
            <w:tcW w:w="2410" w:type="dxa"/>
            <w:vAlign w:val="center"/>
          </w:tcPr>
          <w:p w14:paraId="45022D09" w14:textId="77777777" w:rsidR="00173FE8" w:rsidRPr="001315F3" w:rsidRDefault="00E501FA" w:rsidP="005B26A2">
            <w:pPr>
              <w:jc w:val="center"/>
              <w:rPr>
                <w:rFonts w:asciiTheme="minorHAnsi" w:hAnsiTheme="minorHAnsi" w:cstheme="minorHAnsi"/>
              </w:rPr>
            </w:pPr>
            <w:r w:rsidRPr="005B26A2">
              <w:rPr>
                <w:rFonts w:asciiTheme="minorHAnsi" w:hAnsiTheme="minorHAnsi" w:cstheme="minorHAnsi"/>
                <w:caps/>
              </w:rPr>
              <w:t>Oui</w:t>
            </w:r>
          </w:p>
        </w:tc>
        <w:tc>
          <w:tcPr>
            <w:tcW w:w="3685" w:type="dxa"/>
          </w:tcPr>
          <w:p w14:paraId="7F868DE7" w14:textId="77777777" w:rsidR="00173FE8" w:rsidRPr="001315F3" w:rsidRDefault="00E501FA" w:rsidP="00FB51FC">
            <w:pPr>
              <w:pStyle w:val="Paragraphedeliste"/>
              <w:suppressAutoHyphens w:val="0"/>
              <w:ind w:left="178"/>
              <w:rPr>
                <w:rFonts w:asciiTheme="minorHAnsi" w:hAnsiTheme="minorHAnsi" w:cstheme="minorHAnsi"/>
              </w:rPr>
            </w:pPr>
            <w:r w:rsidRPr="001315F3">
              <w:rPr>
                <w:rFonts w:asciiTheme="minorHAnsi" w:hAnsiTheme="minorHAnsi" w:cstheme="minorHAnsi"/>
              </w:rPr>
              <w:t>Repérer si réclamation similaire traitée</w:t>
            </w:r>
          </w:p>
          <w:p w14:paraId="67FEDCBD" w14:textId="2CE4D1B9" w:rsidR="00E501FA" w:rsidRPr="001315F3" w:rsidRDefault="00E501FA" w:rsidP="00FB51FC">
            <w:pPr>
              <w:pStyle w:val="Paragraphedeliste"/>
              <w:suppressAutoHyphens w:val="0"/>
              <w:ind w:left="178"/>
              <w:rPr>
                <w:rFonts w:asciiTheme="minorHAnsi" w:hAnsiTheme="minorHAnsi" w:cstheme="minorHAnsi"/>
              </w:rPr>
            </w:pPr>
            <w:r w:rsidRPr="001315F3">
              <w:rPr>
                <w:rFonts w:asciiTheme="minorHAnsi" w:hAnsiTheme="minorHAnsi" w:cstheme="minorHAnsi"/>
              </w:rPr>
              <w:t>Si oui reprendre le type de réponse en l’adaptant</w:t>
            </w:r>
          </w:p>
          <w:p w14:paraId="37672863" w14:textId="77777777" w:rsidR="00E501FA" w:rsidRPr="001315F3" w:rsidRDefault="00E501FA" w:rsidP="00FB51FC">
            <w:pPr>
              <w:pStyle w:val="Paragraphedeliste"/>
              <w:suppressAutoHyphens w:val="0"/>
              <w:ind w:left="178"/>
              <w:rPr>
                <w:rFonts w:asciiTheme="minorHAnsi" w:hAnsiTheme="minorHAnsi" w:cstheme="minorHAnsi"/>
              </w:rPr>
            </w:pPr>
            <w:r w:rsidRPr="001315F3">
              <w:rPr>
                <w:rFonts w:asciiTheme="minorHAnsi" w:hAnsiTheme="minorHAnsi" w:cstheme="minorHAnsi"/>
              </w:rPr>
              <w:t>Si non rédiger un nouveau message</w:t>
            </w:r>
            <w:r w:rsidR="00C44447" w:rsidRPr="001315F3">
              <w:rPr>
                <w:rFonts w:asciiTheme="minorHAnsi" w:hAnsiTheme="minorHAnsi" w:cstheme="minorHAnsi"/>
              </w:rPr>
              <w:t xml:space="preserve"> et le saisir dans la fiche réclamation</w:t>
            </w:r>
          </w:p>
          <w:p w14:paraId="01AEA6E8" w14:textId="77777777" w:rsidR="00140CC1" w:rsidRPr="001315F3" w:rsidRDefault="00140CC1" w:rsidP="00FB51FC">
            <w:pPr>
              <w:pStyle w:val="Paragraphedeliste"/>
              <w:suppressAutoHyphens w:val="0"/>
              <w:ind w:left="178"/>
              <w:rPr>
                <w:rFonts w:asciiTheme="minorHAnsi" w:hAnsiTheme="minorHAnsi" w:cstheme="minorHAnsi"/>
              </w:rPr>
            </w:pPr>
            <w:r w:rsidRPr="001315F3">
              <w:rPr>
                <w:rFonts w:asciiTheme="minorHAnsi" w:hAnsiTheme="minorHAnsi" w:cstheme="minorHAnsi"/>
              </w:rPr>
              <w:t>S’il s’agit d’un problème lié au produit : informer le service le technique</w:t>
            </w:r>
          </w:p>
          <w:p w14:paraId="0B851CC2" w14:textId="77777777" w:rsidR="00C44447" w:rsidRPr="001315F3" w:rsidRDefault="00C44447" w:rsidP="00FB51FC">
            <w:pPr>
              <w:pStyle w:val="Paragraphedeliste"/>
              <w:suppressAutoHyphens w:val="0"/>
              <w:ind w:left="178"/>
              <w:rPr>
                <w:rFonts w:asciiTheme="minorHAnsi" w:hAnsiTheme="minorHAnsi" w:cstheme="minorHAnsi"/>
              </w:rPr>
            </w:pPr>
            <w:r w:rsidRPr="001315F3">
              <w:rPr>
                <w:rFonts w:asciiTheme="minorHAnsi" w:hAnsiTheme="minorHAnsi" w:cstheme="minorHAnsi"/>
              </w:rPr>
              <w:t>Publier le message sur le site des avis</w:t>
            </w:r>
          </w:p>
        </w:tc>
        <w:tc>
          <w:tcPr>
            <w:tcW w:w="1543" w:type="dxa"/>
            <w:tcBorders>
              <w:right w:val="single" w:sz="12" w:space="0" w:color="auto"/>
            </w:tcBorders>
          </w:tcPr>
          <w:p w14:paraId="0CACFA33" w14:textId="77777777" w:rsidR="00173FE8" w:rsidRPr="001315F3" w:rsidRDefault="00E501FA" w:rsidP="008B28B8">
            <w:pPr>
              <w:rPr>
                <w:rFonts w:asciiTheme="minorHAnsi" w:hAnsiTheme="minorHAnsi" w:cstheme="minorHAnsi"/>
              </w:rPr>
            </w:pPr>
            <w:r w:rsidRPr="001315F3">
              <w:rPr>
                <w:rFonts w:asciiTheme="minorHAnsi" w:hAnsiTheme="minorHAnsi" w:cstheme="minorHAnsi"/>
              </w:rPr>
              <w:t>J+7</w:t>
            </w:r>
          </w:p>
        </w:tc>
      </w:tr>
      <w:tr w:rsidR="00E501FA" w:rsidRPr="001315F3" w14:paraId="7FCD155A" w14:textId="77777777" w:rsidTr="005B26A2">
        <w:trPr>
          <w:jc w:val="center"/>
        </w:trPr>
        <w:tc>
          <w:tcPr>
            <w:tcW w:w="1970" w:type="dxa"/>
            <w:tcBorders>
              <w:left w:val="single" w:sz="12" w:space="0" w:color="auto"/>
              <w:bottom w:val="single" w:sz="12" w:space="0" w:color="auto"/>
            </w:tcBorders>
          </w:tcPr>
          <w:p w14:paraId="238D296D" w14:textId="77777777" w:rsidR="00E501FA" w:rsidRPr="001315F3" w:rsidRDefault="00E501FA" w:rsidP="008B28B8">
            <w:pPr>
              <w:rPr>
                <w:rFonts w:asciiTheme="minorHAnsi" w:hAnsiTheme="minorHAnsi" w:cstheme="minorHAnsi"/>
              </w:rPr>
            </w:pPr>
          </w:p>
        </w:tc>
        <w:tc>
          <w:tcPr>
            <w:tcW w:w="2410" w:type="dxa"/>
            <w:tcBorders>
              <w:bottom w:val="single" w:sz="12" w:space="0" w:color="auto"/>
            </w:tcBorders>
          </w:tcPr>
          <w:p w14:paraId="797B0BAB" w14:textId="77777777" w:rsidR="00E501FA" w:rsidRPr="005B26A2" w:rsidRDefault="00E501FA" w:rsidP="005B26A2">
            <w:pPr>
              <w:jc w:val="center"/>
              <w:rPr>
                <w:rFonts w:asciiTheme="minorHAnsi" w:hAnsiTheme="minorHAnsi" w:cstheme="minorHAnsi"/>
                <w:caps/>
              </w:rPr>
            </w:pPr>
            <w:r w:rsidRPr="005B26A2">
              <w:rPr>
                <w:rFonts w:asciiTheme="minorHAnsi" w:hAnsiTheme="minorHAnsi" w:cstheme="minorHAnsi"/>
                <w:caps/>
              </w:rPr>
              <w:t>Non</w:t>
            </w:r>
          </w:p>
          <w:p w14:paraId="007B8D7F" w14:textId="77777777" w:rsidR="00E501FA" w:rsidRPr="001315F3" w:rsidRDefault="00E501FA" w:rsidP="00A74847">
            <w:pPr>
              <w:rPr>
                <w:rFonts w:asciiTheme="minorHAnsi" w:hAnsiTheme="minorHAnsi" w:cstheme="minorHAnsi"/>
              </w:rPr>
            </w:pPr>
            <w:r w:rsidRPr="001315F3">
              <w:rPr>
                <w:rFonts w:asciiTheme="minorHAnsi" w:hAnsiTheme="minorHAnsi" w:cstheme="minorHAnsi"/>
              </w:rPr>
              <w:t>Il s’agit d’un message de satisfaction du client</w:t>
            </w:r>
          </w:p>
        </w:tc>
        <w:tc>
          <w:tcPr>
            <w:tcW w:w="3685" w:type="dxa"/>
            <w:tcBorders>
              <w:bottom w:val="single" w:sz="12" w:space="0" w:color="auto"/>
            </w:tcBorders>
          </w:tcPr>
          <w:p w14:paraId="1EEFE3AE" w14:textId="77777777" w:rsidR="00E501FA" w:rsidRPr="001315F3" w:rsidRDefault="00E501FA" w:rsidP="00FB51FC">
            <w:pPr>
              <w:pStyle w:val="Paragraphedeliste"/>
              <w:suppressAutoHyphens w:val="0"/>
              <w:ind w:left="178"/>
              <w:rPr>
                <w:rFonts w:asciiTheme="minorHAnsi" w:hAnsiTheme="minorHAnsi" w:cstheme="minorHAnsi"/>
              </w:rPr>
            </w:pPr>
            <w:r w:rsidRPr="001315F3">
              <w:rPr>
                <w:rFonts w:asciiTheme="minorHAnsi" w:hAnsiTheme="minorHAnsi" w:cstheme="minorHAnsi"/>
              </w:rPr>
              <w:t>Répondre à tous les 5-10 messages pour remercier et adapter le texte</w:t>
            </w:r>
          </w:p>
        </w:tc>
        <w:tc>
          <w:tcPr>
            <w:tcW w:w="1543" w:type="dxa"/>
            <w:tcBorders>
              <w:bottom w:val="single" w:sz="12" w:space="0" w:color="auto"/>
              <w:right w:val="single" w:sz="12" w:space="0" w:color="auto"/>
            </w:tcBorders>
          </w:tcPr>
          <w:p w14:paraId="73FE59EF" w14:textId="77777777" w:rsidR="00E501FA" w:rsidRPr="001315F3" w:rsidRDefault="00E501FA" w:rsidP="008B28B8">
            <w:pPr>
              <w:rPr>
                <w:rFonts w:asciiTheme="minorHAnsi" w:hAnsiTheme="minorHAnsi" w:cstheme="minorHAnsi"/>
              </w:rPr>
            </w:pPr>
            <w:r w:rsidRPr="001315F3">
              <w:rPr>
                <w:rFonts w:asciiTheme="minorHAnsi" w:hAnsiTheme="minorHAnsi" w:cstheme="minorHAnsi"/>
              </w:rPr>
              <w:t>J+7</w:t>
            </w:r>
          </w:p>
        </w:tc>
      </w:tr>
      <w:tr w:rsidR="00FE591A" w:rsidRPr="001315F3" w14:paraId="4E423B67" w14:textId="77777777" w:rsidTr="005B26A2">
        <w:trPr>
          <w:jc w:val="center"/>
        </w:trPr>
        <w:tc>
          <w:tcPr>
            <w:tcW w:w="1970" w:type="dxa"/>
            <w:tcBorders>
              <w:top w:val="single" w:sz="12" w:space="0" w:color="auto"/>
              <w:left w:val="single" w:sz="12" w:space="0" w:color="auto"/>
            </w:tcBorders>
          </w:tcPr>
          <w:p w14:paraId="79B91919" w14:textId="77777777" w:rsidR="00FE591A" w:rsidRPr="001315F3" w:rsidRDefault="00FE591A" w:rsidP="008B28B8">
            <w:pPr>
              <w:rPr>
                <w:rFonts w:asciiTheme="minorHAnsi" w:hAnsiTheme="minorHAnsi" w:cstheme="minorHAnsi"/>
              </w:rPr>
            </w:pPr>
          </w:p>
        </w:tc>
        <w:tc>
          <w:tcPr>
            <w:tcW w:w="7638" w:type="dxa"/>
            <w:gridSpan w:val="3"/>
            <w:tcBorders>
              <w:top w:val="single" w:sz="12" w:space="0" w:color="auto"/>
              <w:right w:val="single" w:sz="12" w:space="0" w:color="auto"/>
            </w:tcBorders>
          </w:tcPr>
          <w:p w14:paraId="4D04DA94" w14:textId="77777777" w:rsidR="00FE591A" w:rsidRPr="001315F3" w:rsidRDefault="00FE591A" w:rsidP="00FE591A">
            <w:pPr>
              <w:rPr>
                <w:rFonts w:asciiTheme="minorHAnsi" w:hAnsiTheme="minorHAnsi" w:cstheme="minorHAnsi"/>
              </w:rPr>
            </w:pPr>
            <w:r w:rsidRPr="005B26A2">
              <w:rPr>
                <w:rFonts w:asciiTheme="minorHAnsi" w:hAnsiTheme="minorHAnsi" w:cstheme="minorHAnsi"/>
                <w:i/>
              </w:rPr>
              <w:t>Le réclamant est-il satisfait ?</w:t>
            </w:r>
          </w:p>
        </w:tc>
      </w:tr>
      <w:tr w:rsidR="00A74847" w:rsidRPr="001315F3" w14:paraId="442CA8C5" w14:textId="77777777" w:rsidTr="005B26A2">
        <w:trPr>
          <w:jc w:val="center"/>
        </w:trPr>
        <w:tc>
          <w:tcPr>
            <w:tcW w:w="1970" w:type="dxa"/>
            <w:tcBorders>
              <w:left w:val="single" w:sz="12" w:space="0" w:color="auto"/>
            </w:tcBorders>
          </w:tcPr>
          <w:p w14:paraId="5DEDBDE0" w14:textId="77777777" w:rsidR="00A74847" w:rsidRPr="001315F3" w:rsidRDefault="00E501FA" w:rsidP="008B28B8">
            <w:pPr>
              <w:rPr>
                <w:rFonts w:asciiTheme="minorHAnsi" w:hAnsiTheme="minorHAnsi" w:cstheme="minorHAnsi"/>
              </w:rPr>
            </w:pPr>
            <w:r w:rsidRPr="001315F3">
              <w:rPr>
                <w:rFonts w:asciiTheme="minorHAnsi" w:hAnsiTheme="minorHAnsi" w:cstheme="minorHAnsi"/>
              </w:rPr>
              <w:t>En fonction du type de réclamation</w:t>
            </w:r>
          </w:p>
        </w:tc>
        <w:tc>
          <w:tcPr>
            <w:tcW w:w="2410" w:type="dxa"/>
            <w:vAlign w:val="center"/>
          </w:tcPr>
          <w:p w14:paraId="049A23F4" w14:textId="77777777" w:rsidR="00A74847" w:rsidRPr="001315F3" w:rsidRDefault="00A74847" w:rsidP="005B26A2">
            <w:pPr>
              <w:jc w:val="center"/>
              <w:rPr>
                <w:rFonts w:asciiTheme="minorHAnsi" w:hAnsiTheme="minorHAnsi" w:cstheme="minorHAnsi"/>
              </w:rPr>
            </w:pPr>
            <w:r w:rsidRPr="001315F3">
              <w:rPr>
                <w:rFonts w:asciiTheme="minorHAnsi" w:hAnsiTheme="minorHAnsi" w:cstheme="minorHAnsi"/>
              </w:rPr>
              <w:t>Oui</w:t>
            </w:r>
          </w:p>
        </w:tc>
        <w:tc>
          <w:tcPr>
            <w:tcW w:w="3685" w:type="dxa"/>
          </w:tcPr>
          <w:p w14:paraId="2861F87F" w14:textId="77777777" w:rsidR="00A74847" w:rsidRPr="001315F3" w:rsidRDefault="00A74847" w:rsidP="00500B82">
            <w:pPr>
              <w:suppressAutoHyphens w:val="0"/>
              <w:rPr>
                <w:rFonts w:asciiTheme="minorHAnsi" w:hAnsiTheme="minorHAnsi" w:cstheme="minorHAnsi"/>
              </w:rPr>
            </w:pPr>
            <w:r w:rsidRPr="001315F3">
              <w:rPr>
                <w:rFonts w:asciiTheme="minorHAnsi" w:hAnsiTheme="minorHAnsi" w:cstheme="minorHAnsi"/>
              </w:rPr>
              <w:t xml:space="preserve">Clôture de la réclamation dans le </w:t>
            </w:r>
            <w:r w:rsidR="00500B82" w:rsidRPr="001315F3">
              <w:rPr>
                <w:rFonts w:asciiTheme="minorHAnsi" w:hAnsiTheme="minorHAnsi" w:cstheme="minorHAnsi"/>
              </w:rPr>
              <w:t>PGI</w:t>
            </w:r>
          </w:p>
          <w:p w14:paraId="5186E419" w14:textId="77777777" w:rsidR="00A74847" w:rsidRPr="001315F3" w:rsidRDefault="00A74847" w:rsidP="008B28B8">
            <w:pPr>
              <w:rPr>
                <w:rFonts w:asciiTheme="minorHAnsi" w:hAnsiTheme="minorHAnsi" w:cstheme="minorHAnsi"/>
              </w:rPr>
            </w:pPr>
          </w:p>
        </w:tc>
        <w:tc>
          <w:tcPr>
            <w:tcW w:w="1543" w:type="dxa"/>
            <w:tcBorders>
              <w:right w:val="single" w:sz="12" w:space="0" w:color="auto"/>
            </w:tcBorders>
          </w:tcPr>
          <w:p w14:paraId="3EE96341" w14:textId="77777777" w:rsidR="00A74847" w:rsidRPr="001315F3" w:rsidRDefault="00A74847" w:rsidP="00A74847">
            <w:pPr>
              <w:suppressAutoHyphens w:val="0"/>
              <w:rPr>
                <w:rFonts w:asciiTheme="minorHAnsi" w:hAnsiTheme="minorHAnsi" w:cstheme="minorHAnsi"/>
              </w:rPr>
            </w:pPr>
            <w:r w:rsidRPr="001315F3">
              <w:rPr>
                <w:rFonts w:asciiTheme="minorHAnsi" w:hAnsiTheme="minorHAnsi" w:cstheme="minorHAnsi"/>
              </w:rPr>
              <w:t xml:space="preserve">Dès la prise de </w:t>
            </w:r>
          </w:p>
          <w:p w14:paraId="1A919C18" w14:textId="77777777" w:rsidR="00A74847" w:rsidRPr="001315F3" w:rsidRDefault="00A74847" w:rsidP="00A74847">
            <w:pPr>
              <w:suppressAutoHyphens w:val="0"/>
              <w:rPr>
                <w:rFonts w:asciiTheme="minorHAnsi" w:hAnsiTheme="minorHAnsi" w:cstheme="minorHAnsi"/>
              </w:rPr>
            </w:pPr>
            <w:r w:rsidRPr="001315F3">
              <w:rPr>
                <w:rFonts w:asciiTheme="minorHAnsi" w:hAnsiTheme="minorHAnsi" w:cstheme="minorHAnsi"/>
              </w:rPr>
              <w:t xml:space="preserve">connaissance de la </w:t>
            </w:r>
          </w:p>
          <w:p w14:paraId="5F1DF246" w14:textId="77777777" w:rsidR="00A74847" w:rsidRPr="001315F3" w:rsidRDefault="00A74847" w:rsidP="00A74847">
            <w:pPr>
              <w:suppressAutoHyphens w:val="0"/>
              <w:rPr>
                <w:rFonts w:asciiTheme="minorHAnsi" w:hAnsiTheme="minorHAnsi" w:cstheme="minorHAnsi"/>
              </w:rPr>
            </w:pPr>
            <w:r w:rsidRPr="001315F3">
              <w:rPr>
                <w:rFonts w:asciiTheme="minorHAnsi" w:hAnsiTheme="minorHAnsi" w:cstheme="minorHAnsi"/>
              </w:rPr>
              <w:t>satisfaction ou en cas d’absence de manifestation dans un délai de 15 jours</w:t>
            </w:r>
          </w:p>
          <w:p w14:paraId="1AE4520E" w14:textId="77777777" w:rsidR="00A74847" w:rsidRPr="001315F3" w:rsidRDefault="00A74847" w:rsidP="008B28B8">
            <w:pPr>
              <w:rPr>
                <w:rFonts w:asciiTheme="minorHAnsi" w:hAnsiTheme="minorHAnsi" w:cstheme="minorHAnsi"/>
              </w:rPr>
            </w:pPr>
          </w:p>
        </w:tc>
      </w:tr>
      <w:tr w:rsidR="00A74847" w:rsidRPr="001315F3" w14:paraId="6AA66388" w14:textId="77777777" w:rsidTr="005B26A2">
        <w:trPr>
          <w:jc w:val="center"/>
        </w:trPr>
        <w:tc>
          <w:tcPr>
            <w:tcW w:w="1970" w:type="dxa"/>
            <w:tcBorders>
              <w:left w:val="single" w:sz="12" w:space="0" w:color="auto"/>
              <w:bottom w:val="single" w:sz="12" w:space="0" w:color="auto"/>
            </w:tcBorders>
          </w:tcPr>
          <w:p w14:paraId="00536490" w14:textId="77777777" w:rsidR="00A74847" w:rsidRPr="001315F3" w:rsidRDefault="00A74847" w:rsidP="008B28B8">
            <w:pPr>
              <w:rPr>
                <w:rFonts w:asciiTheme="minorHAnsi" w:hAnsiTheme="minorHAnsi" w:cstheme="minorHAnsi"/>
              </w:rPr>
            </w:pPr>
          </w:p>
        </w:tc>
        <w:tc>
          <w:tcPr>
            <w:tcW w:w="2410" w:type="dxa"/>
            <w:tcBorders>
              <w:bottom w:val="single" w:sz="12" w:space="0" w:color="auto"/>
            </w:tcBorders>
            <w:vAlign w:val="center"/>
          </w:tcPr>
          <w:p w14:paraId="1A45975F" w14:textId="77777777" w:rsidR="00A74847" w:rsidRPr="001315F3" w:rsidRDefault="00A74847" w:rsidP="005B26A2">
            <w:pPr>
              <w:jc w:val="center"/>
              <w:rPr>
                <w:rFonts w:asciiTheme="minorHAnsi" w:hAnsiTheme="minorHAnsi" w:cstheme="minorHAnsi"/>
              </w:rPr>
            </w:pPr>
            <w:r w:rsidRPr="001315F3">
              <w:rPr>
                <w:rFonts w:asciiTheme="minorHAnsi" w:hAnsiTheme="minorHAnsi" w:cstheme="minorHAnsi"/>
              </w:rPr>
              <w:t>NON</w:t>
            </w:r>
          </w:p>
        </w:tc>
        <w:tc>
          <w:tcPr>
            <w:tcW w:w="3685" w:type="dxa"/>
            <w:tcBorders>
              <w:bottom w:val="single" w:sz="12" w:space="0" w:color="auto"/>
            </w:tcBorders>
          </w:tcPr>
          <w:p w14:paraId="7ACCCDAF" w14:textId="77777777" w:rsidR="00A74847" w:rsidRPr="001315F3" w:rsidRDefault="00A74847" w:rsidP="00A74847">
            <w:pPr>
              <w:suppressAutoHyphens w:val="0"/>
              <w:rPr>
                <w:rFonts w:asciiTheme="minorHAnsi" w:hAnsiTheme="minorHAnsi" w:cstheme="minorHAnsi"/>
              </w:rPr>
            </w:pPr>
            <w:r w:rsidRPr="001315F3">
              <w:rPr>
                <w:rFonts w:asciiTheme="minorHAnsi" w:hAnsiTheme="minorHAnsi" w:cstheme="minorHAnsi"/>
              </w:rPr>
              <w:t xml:space="preserve">Révision de </w:t>
            </w:r>
          </w:p>
          <w:p w14:paraId="1DFBA74C" w14:textId="77777777" w:rsidR="00A74847" w:rsidRPr="001315F3" w:rsidRDefault="00A74847" w:rsidP="00A74847">
            <w:pPr>
              <w:suppressAutoHyphens w:val="0"/>
              <w:rPr>
                <w:rFonts w:asciiTheme="minorHAnsi" w:hAnsiTheme="minorHAnsi" w:cstheme="minorHAnsi"/>
              </w:rPr>
            </w:pPr>
            <w:r w:rsidRPr="001315F3">
              <w:rPr>
                <w:rFonts w:asciiTheme="minorHAnsi" w:hAnsiTheme="minorHAnsi" w:cstheme="minorHAnsi"/>
              </w:rPr>
              <w:t>l’action corrective</w:t>
            </w:r>
          </w:p>
          <w:p w14:paraId="5A4DC9E0" w14:textId="77777777" w:rsidR="00A74847" w:rsidRPr="001315F3" w:rsidRDefault="00A74847" w:rsidP="00A74847">
            <w:pPr>
              <w:suppressAutoHyphens w:val="0"/>
              <w:rPr>
                <w:rFonts w:asciiTheme="minorHAnsi" w:hAnsiTheme="minorHAnsi" w:cstheme="minorHAnsi"/>
              </w:rPr>
            </w:pPr>
          </w:p>
        </w:tc>
        <w:tc>
          <w:tcPr>
            <w:tcW w:w="1543" w:type="dxa"/>
            <w:tcBorders>
              <w:bottom w:val="single" w:sz="12" w:space="0" w:color="auto"/>
              <w:right w:val="single" w:sz="12" w:space="0" w:color="auto"/>
            </w:tcBorders>
          </w:tcPr>
          <w:p w14:paraId="75468A36" w14:textId="77777777" w:rsidR="00A74847" w:rsidRPr="001315F3" w:rsidRDefault="00A74847" w:rsidP="00A74847">
            <w:pPr>
              <w:suppressAutoHyphens w:val="0"/>
              <w:rPr>
                <w:rFonts w:asciiTheme="minorHAnsi" w:hAnsiTheme="minorHAnsi" w:cstheme="minorHAnsi"/>
              </w:rPr>
            </w:pPr>
            <w:r w:rsidRPr="001315F3">
              <w:rPr>
                <w:rFonts w:asciiTheme="minorHAnsi" w:hAnsiTheme="minorHAnsi" w:cstheme="minorHAnsi"/>
              </w:rPr>
              <w:t xml:space="preserve">Dès la prise de </w:t>
            </w:r>
          </w:p>
          <w:p w14:paraId="2E3132C7" w14:textId="77777777" w:rsidR="00A74847" w:rsidRPr="001315F3" w:rsidRDefault="00A74847" w:rsidP="00A74847">
            <w:pPr>
              <w:suppressAutoHyphens w:val="0"/>
              <w:rPr>
                <w:rFonts w:asciiTheme="minorHAnsi" w:hAnsiTheme="minorHAnsi" w:cstheme="minorHAnsi"/>
              </w:rPr>
            </w:pPr>
            <w:r w:rsidRPr="001315F3">
              <w:rPr>
                <w:rFonts w:asciiTheme="minorHAnsi" w:hAnsiTheme="minorHAnsi" w:cstheme="minorHAnsi"/>
              </w:rPr>
              <w:t>connaissance de la non-</w:t>
            </w:r>
          </w:p>
          <w:p w14:paraId="3075CB32" w14:textId="77777777" w:rsidR="00A74847" w:rsidRPr="001315F3" w:rsidRDefault="00A74847" w:rsidP="00A74847">
            <w:pPr>
              <w:suppressAutoHyphens w:val="0"/>
              <w:rPr>
                <w:rFonts w:asciiTheme="minorHAnsi" w:hAnsiTheme="minorHAnsi" w:cstheme="minorHAnsi"/>
              </w:rPr>
            </w:pPr>
            <w:r w:rsidRPr="001315F3">
              <w:rPr>
                <w:rFonts w:asciiTheme="minorHAnsi" w:hAnsiTheme="minorHAnsi" w:cstheme="minorHAnsi"/>
              </w:rPr>
              <w:t>satisfaction</w:t>
            </w:r>
          </w:p>
          <w:p w14:paraId="3200FAE8" w14:textId="77777777" w:rsidR="00A74847" w:rsidRPr="001315F3" w:rsidRDefault="00A74847" w:rsidP="008B28B8">
            <w:pPr>
              <w:rPr>
                <w:rFonts w:asciiTheme="minorHAnsi" w:hAnsiTheme="minorHAnsi" w:cstheme="minorHAnsi"/>
              </w:rPr>
            </w:pPr>
          </w:p>
        </w:tc>
      </w:tr>
    </w:tbl>
    <w:p w14:paraId="0C453CAA" w14:textId="77777777" w:rsidR="0081380F" w:rsidRPr="001315F3" w:rsidRDefault="0081380F" w:rsidP="008B28B8">
      <w:pPr>
        <w:rPr>
          <w:rFonts w:asciiTheme="minorHAnsi" w:hAnsiTheme="minorHAnsi" w:cstheme="minorHAnsi"/>
        </w:rPr>
        <w:sectPr w:rsidR="0081380F" w:rsidRPr="001315F3">
          <w:pgSz w:w="11906" w:h="16838"/>
          <w:pgMar w:top="1134" w:right="1134" w:bottom="1134" w:left="1134" w:header="720" w:footer="720" w:gutter="0"/>
          <w:cols w:space="720"/>
        </w:sectPr>
      </w:pPr>
    </w:p>
    <w:p w14:paraId="5734FA95" w14:textId="0846364F" w:rsidR="00673585" w:rsidRPr="005B26A2" w:rsidRDefault="00CC08E4" w:rsidP="005B26A2">
      <w:pPr>
        <w:pBdr>
          <w:top w:val="single" w:sz="4" w:space="1" w:color="auto"/>
          <w:left w:val="single" w:sz="4" w:space="4" w:color="auto"/>
          <w:bottom w:val="single" w:sz="4" w:space="1" w:color="auto"/>
          <w:right w:val="single" w:sz="4" w:space="4" w:color="auto"/>
        </w:pBdr>
        <w:rPr>
          <w:rFonts w:asciiTheme="minorHAnsi" w:hAnsiTheme="minorHAnsi" w:cstheme="minorHAnsi"/>
          <w:b/>
          <w:sz w:val="28"/>
        </w:rPr>
      </w:pPr>
      <w:r w:rsidRPr="001315F3">
        <w:rPr>
          <w:rFonts w:asciiTheme="minorHAnsi" w:hAnsiTheme="minorHAnsi" w:cstheme="minorHAnsi"/>
          <w:b/>
          <w:sz w:val="28"/>
        </w:rPr>
        <w:lastRenderedPageBreak/>
        <w:t>Épisode</w:t>
      </w:r>
      <w:r w:rsidR="0081380F" w:rsidRPr="005B26A2">
        <w:rPr>
          <w:rFonts w:asciiTheme="minorHAnsi" w:hAnsiTheme="minorHAnsi" w:cstheme="minorHAnsi"/>
          <w:b/>
          <w:sz w:val="28"/>
        </w:rPr>
        <w:t xml:space="preserve"> 4 </w:t>
      </w:r>
      <w:r w:rsidRPr="001315F3">
        <w:rPr>
          <w:rFonts w:asciiTheme="minorHAnsi" w:hAnsiTheme="minorHAnsi" w:cstheme="minorHAnsi"/>
          <w:b/>
          <w:sz w:val="28"/>
        </w:rPr>
        <w:t xml:space="preserve">- </w:t>
      </w:r>
      <w:r w:rsidR="00AA0E38" w:rsidRPr="005B26A2">
        <w:rPr>
          <w:rFonts w:asciiTheme="minorHAnsi" w:hAnsiTheme="minorHAnsi" w:cstheme="minorHAnsi"/>
          <w:b/>
          <w:sz w:val="28"/>
        </w:rPr>
        <w:t>Relance des clients pour factures impayées</w:t>
      </w:r>
    </w:p>
    <w:p w14:paraId="267E0225" w14:textId="03BCEADF" w:rsidR="000B3785" w:rsidRPr="001315F3" w:rsidRDefault="008B0AEF" w:rsidP="008B0AEF">
      <w:pPr>
        <w:jc w:val="both"/>
        <w:rPr>
          <w:rFonts w:asciiTheme="minorHAnsi" w:hAnsiTheme="minorHAnsi" w:cstheme="minorHAnsi"/>
        </w:rPr>
      </w:pPr>
      <w:r w:rsidRPr="001315F3">
        <w:rPr>
          <w:rFonts w:asciiTheme="minorHAnsi" w:hAnsiTheme="minorHAnsi" w:cstheme="minorHAnsi"/>
        </w:rPr>
        <w:t xml:space="preserve">Voilà déjà quatre semaines que vous êtes en </w:t>
      </w:r>
      <w:r w:rsidR="0004272E" w:rsidRPr="001315F3">
        <w:rPr>
          <w:rFonts w:asciiTheme="minorHAnsi" w:hAnsiTheme="minorHAnsi" w:cstheme="minorHAnsi"/>
        </w:rPr>
        <w:t>stage. Pour</w:t>
      </w:r>
      <w:r w:rsidRPr="001315F3">
        <w:rPr>
          <w:rFonts w:asciiTheme="minorHAnsi" w:hAnsiTheme="minorHAnsi" w:cstheme="minorHAnsi"/>
        </w:rPr>
        <w:t xml:space="preserve"> les deux dernières semaines, vos tuteurs ont souhaité vous faire découvrir l’organisation comptable de GENERIK.</w:t>
      </w:r>
    </w:p>
    <w:p w14:paraId="4B24FB04" w14:textId="77777777" w:rsidR="008B0AEF" w:rsidRPr="001315F3" w:rsidRDefault="008B0AEF" w:rsidP="000B3785">
      <w:pPr>
        <w:rPr>
          <w:rFonts w:asciiTheme="minorHAnsi" w:hAnsiTheme="minorHAnsi" w:cstheme="minorHAnsi"/>
        </w:rPr>
      </w:pPr>
      <w:r w:rsidRPr="001315F3">
        <w:rPr>
          <w:rFonts w:asciiTheme="minorHAnsi" w:hAnsiTheme="minorHAnsi" w:cstheme="minorHAnsi"/>
        </w:rPr>
        <w:t>Dans un premier temps, il vous confie la mission de relancer les clients dont l’échéance est dépassée et qui n’ont donc pas réglé leur facture.</w:t>
      </w:r>
    </w:p>
    <w:p w14:paraId="64BE9D6B" w14:textId="21FF02C7" w:rsidR="001F45CB" w:rsidRPr="001315F3" w:rsidRDefault="001F45CB" w:rsidP="001F45CB">
      <w:pPr>
        <w:jc w:val="both"/>
        <w:rPr>
          <w:rFonts w:asciiTheme="minorHAnsi" w:hAnsiTheme="minorHAnsi" w:cstheme="minorHAnsi"/>
        </w:rPr>
      </w:pPr>
      <w:r w:rsidRPr="001315F3">
        <w:rPr>
          <w:rFonts w:asciiTheme="minorHAnsi" w:hAnsiTheme="minorHAnsi" w:cstheme="minorHAnsi"/>
        </w:rPr>
        <w:t xml:space="preserve">La direction administrative et financière ne gère que les relances des clients grand compte </w:t>
      </w:r>
      <w:r w:rsidR="00BA3D40" w:rsidRPr="001315F3">
        <w:rPr>
          <w:rFonts w:asciiTheme="minorHAnsi" w:hAnsiTheme="minorHAnsi" w:cstheme="minorHAnsi"/>
        </w:rPr>
        <w:t xml:space="preserve">représentés par </w:t>
      </w:r>
      <w:r w:rsidRPr="001315F3">
        <w:rPr>
          <w:rFonts w:asciiTheme="minorHAnsi" w:hAnsiTheme="minorHAnsi" w:cstheme="minorHAnsi"/>
        </w:rPr>
        <w:t>les grossistes. En effet, contrairement aux salons de coiffure, aux coiffeurs à domicile et aux apprentis qui payent comptant, les grossistes peuvent payer par virement</w:t>
      </w:r>
      <w:r w:rsidR="00DE61C3" w:rsidRPr="001315F3">
        <w:rPr>
          <w:rFonts w:asciiTheme="minorHAnsi" w:hAnsiTheme="minorHAnsi" w:cstheme="minorHAnsi"/>
        </w:rPr>
        <w:t>, par chèque</w:t>
      </w:r>
      <w:r w:rsidRPr="001315F3">
        <w:rPr>
          <w:rFonts w:asciiTheme="minorHAnsi" w:hAnsiTheme="minorHAnsi" w:cstheme="minorHAnsi"/>
        </w:rPr>
        <w:t xml:space="preserve"> ou par lettre de change relevé </w:t>
      </w:r>
      <w:r w:rsidR="00BA3D40" w:rsidRPr="001315F3">
        <w:rPr>
          <w:rFonts w:asciiTheme="minorHAnsi" w:hAnsiTheme="minorHAnsi" w:cstheme="minorHAnsi"/>
        </w:rPr>
        <w:t xml:space="preserve">(LCR) </w:t>
      </w:r>
      <w:r w:rsidRPr="001315F3">
        <w:rPr>
          <w:rFonts w:asciiTheme="minorHAnsi" w:hAnsiTheme="minorHAnsi" w:cstheme="minorHAnsi"/>
        </w:rPr>
        <w:t>à 30 jours fin de mois.</w:t>
      </w:r>
      <w:r w:rsidR="000A1074" w:rsidRPr="001315F3">
        <w:rPr>
          <w:rFonts w:asciiTheme="minorHAnsi" w:hAnsiTheme="minorHAnsi" w:cstheme="minorHAnsi"/>
        </w:rPr>
        <w:t xml:space="preserve"> Certains n’effectuent pas le virement dans le délai imparti ou n’ont pas retourné la LCR signée</w:t>
      </w:r>
      <w:r w:rsidR="00DE61C3" w:rsidRPr="001315F3">
        <w:rPr>
          <w:rFonts w:asciiTheme="minorHAnsi" w:hAnsiTheme="minorHAnsi" w:cstheme="minorHAnsi"/>
        </w:rPr>
        <w:t xml:space="preserve"> ou n’ont pas envoyé leur chèque</w:t>
      </w:r>
      <w:r w:rsidR="000A1074" w:rsidRPr="001315F3">
        <w:rPr>
          <w:rFonts w:asciiTheme="minorHAnsi" w:hAnsiTheme="minorHAnsi" w:cstheme="minorHAnsi"/>
        </w:rPr>
        <w:t>.</w:t>
      </w:r>
    </w:p>
    <w:p w14:paraId="7FAA1152" w14:textId="12050195" w:rsidR="008B0AEF" w:rsidRPr="001315F3" w:rsidRDefault="008B0AEF" w:rsidP="001F45CB">
      <w:pPr>
        <w:jc w:val="both"/>
        <w:rPr>
          <w:rFonts w:asciiTheme="minorHAnsi" w:hAnsiTheme="minorHAnsi" w:cstheme="minorHAnsi"/>
        </w:rPr>
      </w:pPr>
      <w:r w:rsidRPr="001315F3">
        <w:rPr>
          <w:rFonts w:asciiTheme="minorHAnsi" w:hAnsiTheme="minorHAnsi" w:cstheme="minorHAnsi"/>
        </w:rPr>
        <w:t xml:space="preserve">Vous prenez connaissance de la procédure mise en place dans l’entreprise en interrogeant l’assistante de gestion. </w:t>
      </w:r>
      <w:r w:rsidR="00BA3D40" w:rsidRPr="001315F3">
        <w:rPr>
          <w:rFonts w:asciiTheme="minorHAnsi" w:hAnsiTheme="minorHAnsi" w:cstheme="minorHAnsi"/>
        </w:rPr>
        <w:t>(Doc. 9)</w:t>
      </w:r>
    </w:p>
    <w:p w14:paraId="3A6775DE" w14:textId="67B0F4EA" w:rsidR="001F45CB" w:rsidRPr="001315F3" w:rsidRDefault="001F45CB" w:rsidP="001F45CB">
      <w:pPr>
        <w:jc w:val="both"/>
        <w:rPr>
          <w:rFonts w:asciiTheme="minorHAnsi" w:hAnsiTheme="minorHAnsi" w:cstheme="minorHAnsi"/>
        </w:rPr>
      </w:pPr>
      <w:r w:rsidRPr="001315F3">
        <w:rPr>
          <w:rFonts w:asciiTheme="minorHAnsi" w:hAnsiTheme="minorHAnsi" w:cstheme="minorHAnsi"/>
        </w:rPr>
        <w:t xml:space="preserve">En procédant aux relances, vous avez analysé les modèles de message du PGI à adresser aux clients et il vous semble que le ton et le registre de langue n’est pas toujours adapté au niveau de relance. </w:t>
      </w:r>
      <w:r w:rsidR="00B659AE" w:rsidRPr="001315F3">
        <w:rPr>
          <w:rFonts w:asciiTheme="minorHAnsi" w:hAnsiTheme="minorHAnsi" w:cstheme="minorHAnsi"/>
        </w:rPr>
        <w:t xml:space="preserve">Vous vérifiez également que ces différents documents de relance respectent les règles de droit. </w:t>
      </w:r>
      <w:r w:rsidRPr="001315F3">
        <w:rPr>
          <w:rFonts w:asciiTheme="minorHAnsi" w:hAnsiTheme="minorHAnsi" w:cstheme="minorHAnsi"/>
        </w:rPr>
        <w:t xml:space="preserve">Vous proposez donc </w:t>
      </w:r>
      <w:r w:rsidR="00AF4C53">
        <w:rPr>
          <w:rFonts w:asciiTheme="minorHAnsi" w:hAnsiTheme="minorHAnsi" w:cstheme="minorHAnsi"/>
        </w:rPr>
        <w:t xml:space="preserve">éventuellement </w:t>
      </w:r>
      <w:bookmarkStart w:id="10" w:name="_GoBack"/>
      <w:bookmarkEnd w:id="10"/>
      <w:r w:rsidRPr="001315F3">
        <w:rPr>
          <w:rFonts w:asciiTheme="minorHAnsi" w:hAnsiTheme="minorHAnsi" w:cstheme="minorHAnsi"/>
        </w:rPr>
        <w:t>une nouvelle rédaction de ces messages et vous les proposez à vos tuteurs en vous appuyant sur l’analyse que vous avez mené</w:t>
      </w:r>
      <w:r w:rsidR="00B659AE" w:rsidRPr="001315F3">
        <w:rPr>
          <w:rFonts w:asciiTheme="minorHAnsi" w:hAnsiTheme="minorHAnsi" w:cstheme="minorHAnsi"/>
        </w:rPr>
        <w:t>e</w:t>
      </w:r>
      <w:r w:rsidRPr="001315F3">
        <w:rPr>
          <w:rFonts w:asciiTheme="minorHAnsi" w:hAnsiTheme="minorHAnsi" w:cstheme="minorHAnsi"/>
        </w:rPr>
        <w:t>.</w:t>
      </w:r>
    </w:p>
    <w:p w14:paraId="5B4C4BF1" w14:textId="1EFBA69A" w:rsidR="001F45CB" w:rsidRPr="005B26A2" w:rsidRDefault="00BA3D40" w:rsidP="005B26A2">
      <w:pPr>
        <w:rPr>
          <w:rFonts w:asciiTheme="minorHAnsi" w:hAnsiTheme="minorHAnsi" w:cstheme="minorHAnsi"/>
          <w:b/>
          <w:sz w:val="24"/>
          <w:szCs w:val="24"/>
        </w:rPr>
      </w:pPr>
      <w:r w:rsidRPr="005B26A2">
        <w:rPr>
          <w:rFonts w:asciiTheme="minorHAnsi" w:hAnsiTheme="minorHAnsi" w:cstheme="minorHAnsi"/>
          <w:b/>
          <w:sz w:val="24"/>
          <w:szCs w:val="24"/>
        </w:rPr>
        <w:t xml:space="preserve">Doc. 9 </w:t>
      </w:r>
      <w:r w:rsidR="00A614D6" w:rsidRPr="005B26A2">
        <w:rPr>
          <w:rFonts w:asciiTheme="minorHAnsi" w:hAnsiTheme="minorHAnsi" w:cstheme="minorHAnsi"/>
          <w:b/>
          <w:sz w:val="24"/>
          <w:szCs w:val="24"/>
        </w:rPr>
        <w:t>Notes sur la procédure de relance</w:t>
      </w:r>
    </w:p>
    <w:p w14:paraId="10350298" w14:textId="42AE2345" w:rsidR="00BA3D40" w:rsidRPr="005B26A2" w:rsidRDefault="00BA3D40" w:rsidP="00A614D6">
      <w:pPr>
        <w:jc w:val="both"/>
        <w:rPr>
          <w:rFonts w:asciiTheme="minorHAnsi" w:hAnsiTheme="minorHAnsi" w:cstheme="minorHAnsi"/>
          <w:i/>
        </w:rPr>
      </w:pPr>
      <w:r w:rsidRPr="005B26A2">
        <w:rPr>
          <w:rFonts w:asciiTheme="minorHAnsi" w:hAnsiTheme="minorHAnsi" w:cstheme="minorHAnsi"/>
          <w:i/>
        </w:rPr>
        <w:t>Notes de votre entretien avec l’assistante de gestion sur la procédure de relance</w:t>
      </w:r>
    </w:p>
    <w:p w14:paraId="43188CB2" w14:textId="77777777" w:rsidR="001315F3" w:rsidRPr="001315F3" w:rsidRDefault="00A614D6" w:rsidP="00A614D6">
      <w:pPr>
        <w:jc w:val="both"/>
        <w:rPr>
          <w:rFonts w:asciiTheme="minorHAnsi" w:hAnsiTheme="minorHAnsi" w:cstheme="minorHAnsi"/>
        </w:rPr>
      </w:pPr>
      <w:r w:rsidRPr="001315F3">
        <w:rPr>
          <w:rFonts w:asciiTheme="minorHAnsi" w:hAnsiTheme="minorHAnsi" w:cstheme="minorHAnsi"/>
        </w:rPr>
        <w:t xml:space="preserve">Tous les vendredis matin, édition de la balance âgée des tiers. Les grossistes paient par virement ou par LCR </w:t>
      </w:r>
      <w:r w:rsidR="00F149E7" w:rsidRPr="001315F3">
        <w:rPr>
          <w:rFonts w:asciiTheme="minorHAnsi" w:hAnsiTheme="minorHAnsi" w:cstheme="minorHAnsi"/>
        </w:rPr>
        <w:t xml:space="preserve">ou par chèque </w:t>
      </w:r>
      <w:r w:rsidR="00B85590" w:rsidRPr="001315F3">
        <w:rPr>
          <w:rFonts w:asciiTheme="minorHAnsi" w:hAnsiTheme="minorHAnsi" w:cstheme="minorHAnsi"/>
        </w:rPr>
        <w:t>avec un délai de</w:t>
      </w:r>
      <w:r w:rsidRPr="001315F3">
        <w:rPr>
          <w:rFonts w:asciiTheme="minorHAnsi" w:hAnsiTheme="minorHAnsi" w:cstheme="minorHAnsi"/>
        </w:rPr>
        <w:t xml:space="preserve"> 30 jours fin de mois.</w:t>
      </w:r>
    </w:p>
    <w:p w14:paraId="19ED4A6C" w14:textId="4E409997" w:rsidR="001315F3" w:rsidRPr="001315F3" w:rsidRDefault="00A614D6" w:rsidP="00A614D6">
      <w:pPr>
        <w:jc w:val="both"/>
        <w:rPr>
          <w:rFonts w:asciiTheme="minorHAnsi" w:hAnsiTheme="minorHAnsi" w:cstheme="minorHAnsi"/>
        </w:rPr>
      </w:pPr>
      <w:r w:rsidRPr="001315F3">
        <w:rPr>
          <w:rFonts w:asciiTheme="minorHAnsi" w:hAnsiTheme="minorHAnsi" w:cstheme="minorHAnsi"/>
        </w:rPr>
        <w:t>La première relance intervient dès que l’échéance est dépassée de 7 jours.  Elle se fait par courriel.</w:t>
      </w:r>
    </w:p>
    <w:p w14:paraId="02B282CC" w14:textId="7D44A097" w:rsidR="001315F3" w:rsidRPr="001315F3" w:rsidRDefault="00A614D6" w:rsidP="00A614D6">
      <w:pPr>
        <w:jc w:val="both"/>
        <w:rPr>
          <w:rFonts w:asciiTheme="minorHAnsi" w:hAnsiTheme="minorHAnsi" w:cstheme="minorHAnsi"/>
        </w:rPr>
      </w:pPr>
      <w:r w:rsidRPr="001315F3">
        <w:rPr>
          <w:rFonts w:asciiTheme="minorHAnsi" w:hAnsiTheme="minorHAnsi" w:cstheme="minorHAnsi"/>
        </w:rPr>
        <w:t>La deuxième relance intervient une semaine après la première si pas de règlement ou de signe du client. Elle se fait par téléphone : permet d’établir un contact direct et de faire preuve d’assertivité.</w:t>
      </w:r>
    </w:p>
    <w:p w14:paraId="6065CE72" w14:textId="0DB26026" w:rsidR="00153F8E" w:rsidRPr="001315F3" w:rsidRDefault="00A614D6" w:rsidP="00A614D6">
      <w:pPr>
        <w:jc w:val="both"/>
        <w:rPr>
          <w:rFonts w:asciiTheme="minorHAnsi" w:hAnsiTheme="minorHAnsi" w:cstheme="minorHAnsi"/>
        </w:rPr>
      </w:pPr>
      <w:r w:rsidRPr="001315F3">
        <w:rPr>
          <w:rFonts w:asciiTheme="minorHAnsi" w:hAnsiTheme="minorHAnsi" w:cstheme="minorHAnsi"/>
        </w:rPr>
        <w:t xml:space="preserve">Trois semaines après échéance, une dernière relance </w:t>
      </w:r>
      <w:r w:rsidR="00370E1D" w:rsidRPr="001315F3">
        <w:rPr>
          <w:rFonts w:asciiTheme="minorHAnsi" w:hAnsiTheme="minorHAnsi" w:cstheme="minorHAnsi"/>
        </w:rPr>
        <w:t xml:space="preserve">« mise en demeure de payer » </w:t>
      </w:r>
      <w:r w:rsidRPr="001315F3">
        <w:rPr>
          <w:rFonts w:asciiTheme="minorHAnsi" w:hAnsiTheme="minorHAnsi" w:cstheme="minorHAnsi"/>
        </w:rPr>
        <w:t>avant l</w:t>
      </w:r>
      <w:r w:rsidR="00F3780C" w:rsidRPr="001315F3">
        <w:rPr>
          <w:rFonts w:asciiTheme="minorHAnsi" w:hAnsiTheme="minorHAnsi" w:cstheme="minorHAnsi"/>
        </w:rPr>
        <w:t xml:space="preserve">e déclenchement de la procédure d’injonction de payer </w:t>
      </w:r>
      <w:r w:rsidRPr="001315F3">
        <w:rPr>
          <w:rFonts w:asciiTheme="minorHAnsi" w:hAnsiTheme="minorHAnsi" w:cstheme="minorHAnsi"/>
        </w:rPr>
        <w:t>par lettre recommandée avec accusé de réception.</w:t>
      </w:r>
      <w:r w:rsidR="004B55E5" w:rsidRPr="001315F3">
        <w:rPr>
          <w:rFonts w:asciiTheme="minorHAnsi" w:hAnsiTheme="minorHAnsi" w:cstheme="minorHAnsi"/>
        </w:rPr>
        <w:t xml:space="preserve"> </w:t>
      </w:r>
    </w:p>
    <w:p w14:paraId="190A4B86" w14:textId="2E78B2B4" w:rsidR="00A614D6" w:rsidRPr="001315F3" w:rsidRDefault="00153F8E" w:rsidP="00A614D6">
      <w:pPr>
        <w:jc w:val="both"/>
        <w:rPr>
          <w:rFonts w:asciiTheme="minorHAnsi" w:hAnsiTheme="minorHAnsi" w:cstheme="minorHAnsi"/>
        </w:rPr>
      </w:pPr>
      <w:r w:rsidRPr="001315F3">
        <w:rPr>
          <w:rFonts w:asciiTheme="minorHAnsi" w:hAnsiTheme="minorHAnsi" w:cstheme="minorHAnsi"/>
        </w:rPr>
        <w:t xml:space="preserve">Les relances se font à partir de la fiche client. </w:t>
      </w:r>
      <w:r w:rsidR="004B55E5" w:rsidRPr="001315F3">
        <w:rPr>
          <w:rFonts w:asciiTheme="minorHAnsi" w:hAnsiTheme="minorHAnsi" w:cstheme="minorHAnsi"/>
        </w:rPr>
        <w:t>Ne pas oublier de compléter la fiche « </w:t>
      </w:r>
      <w:r w:rsidR="00664453" w:rsidRPr="001315F3">
        <w:rPr>
          <w:rFonts w:asciiTheme="minorHAnsi" w:hAnsiTheme="minorHAnsi" w:cstheme="minorHAnsi"/>
        </w:rPr>
        <w:t>client</w:t>
      </w:r>
      <w:r w:rsidR="004B55E5" w:rsidRPr="001315F3">
        <w:rPr>
          <w:rFonts w:asciiTheme="minorHAnsi" w:hAnsiTheme="minorHAnsi" w:cstheme="minorHAnsi"/>
        </w:rPr>
        <w:t> » afin de suivre les actions menées.</w:t>
      </w:r>
    </w:p>
    <w:p w14:paraId="3B000788" w14:textId="77777777" w:rsidR="00A614D6" w:rsidRPr="001315F3" w:rsidRDefault="00A614D6" w:rsidP="00A614D6">
      <w:pPr>
        <w:jc w:val="both"/>
        <w:rPr>
          <w:rFonts w:asciiTheme="minorHAnsi" w:hAnsiTheme="minorHAnsi" w:cstheme="minorHAnsi"/>
        </w:rPr>
      </w:pPr>
    </w:p>
    <w:p w14:paraId="0B2DBA8F" w14:textId="77777777" w:rsidR="008B0AEF" w:rsidRPr="001315F3" w:rsidRDefault="008B0AEF" w:rsidP="000B3785">
      <w:pPr>
        <w:rPr>
          <w:rFonts w:asciiTheme="minorHAnsi" w:hAnsiTheme="minorHAnsi" w:cstheme="minorHAnsi"/>
        </w:rPr>
      </w:pPr>
    </w:p>
    <w:sectPr w:rsidR="008B0AEF" w:rsidRPr="001315F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4319" w14:textId="77777777" w:rsidR="009237F6" w:rsidRDefault="009237F6">
      <w:pPr>
        <w:spacing w:after="0" w:line="240" w:lineRule="auto"/>
      </w:pPr>
      <w:r>
        <w:separator/>
      </w:r>
    </w:p>
  </w:endnote>
  <w:endnote w:type="continuationSeparator" w:id="0">
    <w:p w14:paraId="364192A2" w14:textId="77777777" w:rsidR="009237F6" w:rsidRDefault="009237F6">
      <w:pPr>
        <w:spacing w:after="0" w:line="240" w:lineRule="auto"/>
      </w:pPr>
      <w:r>
        <w:continuationSeparator/>
      </w:r>
    </w:p>
  </w:endnote>
  <w:endnote w:type="continuationNotice" w:id="1">
    <w:p w14:paraId="6759A01F" w14:textId="77777777" w:rsidR="009237F6" w:rsidRDefault="00923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4644654"/>
      <w:docPartObj>
        <w:docPartGallery w:val="Page Numbers (Bottom of Page)"/>
        <w:docPartUnique/>
      </w:docPartObj>
    </w:sdtPr>
    <w:sdtContent>
      <w:sdt>
        <w:sdtPr>
          <w:rPr>
            <w:sz w:val="18"/>
            <w:szCs w:val="18"/>
          </w:rPr>
          <w:id w:val="1951044946"/>
          <w:docPartObj>
            <w:docPartGallery w:val="Page Numbers (Top of Page)"/>
            <w:docPartUnique/>
          </w:docPartObj>
        </w:sdtPr>
        <w:sdtContent>
          <w:p w14:paraId="337C9D2C" w14:textId="7139F706" w:rsidR="00242309" w:rsidRPr="008B28B8" w:rsidRDefault="00242309" w:rsidP="005B26A2">
            <w:pPr>
              <w:pStyle w:val="Pieddepage"/>
              <w:jc w:val="center"/>
              <w:rPr>
                <w:sz w:val="18"/>
                <w:szCs w:val="18"/>
              </w:rPr>
            </w:pPr>
            <w:r w:rsidRPr="008B28B8">
              <w:rPr>
                <w:sz w:val="18"/>
                <w:szCs w:val="18"/>
              </w:rPr>
              <w:t xml:space="preserve">GENERIK </w:t>
            </w:r>
            <w:r>
              <w:rPr>
                <w:sz w:val="18"/>
                <w:szCs w:val="18"/>
              </w:rPr>
              <w:t xml:space="preserve">- </w:t>
            </w:r>
            <w:r w:rsidRPr="008B28B8">
              <w:rPr>
                <w:sz w:val="18"/>
                <w:szCs w:val="18"/>
              </w:rPr>
              <w:t xml:space="preserve">Dossier étudiant </w:t>
            </w:r>
            <w:r>
              <w:rPr>
                <w:sz w:val="18"/>
                <w:szCs w:val="18"/>
              </w:rPr>
              <w:t xml:space="preserve">- </w:t>
            </w:r>
            <w:r w:rsidRPr="008B28B8">
              <w:rPr>
                <w:sz w:val="18"/>
                <w:szCs w:val="18"/>
              </w:rPr>
              <w:t xml:space="preserve">Scénario </w:t>
            </w:r>
            <w:r>
              <w:rPr>
                <w:sz w:val="18"/>
                <w:szCs w:val="18"/>
              </w:rPr>
              <w:t xml:space="preserve">- </w:t>
            </w:r>
            <w:hyperlink r:id="rId1" w:history="1">
              <w:r w:rsidRPr="008B28B8">
                <w:rPr>
                  <w:rStyle w:val="Lienhypertexte"/>
                  <w:sz w:val="18"/>
                  <w:szCs w:val="18"/>
                </w:rPr>
                <w:t>www.crcom.ac-versailles.fr</w:t>
              </w:r>
            </w:hyperlink>
            <w:r w:rsidRPr="008B28B8">
              <w:rPr>
                <w:sz w:val="18"/>
                <w:szCs w:val="18"/>
              </w:rPr>
              <w:t xml:space="preserve"> – Amaya Géronimi &amp; Sophie Catinaud   </w:t>
            </w:r>
            <w:r>
              <w:rPr>
                <w:sz w:val="18"/>
                <w:szCs w:val="18"/>
              </w:rPr>
              <w:tab/>
            </w:r>
            <w:r w:rsidRPr="008B28B8">
              <w:rPr>
                <w:sz w:val="18"/>
                <w:szCs w:val="18"/>
              </w:rPr>
              <w:t xml:space="preserve">Page </w:t>
            </w:r>
            <w:r w:rsidRPr="008B28B8">
              <w:rPr>
                <w:bCs/>
                <w:sz w:val="18"/>
                <w:szCs w:val="18"/>
              </w:rPr>
              <w:fldChar w:fldCharType="begin"/>
            </w:r>
            <w:r w:rsidRPr="008B28B8">
              <w:rPr>
                <w:bCs/>
                <w:sz w:val="18"/>
                <w:szCs w:val="18"/>
              </w:rPr>
              <w:instrText>PAGE</w:instrText>
            </w:r>
            <w:r w:rsidRPr="008B28B8">
              <w:rPr>
                <w:bCs/>
                <w:sz w:val="18"/>
                <w:szCs w:val="18"/>
              </w:rPr>
              <w:fldChar w:fldCharType="separate"/>
            </w:r>
            <w:r w:rsidR="00AF4C53">
              <w:rPr>
                <w:bCs/>
                <w:noProof/>
                <w:sz w:val="18"/>
                <w:szCs w:val="18"/>
              </w:rPr>
              <w:t>14</w:t>
            </w:r>
            <w:r w:rsidRPr="008B28B8">
              <w:rPr>
                <w:bCs/>
                <w:sz w:val="18"/>
                <w:szCs w:val="18"/>
              </w:rPr>
              <w:fldChar w:fldCharType="end"/>
            </w:r>
            <w:r w:rsidRPr="008B28B8">
              <w:rPr>
                <w:sz w:val="18"/>
                <w:szCs w:val="18"/>
              </w:rPr>
              <w:t xml:space="preserve"> sur </w:t>
            </w:r>
            <w:r w:rsidRPr="008B28B8">
              <w:rPr>
                <w:bCs/>
                <w:sz w:val="18"/>
                <w:szCs w:val="18"/>
              </w:rPr>
              <w:fldChar w:fldCharType="begin"/>
            </w:r>
            <w:r w:rsidRPr="008B28B8">
              <w:rPr>
                <w:bCs/>
                <w:sz w:val="18"/>
                <w:szCs w:val="18"/>
              </w:rPr>
              <w:instrText>NUMPAGES</w:instrText>
            </w:r>
            <w:r w:rsidRPr="008B28B8">
              <w:rPr>
                <w:bCs/>
                <w:sz w:val="18"/>
                <w:szCs w:val="18"/>
              </w:rPr>
              <w:fldChar w:fldCharType="separate"/>
            </w:r>
            <w:r w:rsidR="00AF4C53">
              <w:rPr>
                <w:bCs/>
                <w:noProof/>
                <w:sz w:val="18"/>
                <w:szCs w:val="18"/>
              </w:rPr>
              <w:t>14</w:t>
            </w:r>
            <w:r w:rsidRPr="008B28B8">
              <w:rPr>
                <w:bCs/>
                <w:sz w:val="18"/>
                <w:szCs w:val="18"/>
              </w:rPr>
              <w:fldChar w:fldCharType="end"/>
            </w:r>
          </w:p>
        </w:sdtContent>
      </w:sdt>
    </w:sdtContent>
  </w:sdt>
  <w:p w14:paraId="4EA6773A" w14:textId="77777777" w:rsidR="00242309" w:rsidRDefault="002423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6BFA4" w14:textId="77777777" w:rsidR="009237F6" w:rsidRDefault="009237F6">
      <w:pPr>
        <w:spacing w:after="0" w:line="240" w:lineRule="auto"/>
      </w:pPr>
      <w:r>
        <w:rPr>
          <w:color w:val="000000"/>
        </w:rPr>
        <w:separator/>
      </w:r>
    </w:p>
  </w:footnote>
  <w:footnote w:type="continuationSeparator" w:id="0">
    <w:p w14:paraId="20C82609" w14:textId="77777777" w:rsidR="009237F6" w:rsidRDefault="009237F6">
      <w:pPr>
        <w:spacing w:after="0" w:line="240" w:lineRule="auto"/>
      </w:pPr>
      <w:r>
        <w:continuationSeparator/>
      </w:r>
    </w:p>
  </w:footnote>
  <w:footnote w:type="continuationNotice" w:id="1">
    <w:p w14:paraId="628FC86A" w14:textId="77777777" w:rsidR="009237F6" w:rsidRDefault="009237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E458" w14:textId="0BEA2087" w:rsidR="00242309" w:rsidRPr="005B26A2" w:rsidRDefault="00242309" w:rsidP="005B26A2">
    <w:pPr>
      <w:pStyle w:val="En-tte"/>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7660" w14:textId="77777777" w:rsidR="00242309" w:rsidRDefault="00242309">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1840" w14:textId="79576120" w:rsidR="00242309" w:rsidRDefault="00242309" w:rsidP="005B26A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7D9"/>
    <w:multiLevelType w:val="hybridMultilevel"/>
    <w:tmpl w:val="AB7AF11E"/>
    <w:lvl w:ilvl="0" w:tplc="FFFFFFFF">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513"/>
        </w:tabs>
        <w:ind w:left="513" w:hanging="360"/>
      </w:pPr>
      <w:rPr>
        <w:rFonts w:ascii="Arial" w:eastAsia="Times New Roman" w:hAnsi="Arial" w:cs="Arial" w:hint="default"/>
      </w:rPr>
    </w:lvl>
    <w:lvl w:ilvl="2" w:tplc="FFFFFFFF">
      <w:start w:val="1"/>
      <w:numFmt w:val="bullet"/>
      <w:lvlText w:val=""/>
      <w:lvlJc w:val="left"/>
      <w:pPr>
        <w:tabs>
          <w:tab w:val="num" w:pos="1233"/>
        </w:tabs>
        <w:ind w:left="1233" w:hanging="360"/>
      </w:pPr>
      <w:rPr>
        <w:rFonts w:ascii="Wingdings" w:hAnsi="Wingdings" w:hint="default"/>
      </w:rPr>
    </w:lvl>
    <w:lvl w:ilvl="3" w:tplc="FFFFFFFF" w:tentative="1">
      <w:start w:val="1"/>
      <w:numFmt w:val="bullet"/>
      <w:lvlText w:val=""/>
      <w:lvlJc w:val="left"/>
      <w:pPr>
        <w:tabs>
          <w:tab w:val="num" w:pos="1953"/>
        </w:tabs>
        <w:ind w:left="1953" w:hanging="360"/>
      </w:pPr>
      <w:rPr>
        <w:rFonts w:ascii="Symbol" w:hAnsi="Symbol" w:hint="default"/>
      </w:rPr>
    </w:lvl>
    <w:lvl w:ilvl="4" w:tplc="FFFFFFFF" w:tentative="1">
      <w:start w:val="1"/>
      <w:numFmt w:val="bullet"/>
      <w:lvlText w:val="o"/>
      <w:lvlJc w:val="left"/>
      <w:pPr>
        <w:tabs>
          <w:tab w:val="num" w:pos="2673"/>
        </w:tabs>
        <w:ind w:left="2673" w:hanging="360"/>
      </w:pPr>
      <w:rPr>
        <w:rFonts w:ascii="Courier New" w:hAnsi="Courier New" w:cs="Courier New" w:hint="default"/>
      </w:rPr>
    </w:lvl>
    <w:lvl w:ilvl="5" w:tplc="FFFFFFFF" w:tentative="1">
      <w:start w:val="1"/>
      <w:numFmt w:val="bullet"/>
      <w:lvlText w:val=""/>
      <w:lvlJc w:val="left"/>
      <w:pPr>
        <w:tabs>
          <w:tab w:val="num" w:pos="3393"/>
        </w:tabs>
        <w:ind w:left="3393" w:hanging="360"/>
      </w:pPr>
      <w:rPr>
        <w:rFonts w:ascii="Wingdings" w:hAnsi="Wingdings" w:hint="default"/>
      </w:rPr>
    </w:lvl>
    <w:lvl w:ilvl="6" w:tplc="FFFFFFFF" w:tentative="1">
      <w:start w:val="1"/>
      <w:numFmt w:val="bullet"/>
      <w:lvlText w:val=""/>
      <w:lvlJc w:val="left"/>
      <w:pPr>
        <w:tabs>
          <w:tab w:val="num" w:pos="4113"/>
        </w:tabs>
        <w:ind w:left="4113" w:hanging="360"/>
      </w:pPr>
      <w:rPr>
        <w:rFonts w:ascii="Symbol" w:hAnsi="Symbol" w:hint="default"/>
      </w:rPr>
    </w:lvl>
    <w:lvl w:ilvl="7" w:tplc="FFFFFFFF" w:tentative="1">
      <w:start w:val="1"/>
      <w:numFmt w:val="bullet"/>
      <w:lvlText w:val="o"/>
      <w:lvlJc w:val="left"/>
      <w:pPr>
        <w:tabs>
          <w:tab w:val="num" w:pos="4833"/>
        </w:tabs>
        <w:ind w:left="4833" w:hanging="360"/>
      </w:pPr>
      <w:rPr>
        <w:rFonts w:ascii="Courier New" w:hAnsi="Courier New" w:cs="Courier New" w:hint="default"/>
      </w:rPr>
    </w:lvl>
    <w:lvl w:ilvl="8" w:tplc="FFFFFFFF" w:tentative="1">
      <w:start w:val="1"/>
      <w:numFmt w:val="bullet"/>
      <w:lvlText w:val=""/>
      <w:lvlJc w:val="left"/>
      <w:pPr>
        <w:tabs>
          <w:tab w:val="num" w:pos="5553"/>
        </w:tabs>
        <w:ind w:left="5553" w:hanging="360"/>
      </w:pPr>
      <w:rPr>
        <w:rFonts w:ascii="Wingdings" w:hAnsi="Wingdings" w:hint="default"/>
      </w:rPr>
    </w:lvl>
  </w:abstractNum>
  <w:abstractNum w:abstractNumId="1" w15:restartNumberingAfterBreak="0">
    <w:nsid w:val="04D1627F"/>
    <w:multiLevelType w:val="hybridMultilevel"/>
    <w:tmpl w:val="BB007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0A1E0A"/>
    <w:multiLevelType w:val="multilevel"/>
    <w:tmpl w:val="326A9816"/>
    <w:styleLink w:val="WWNum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FA0A57"/>
    <w:multiLevelType w:val="hybridMultilevel"/>
    <w:tmpl w:val="3C40C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367E0B"/>
    <w:multiLevelType w:val="hybridMultilevel"/>
    <w:tmpl w:val="B8121A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366DDC"/>
    <w:multiLevelType w:val="hybridMultilevel"/>
    <w:tmpl w:val="A864B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F9235E"/>
    <w:multiLevelType w:val="hybridMultilevel"/>
    <w:tmpl w:val="26B09FDA"/>
    <w:lvl w:ilvl="0" w:tplc="FFFFFFFF">
      <w:numFmt w:val="bullet"/>
      <w:lvlText w:val="-"/>
      <w:lvlJc w:val="left"/>
      <w:pPr>
        <w:ind w:left="1068" w:hanging="360"/>
      </w:pPr>
      <w:rPr>
        <w:rFonts w:ascii="Arial" w:eastAsia="Times New Roman" w:hAnsi="Arial" w:cs="Arial" w:hint="default"/>
        <w:color w:val="000000"/>
      </w:rPr>
    </w:lvl>
    <w:lvl w:ilvl="1" w:tplc="BE42666C">
      <w:numFmt w:val="bullet"/>
      <w:lvlText w:val="-"/>
      <w:lvlJc w:val="left"/>
      <w:pPr>
        <w:ind w:left="1788" w:hanging="360"/>
      </w:pPr>
      <w:rPr>
        <w:rFonts w:ascii="Calibri" w:eastAsia="Calibri"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388086A"/>
    <w:multiLevelType w:val="hybridMultilevel"/>
    <w:tmpl w:val="EBDA8CF8"/>
    <w:lvl w:ilvl="0" w:tplc="31784EC2">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8" w15:restartNumberingAfterBreak="0">
    <w:nsid w:val="161D0080"/>
    <w:multiLevelType w:val="hybridMultilevel"/>
    <w:tmpl w:val="9E6C2BD8"/>
    <w:lvl w:ilvl="0" w:tplc="A0541CB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E26F1"/>
    <w:multiLevelType w:val="hybridMultilevel"/>
    <w:tmpl w:val="5240D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F42B74"/>
    <w:multiLevelType w:val="hybridMultilevel"/>
    <w:tmpl w:val="55D40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012962"/>
    <w:multiLevelType w:val="hybridMultilevel"/>
    <w:tmpl w:val="AD762462"/>
    <w:lvl w:ilvl="0" w:tplc="0BDC5D7E">
      <w:start w:val="1"/>
      <w:numFmt w:val="decimal"/>
      <w:lvlText w:val="%1."/>
      <w:lvlJc w:val="left"/>
      <w:pPr>
        <w:ind w:left="720" w:hanging="360"/>
      </w:pPr>
      <w:rPr>
        <w:rFonts w:asciiTheme="minorHAnsi" w:eastAsia="Times New Roman"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492560"/>
    <w:multiLevelType w:val="hybridMultilevel"/>
    <w:tmpl w:val="191C91E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2FBB5931"/>
    <w:multiLevelType w:val="hybridMultilevel"/>
    <w:tmpl w:val="0B066016"/>
    <w:lvl w:ilvl="0" w:tplc="2CE81A2A">
      <w:start w:val="1"/>
      <w:numFmt w:val="decimal"/>
      <w:lvlText w:val="%1."/>
      <w:lvlJc w:val="left"/>
      <w:pPr>
        <w:tabs>
          <w:tab w:val="num" w:pos="720"/>
        </w:tabs>
        <w:ind w:left="720" w:hanging="360"/>
      </w:pPr>
      <w:rPr>
        <w:rFonts w:ascii="Calibri" w:hAnsi="Calibri" w:hint="default"/>
        <w:b w:val="0"/>
        <w:i w:val="0"/>
        <w:strike w:val="0"/>
        <w:dstrike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02C4977"/>
    <w:multiLevelType w:val="multilevel"/>
    <w:tmpl w:val="3C8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52452"/>
    <w:multiLevelType w:val="hybridMultilevel"/>
    <w:tmpl w:val="B6AC9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350A08"/>
    <w:multiLevelType w:val="hybridMultilevel"/>
    <w:tmpl w:val="C85C188A"/>
    <w:lvl w:ilvl="0" w:tplc="FBEE8D86">
      <w:start w:val="1"/>
      <w:numFmt w:val="decimal"/>
      <w:lvlText w:val="%1."/>
      <w:lvlJc w:val="left"/>
      <w:pPr>
        <w:ind w:left="538" w:hanging="360"/>
      </w:pPr>
      <w:rPr>
        <w:rFonts w:hint="default"/>
      </w:rPr>
    </w:lvl>
    <w:lvl w:ilvl="1" w:tplc="040C0019" w:tentative="1">
      <w:start w:val="1"/>
      <w:numFmt w:val="lowerLetter"/>
      <w:lvlText w:val="%2."/>
      <w:lvlJc w:val="left"/>
      <w:pPr>
        <w:ind w:left="1258" w:hanging="360"/>
      </w:pPr>
    </w:lvl>
    <w:lvl w:ilvl="2" w:tplc="040C001B" w:tentative="1">
      <w:start w:val="1"/>
      <w:numFmt w:val="lowerRoman"/>
      <w:lvlText w:val="%3."/>
      <w:lvlJc w:val="right"/>
      <w:pPr>
        <w:ind w:left="1978" w:hanging="180"/>
      </w:pPr>
    </w:lvl>
    <w:lvl w:ilvl="3" w:tplc="040C000F" w:tentative="1">
      <w:start w:val="1"/>
      <w:numFmt w:val="decimal"/>
      <w:lvlText w:val="%4."/>
      <w:lvlJc w:val="left"/>
      <w:pPr>
        <w:ind w:left="2698" w:hanging="360"/>
      </w:pPr>
    </w:lvl>
    <w:lvl w:ilvl="4" w:tplc="040C0019" w:tentative="1">
      <w:start w:val="1"/>
      <w:numFmt w:val="lowerLetter"/>
      <w:lvlText w:val="%5."/>
      <w:lvlJc w:val="left"/>
      <w:pPr>
        <w:ind w:left="3418" w:hanging="360"/>
      </w:pPr>
    </w:lvl>
    <w:lvl w:ilvl="5" w:tplc="040C001B" w:tentative="1">
      <w:start w:val="1"/>
      <w:numFmt w:val="lowerRoman"/>
      <w:lvlText w:val="%6."/>
      <w:lvlJc w:val="right"/>
      <w:pPr>
        <w:ind w:left="4138" w:hanging="180"/>
      </w:pPr>
    </w:lvl>
    <w:lvl w:ilvl="6" w:tplc="040C000F" w:tentative="1">
      <w:start w:val="1"/>
      <w:numFmt w:val="decimal"/>
      <w:lvlText w:val="%7."/>
      <w:lvlJc w:val="left"/>
      <w:pPr>
        <w:ind w:left="4858" w:hanging="360"/>
      </w:pPr>
    </w:lvl>
    <w:lvl w:ilvl="7" w:tplc="040C0019" w:tentative="1">
      <w:start w:val="1"/>
      <w:numFmt w:val="lowerLetter"/>
      <w:lvlText w:val="%8."/>
      <w:lvlJc w:val="left"/>
      <w:pPr>
        <w:ind w:left="5578" w:hanging="360"/>
      </w:pPr>
    </w:lvl>
    <w:lvl w:ilvl="8" w:tplc="040C001B" w:tentative="1">
      <w:start w:val="1"/>
      <w:numFmt w:val="lowerRoman"/>
      <w:lvlText w:val="%9."/>
      <w:lvlJc w:val="right"/>
      <w:pPr>
        <w:ind w:left="6298" w:hanging="180"/>
      </w:pPr>
    </w:lvl>
  </w:abstractNum>
  <w:abstractNum w:abstractNumId="17" w15:restartNumberingAfterBreak="0">
    <w:nsid w:val="507677FF"/>
    <w:multiLevelType w:val="hybridMultilevel"/>
    <w:tmpl w:val="7E9A69F0"/>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809238F"/>
    <w:multiLevelType w:val="multilevel"/>
    <w:tmpl w:val="CE64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A2883"/>
    <w:multiLevelType w:val="hybridMultilevel"/>
    <w:tmpl w:val="10862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690411"/>
    <w:multiLevelType w:val="hybridMultilevel"/>
    <w:tmpl w:val="6644A1BE"/>
    <w:lvl w:ilvl="0" w:tplc="FFFFFFFF">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783DE8"/>
    <w:multiLevelType w:val="multilevel"/>
    <w:tmpl w:val="3A9031F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B7B2530"/>
    <w:multiLevelType w:val="hybridMultilevel"/>
    <w:tmpl w:val="65BAFD00"/>
    <w:lvl w:ilvl="0" w:tplc="0474286A">
      <w:start w:val="1"/>
      <w:numFmt w:val="bullet"/>
      <w:lvlText w:val="o"/>
      <w:lvlJc w:val="left"/>
      <w:pPr>
        <w:ind w:left="1068" w:hanging="360"/>
      </w:pPr>
      <w:rPr>
        <w:rFonts w:ascii="Courier New" w:hAnsi="Courier New" w:hint="default"/>
        <w:color w:val="000000"/>
      </w:rPr>
    </w:lvl>
    <w:lvl w:ilvl="1" w:tplc="BE42666C">
      <w:numFmt w:val="bullet"/>
      <w:lvlText w:val="-"/>
      <w:lvlJc w:val="left"/>
      <w:pPr>
        <w:ind w:left="1788" w:hanging="360"/>
      </w:pPr>
      <w:rPr>
        <w:rFonts w:ascii="Calibri" w:eastAsia="Calibri"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E521290"/>
    <w:multiLevelType w:val="hybridMultilevel"/>
    <w:tmpl w:val="42287B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A212947"/>
    <w:multiLevelType w:val="hybridMultilevel"/>
    <w:tmpl w:val="819E2B76"/>
    <w:lvl w:ilvl="0" w:tplc="A0541CB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8"/>
  </w:num>
  <w:num w:numId="4">
    <w:abstractNumId w:val="13"/>
  </w:num>
  <w:num w:numId="5">
    <w:abstractNumId w:val="2"/>
  </w:num>
  <w:num w:numId="6">
    <w:abstractNumId w:val="21"/>
  </w:num>
  <w:num w:numId="7">
    <w:abstractNumId w:val="23"/>
  </w:num>
  <w:num w:numId="8">
    <w:abstractNumId w:val="9"/>
  </w:num>
  <w:num w:numId="9">
    <w:abstractNumId w:val="12"/>
  </w:num>
  <w:num w:numId="10">
    <w:abstractNumId w:val="10"/>
  </w:num>
  <w:num w:numId="11">
    <w:abstractNumId w:val="15"/>
  </w:num>
  <w:num w:numId="12">
    <w:abstractNumId w:val="19"/>
  </w:num>
  <w:num w:numId="13">
    <w:abstractNumId w:val="3"/>
  </w:num>
  <w:num w:numId="14">
    <w:abstractNumId w:val="7"/>
  </w:num>
  <w:num w:numId="15">
    <w:abstractNumId w:val="16"/>
  </w:num>
  <w:num w:numId="16">
    <w:abstractNumId w:val="11"/>
  </w:num>
  <w:num w:numId="17">
    <w:abstractNumId w:val="1"/>
  </w:num>
  <w:num w:numId="18">
    <w:abstractNumId w:val="4"/>
  </w:num>
  <w:num w:numId="19">
    <w:abstractNumId w:val="14"/>
  </w:num>
  <w:num w:numId="20">
    <w:abstractNumId w:val="18"/>
  </w:num>
  <w:num w:numId="21">
    <w:abstractNumId w:val="17"/>
  </w:num>
  <w:num w:numId="22">
    <w:abstractNumId w:val="22"/>
  </w:num>
  <w:num w:numId="23">
    <w:abstractNumId w:val="5"/>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31"/>
    <w:rsid w:val="00004D30"/>
    <w:rsid w:val="00015F04"/>
    <w:rsid w:val="0004272E"/>
    <w:rsid w:val="00087E4D"/>
    <w:rsid w:val="000A1074"/>
    <w:rsid w:val="000B3785"/>
    <w:rsid w:val="000C0AAF"/>
    <w:rsid w:val="000D64BA"/>
    <w:rsid w:val="00100527"/>
    <w:rsid w:val="00103064"/>
    <w:rsid w:val="00114129"/>
    <w:rsid w:val="001315F3"/>
    <w:rsid w:val="0014052D"/>
    <w:rsid w:val="00140CC1"/>
    <w:rsid w:val="00150AF6"/>
    <w:rsid w:val="00153F8E"/>
    <w:rsid w:val="00173FE8"/>
    <w:rsid w:val="0017576D"/>
    <w:rsid w:val="001A24AA"/>
    <w:rsid w:val="001B14C4"/>
    <w:rsid w:val="001C0ED1"/>
    <w:rsid w:val="001C15B8"/>
    <w:rsid w:val="001C566E"/>
    <w:rsid w:val="001E1E29"/>
    <w:rsid w:val="001E5D29"/>
    <w:rsid w:val="001E7E16"/>
    <w:rsid w:val="001F45CB"/>
    <w:rsid w:val="002310D8"/>
    <w:rsid w:val="00242309"/>
    <w:rsid w:val="0024453A"/>
    <w:rsid w:val="0026100A"/>
    <w:rsid w:val="00282A81"/>
    <w:rsid w:val="002A0A48"/>
    <w:rsid w:val="002A2B11"/>
    <w:rsid w:val="002D14B1"/>
    <w:rsid w:val="002D78EC"/>
    <w:rsid w:val="0032785D"/>
    <w:rsid w:val="00344F44"/>
    <w:rsid w:val="00370E1D"/>
    <w:rsid w:val="003D22FC"/>
    <w:rsid w:val="003E0140"/>
    <w:rsid w:val="003E0FE8"/>
    <w:rsid w:val="003F27D0"/>
    <w:rsid w:val="003F383C"/>
    <w:rsid w:val="004029F0"/>
    <w:rsid w:val="004130B6"/>
    <w:rsid w:val="00415B7D"/>
    <w:rsid w:val="00423AFC"/>
    <w:rsid w:val="00456C5D"/>
    <w:rsid w:val="00490368"/>
    <w:rsid w:val="00490AF0"/>
    <w:rsid w:val="00495B81"/>
    <w:rsid w:val="004A0E45"/>
    <w:rsid w:val="004A49F5"/>
    <w:rsid w:val="004B55E5"/>
    <w:rsid w:val="004C45E0"/>
    <w:rsid w:val="00500B82"/>
    <w:rsid w:val="005328A5"/>
    <w:rsid w:val="005336C2"/>
    <w:rsid w:val="005513F0"/>
    <w:rsid w:val="00592713"/>
    <w:rsid w:val="005B26A2"/>
    <w:rsid w:val="005B7646"/>
    <w:rsid w:val="005D08BE"/>
    <w:rsid w:val="00623062"/>
    <w:rsid w:val="00654DAC"/>
    <w:rsid w:val="00664453"/>
    <w:rsid w:val="00673585"/>
    <w:rsid w:val="006D361A"/>
    <w:rsid w:val="0070483A"/>
    <w:rsid w:val="007175E2"/>
    <w:rsid w:val="00721343"/>
    <w:rsid w:val="0072180A"/>
    <w:rsid w:val="00736502"/>
    <w:rsid w:val="00741D31"/>
    <w:rsid w:val="00747ABC"/>
    <w:rsid w:val="00760A74"/>
    <w:rsid w:val="0076141A"/>
    <w:rsid w:val="007653CC"/>
    <w:rsid w:val="00765E9F"/>
    <w:rsid w:val="007858D1"/>
    <w:rsid w:val="007C68D6"/>
    <w:rsid w:val="007C7D30"/>
    <w:rsid w:val="007D1A6D"/>
    <w:rsid w:val="007D42F4"/>
    <w:rsid w:val="007D4BF4"/>
    <w:rsid w:val="007E707B"/>
    <w:rsid w:val="0081380F"/>
    <w:rsid w:val="008172BD"/>
    <w:rsid w:val="00822015"/>
    <w:rsid w:val="008264E3"/>
    <w:rsid w:val="0083482A"/>
    <w:rsid w:val="008453EF"/>
    <w:rsid w:val="00871E7B"/>
    <w:rsid w:val="008B0AEF"/>
    <w:rsid w:val="008B28B8"/>
    <w:rsid w:val="008B4568"/>
    <w:rsid w:val="008D2B43"/>
    <w:rsid w:val="008F436D"/>
    <w:rsid w:val="00904F77"/>
    <w:rsid w:val="00910927"/>
    <w:rsid w:val="00911F82"/>
    <w:rsid w:val="009237F6"/>
    <w:rsid w:val="0092600D"/>
    <w:rsid w:val="00942971"/>
    <w:rsid w:val="00946F88"/>
    <w:rsid w:val="0097136C"/>
    <w:rsid w:val="009724F1"/>
    <w:rsid w:val="00990C42"/>
    <w:rsid w:val="009A1A72"/>
    <w:rsid w:val="009B7958"/>
    <w:rsid w:val="009C3CAA"/>
    <w:rsid w:val="009C682E"/>
    <w:rsid w:val="009C6B09"/>
    <w:rsid w:val="009F7E03"/>
    <w:rsid w:val="00A0532A"/>
    <w:rsid w:val="00A10FF9"/>
    <w:rsid w:val="00A23E6C"/>
    <w:rsid w:val="00A47F2A"/>
    <w:rsid w:val="00A614D6"/>
    <w:rsid w:val="00A74847"/>
    <w:rsid w:val="00A76E6C"/>
    <w:rsid w:val="00A80031"/>
    <w:rsid w:val="00AA03C9"/>
    <w:rsid w:val="00AA0E38"/>
    <w:rsid w:val="00AC2F50"/>
    <w:rsid w:val="00AF4C53"/>
    <w:rsid w:val="00B0508A"/>
    <w:rsid w:val="00B0564D"/>
    <w:rsid w:val="00B067DA"/>
    <w:rsid w:val="00B1254D"/>
    <w:rsid w:val="00B14EC7"/>
    <w:rsid w:val="00B176AE"/>
    <w:rsid w:val="00B4343F"/>
    <w:rsid w:val="00B50152"/>
    <w:rsid w:val="00B659AE"/>
    <w:rsid w:val="00B70A66"/>
    <w:rsid w:val="00B84C08"/>
    <w:rsid w:val="00B85590"/>
    <w:rsid w:val="00BA195C"/>
    <w:rsid w:val="00BA3D40"/>
    <w:rsid w:val="00BA4341"/>
    <w:rsid w:val="00BB2D31"/>
    <w:rsid w:val="00BB6508"/>
    <w:rsid w:val="00BE33E5"/>
    <w:rsid w:val="00C03B13"/>
    <w:rsid w:val="00C106B6"/>
    <w:rsid w:val="00C12C50"/>
    <w:rsid w:val="00C168CF"/>
    <w:rsid w:val="00C21DBD"/>
    <w:rsid w:val="00C44447"/>
    <w:rsid w:val="00C60014"/>
    <w:rsid w:val="00C61C90"/>
    <w:rsid w:val="00C7179B"/>
    <w:rsid w:val="00C743CC"/>
    <w:rsid w:val="00C90450"/>
    <w:rsid w:val="00C97B4D"/>
    <w:rsid w:val="00CA138D"/>
    <w:rsid w:val="00CA7008"/>
    <w:rsid w:val="00CC08E4"/>
    <w:rsid w:val="00CC1192"/>
    <w:rsid w:val="00D67D9A"/>
    <w:rsid w:val="00D812D5"/>
    <w:rsid w:val="00D965A6"/>
    <w:rsid w:val="00DB21AD"/>
    <w:rsid w:val="00DB5C53"/>
    <w:rsid w:val="00DB620B"/>
    <w:rsid w:val="00DB7D7E"/>
    <w:rsid w:val="00DC4DCA"/>
    <w:rsid w:val="00DD281D"/>
    <w:rsid w:val="00DE1B82"/>
    <w:rsid w:val="00DE61C3"/>
    <w:rsid w:val="00E11EDF"/>
    <w:rsid w:val="00E32A36"/>
    <w:rsid w:val="00E45B37"/>
    <w:rsid w:val="00E501FA"/>
    <w:rsid w:val="00E558D5"/>
    <w:rsid w:val="00EA6504"/>
    <w:rsid w:val="00EC42CE"/>
    <w:rsid w:val="00F149E7"/>
    <w:rsid w:val="00F20064"/>
    <w:rsid w:val="00F33CBC"/>
    <w:rsid w:val="00F3780C"/>
    <w:rsid w:val="00F622A3"/>
    <w:rsid w:val="00F63BE4"/>
    <w:rsid w:val="00F71F0A"/>
    <w:rsid w:val="00F7404D"/>
    <w:rsid w:val="00F76D42"/>
    <w:rsid w:val="00F8626E"/>
    <w:rsid w:val="00FA2C43"/>
    <w:rsid w:val="00FA4FEA"/>
    <w:rsid w:val="00FB51FC"/>
    <w:rsid w:val="00FC780C"/>
    <w:rsid w:val="00FD5CA7"/>
    <w:rsid w:val="00FE5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204DA"/>
  <w15:docId w15:val="{7BB24D48-D2BF-4952-9F16-78CF3FB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Normal"/>
    <w:pPr>
      <w:suppressAutoHyphens w:val="0"/>
      <w:spacing w:before="100" w:after="100" w:line="240" w:lineRule="auto"/>
      <w:textAlignment w:val="auto"/>
      <w:outlineLvl w:val="0"/>
    </w:pPr>
    <w:rPr>
      <w:rFonts w:ascii="Times New Roman" w:eastAsia="Times New Roman" w:hAnsi="Times New Roman"/>
      <w:b/>
      <w:bCs/>
      <w:kern w:val="3"/>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nytitrevert">
    <w:name w:val="tinytitrevert"/>
    <w:basedOn w:val="Normal"/>
    <w:pPr>
      <w:suppressAutoHyphens w:val="0"/>
      <w:spacing w:before="100" w:after="100" w:line="240" w:lineRule="auto"/>
      <w:textAlignment w:val="auto"/>
    </w:pPr>
    <w:rPr>
      <w:rFonts w:ascii="Times New Roman" w:eastAsia="Times New Roman" w:hAnsi="Times New Roman"/>
      <w:sz w:val="24"/>
      <w:szCs w:val="24"/>
      <w:lang w:eastAsia="fr-FR"/>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fr-FR"/>
    </w:rPr>
  </w:style>
  <w:style w:type="character" w:styleId="lev">
    <w:name w:val="Strong"/>
    <w:basedOn w:val="Policepardfaut"/>
    <w:rPr>
      <w:b/>
      <w:bCs/>
    </w:rPr>
  </w:style>
  <w:style w:type="character" w:customStyle="1" w:styleId="Titre1Car">
    <w:name w:val="Titre 1 Car"/>
    <w:basedOn w:val="Policepardfaut"/>
    <w:rPr>
      <w:rFonts w:ascii="Times New Roman" w:eastAsia="Times New Roman" w:hAnsi="Times New Roman"/>
      <w:b/>
      <w:bCs/>
      <w:kern w:val="3"/>
      <w:sz w:val="48"/>
      <w:szCs w:val="48"/>
      <w:lang w:eastAsia="fr-FR"/>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uiPriority w:val="99"/>
    <w:pPr>
      <w:tabs>
        <w:tab w:val="center" w:pos="4536"/>
        <w:tab w:val="right" w:pos="9072"/>
      </w:tabs>
      <w:spacing w:after="0" w:line="240" w:lineRule="auto"/>
    </w:pPr>
  </w:style>
  <w:style w:type="character" w:customStyle="1" w:styleId="PieddepageCar">
    <w:name w:val="Pied de page Car"/>
    <w:basedOn w:val="Policepardfaut"/>
    <w:uiPriority w:val="99"/>
  </w:style>
  <w:style w:type="paragraph" w:styleId="Sansinterligne">
    <w:name w:val="No Spacing"/>
    <w:rsid w:val="003D22FC"/>
    <w:pPr>
      <w:suppressAutoHyphens/>
      <w:spacing w:after="0" w:line="240" w:lineRule="auto"/>
    </w:pPr>
    <w:rPr>
      <w:rFonts w:eastAsia="SimSun" w:cs="F"/>
      <w:kern w:val="3"/>
    </w:rPr>
  </w:style>
  <w:style w:type="numbering" w:customStyle="1" w:styleId="WWNum2">
    <w:name w:val="WWNum2"/>
    <w:basedOn w:val="Aucuneliste"/>
    <w:rsid w:val="003D22FC"/>
    <w:pPr>
      <w:numPr>
        <w:numId w:val="5"/>
      </w:numPr>
    </w:pPr>
  </w:style>
  <w:style w:type="table" w:styleId="Grilledutableau">
    <w:name w:val="Table Grid"/>
    <w:basedOn w:val="TableauNormal"/>
    <w:rsid w:val="004130B6"/>
    <w:pPr>
      <w:autoSpaceDN/>
      <w:spacing w:after="0" w:line="240" w:lineRule="auto"/>
      <w:textAlignment w:val="auto"/>
    </w:pPr>
    <w:rPr>
      <w:rFonts w:ascii="Times New Roman" w:eastAsia="Times New Roman" w:hAnsi="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28B8"/>
    <w:rPr>
      <w:color w:val="0563C1" w:themeColor="hyperlink"/>
      <w:u w:val="single"/>
    </w:rPr>
  </w:style>
  <w:style w:type="character" w:customStyle="1" w:styleId="Mentionnonrsolue1">
    <w:name w:val="Mention non résolue1"/>
    <w:basedOn w:val="Policepardfaut"/>
    <w:uiPriority w:val="99"/>
    <w:semiHidden/>
    <w:unhideWhenUsed/>
    <w:rsid w:val="008B28B8"/>
    <w:rPr>
      <w:color w:val="808080"/>
      <w:shd w:val="clear" w:color="auto" w:fill="E6E6E6"/>
    </w:rPr>
  </w:style>
  <w:style w:type="paragraph" w:styleId="Paragraphedeliste">
    <w:name w:val="List Paragraph"/>
    <w:basedOn w:val="Normal"/>
    <w:uiPriority w:val="34"/>
    <w:qFormat/>
    <w:rsid w:val="00673585"/>
    <w:pPr>
      <w:ind w:left="720"/>
      <w:contextualSpacing/>
    </w:pPr>
  </w:style>
  <w:style w:type="character" w:styleId="Marquedecommentaire">
    <w:name w:val="annotation reference"/>
    <w:uiPriority w:val="99"/>
    <w:semiHidden/>
    <w:unhideWhenUsed/>
    <w:rsid w:val="002310D8"/>
    <w:rPr>
      <w:sz w:val="16"/>
      <w:szCs w:val="16"/>
    </w:rPr>
  </w:style>
  <w:style w:type="paragraph" w:styleId="Commentaire">
    <w:name w:val="annotation text"/>
    <w:basedOn w:val="Normal"/>
    <w:link w:val="CommentaireCar"/>
    <w:uiPriority w:val="99"/>
    <w:semiHidden/>
    <w:unhideWhenUsed/>
    <w:rsid w:val="002310D8"/>
    <w:pPr>
      <w:suppressAutoHyphens w:val="0"/>
      <w:autoSpaceDN/>
      <w:spacing w:after="200" w:line="276" w:lineRule="auto"/>
      <w:textAlignment w:val="auto"/>
    </w:pPr>
    <w:rPr>
      <w:sz w:val="20"/>
      <w:szCs w:val="20"/>
      <w:lang w:val="x-none"/>
    </w:rPr>
  </w:style>
  <w:style w:type="character" w:customStyle="1" w:styleId="CommentaireCar">
    <w:name w:val="Commentaire Car"/>
    <w:basedOn w:val="Policepardfaut"/>
    <w:link w:val="Commentaire"/>
    <w:uiPriority w:val="99"/>
    <w:semiHidden/>
    <w:rsid w:val="002310D8"/>
    <w:rPr>
      <w:sz w:val="20"/>
      <w:szCs w:val="20"/>
      <w:lang w:val="x-none"/>
    </w:rPr>
  </w:style>
  <w:style w:type="paragraph" w:styleId="Textedebulles">
    <w:name w:val="Balloon Text"/>
    <w:basedOn w:val="Normal"/>
    <w:link w:val="TextedebullesCar"/>
    <w:uiPriority w:val="99"/>
    <w:semiHidden/>
    <w:unhideWhenUsed/>
    <w:rsid w:val="002310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10D8"/>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95B81"/>
    <w:pPr>
      <w:suppressAutoHyphens/>
      <w:autoSpaceDN w:val="0"/>
      <w:spacing w:after="160" w:line="240" w:lineRule="auto"/>
      <w:textAlignment w:val="baseline"/>
    </w:pPr>
    <w:rPr>
      <w:b/>
      <w:bCs/>
      <w:lang w:val="fr-FR"/>
    </w:rPr>
  </w:style>
  <w:style w:type="character" w:customStyle="1" w:styleId="ObjetducommentaireCar">
    <w:name w:val="Objet du commentaire Car"/>
    <w:basedOn w:val="CommentaireCar"/>
    <w:link w:val="Objetducommentaire"/>
    <w:uiPriority w:val="99"/>
    <w:semiHidden/>
    <w:rsid w:val="00495B81"/>
    <w:rPr>
      <w:b/>
      <w:bCs/>
      <w:sz w:val="20"/>
      <w:szCs w:val="20"/>
      <w:lang w:val="x-none"/>
    </w:rPr>
  </w:style>
  <w:style w:type="character" w:customStyle="1" w:styleId="dateproduit">
    <w:name w:val="date_produit"/>
    <w:basedOn w:val="Policepardfaut"/>
    <w:rsid w:val="009B7958"/>
  </w:style>
  <w:style w:type="character" w:customStyle="1" w:styleId="blue">
    <w:name w:val="blue"/>
    <w:basedOn w:val="Policepardfaut"/>
    <w:rsid w:val="009B7958"/>
  </w:style>
  <w:style w:type="character" w:customStyle="1" w:styleId="Mentionnonrsolue2">
    <w:name w:val="Mention non résolue2"/>
    <w:basedOn w:val="Policepardfaut"/>
    <w:uiPriority w:val="99"/>
    <w:semiHidden/>
    <w:unhideWhenUsed/>
    <w:rsid w:val="0070483A"/>
    <w:rPr>
      <w:color w:val="808080"/>
      <w:shd w:val="clear" w:color="auto" w:fill="E6E6E6"/>
    </w:rPr>
  </w:style>
  <w:style w:type="paragraph" w:styleId="Rvision">
    <w:name w:val="Revision"/>
    <w:hidden/>
    <w:uiPriority w:val="99"/>
    <w:semiHidden/>
    <w:rsid w:val="0070483A"/>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4598">
      <w:bodyDiv w:val="1"/>
      <w:marLeft w:val="0"/>
      <w:marRight w:val="0"/>
      <w:marTop w:val="0"/>
      <w:marBottom w:val="0"/>
      <w:divBdr>
        <w:top w:val="none" w:sz="0" w:space="0" w:color="auto"/>
        <w:left w:val="none" w:sz="0" w:space="0" w:color="auto"/>
        <w:bottom w:val="none" w:sz="0" w:space="0" w:color="auto"/>
        <w:right w:val="none" w:sz="0" w:space="0" w:color="auto"/>
      </w:divBdr>
      <w:divsChild>
        <w:div w:id="778336140">
          <w:marLeft w:val="0"/>
          <w:marRight w:val="0"/>
          <w:marTop w:val="0"/>
          <w:marBottom w:val="0"/>
          <w:divBdr>
            <w:top w:val="none" w:sz="0" w:space="0" w:color="auto"/>
            <w:left w:val="none" w:sz="0" w:space="0" w:color="auto"/>
            <w:bottom w:val="none" w:sz="0" w:space="0" w:color="auto"/>
            <w:right w:val="none" w:sz="0" w:space="0" w:color="auto"/>
          </w:divBdr>
        </w:div>
        <w:div w:id="1376006422">
          <w:marLeft w:val="0"/>
          <w:marRight w:val="0"/>
          <w:marTop w:val="0"/>
          <w:marBottom w:val="0"/>
          <w:divBdr>
            <w:top w:val="none" w:sz="0" w:space="0" w:color="auto"/>
            <w:left w:val="none" w:sz="0" w:space="0" w:color="auto"/>
            <w:bottom w:val="none" w:sz="0" w:space="0" w:color="auto"/>
            <w:right w:val="none" w:sz="0" w:space="0" w:color="auto"/>
          </w:divBdr>
        </w:div>
        <w:div w:id="796408113">
          <w:marLeft w:val="0"/>
          <w:marRight w:val="0"/>
          <w:marTop w:val="0"/>
          <w:marBottom w:val="0"/>
          <w:divBdr>
            <w:top w:val="none" w:sz="0" w:space="0" w:color="auto"/>
            <w:left w:val="none" w:sz="0" w:space="0" w:color="auto"/>
            <w:bottom w:val="none" w:sz="0" w:space="0" w:color="auto"/>
            <w:right w:val="none" w:sz="0" w:space="0" w:color="auto"/>
          </w:divBdr>
        </w:div>
        <w:div w:id="783696151">
          <w:marLeft w:val="0"/>
          <w:marRight w:val="0"/>
          <w:marTop w:val="0"/>
          <w:marBottom w:val="0"/>
          <w:divBdr>
            <w:top w:val="none" w:sz="0" w:space="0" w:color="auto"/>
            <w:left w:val="none" w:sz="0" w:space="0" w:color="auto"/>
            <w:bottom w:val="none" w:sz="0" w:space="0" w:color="auto"/>
            <w:right w:val="none" w:sz="0" w:space="0" w:color="auto"/>
          </w:divBdr>
        </w:div>
        <w:div w:id="553156172">
          <w:marLeft w:val="0"/>
          <w:marRight w:val="0"/>
          <w:marTop w:val="0"/>
          <w:marBottom w:val="0"/>
          <w:divBdr>
            <w:top w:val="none" w:sz="0" w:space="0" w:color="auto"/>
            <w:left w:val="none" w:sz="0" w:space="0" w:color="auto"/>
            <w:bottom w:val="none" w:sz="0" w:space="0" w:color="auto"/>
            <w:right w:val="none" w:sz="0" w:space="0" w:color="auto"/>
          </w:divBdr>
        </w:div>
        <w:div w:id="1223255747">
          <w:marLeft w:val="0"/>
          <w:marRight w:val="0"/>
          <w:marTop w:val="0"/>
          <w:marBottom w:val="0"/>
          <w:divBdr>
            <w:top w:val="none" w:sz="0" w:space="0" w:color="auto"/>
            <w:left w:val="none" w:sz="0" w:space="0" w:color="auto"/>
            <w:bottom w:val="none" w:sz="0" w:space="0" w:color="auto"/>
            <w:right w:val="none" w:sz="0" w:space="0" w:color="auto"/>
          </w:divBdr>
        </w:div>
        <w:div w:id="1988196574">
          <w:marLeft w:val="0"/>
          <w:marRight w:val="0"/>
          <w:marTop w:val="0"/>
          <w:marBottom w:val="0"/>
          <w:divBdr>
            <w:top w:val="none" w:sz="0" w:space="0" w:color="auto"/>
            <w:left w:val="none" w:sz="0" w:space="0" w:color="auto"/>
            <w:bottom w:val="none" w:sz="0" w:space="0" w:color="auto"/>
            <w:right w:val="none" w:sz="0" w:space="0" w:color="auto"/>
          </w:divBdr>
        </w:div>
        <w:div w:id="329257407">
          <w:marLeft w:val="0"/>
          <w:marRight w:val="0"/>
          <w:marTop w:val="0"/>
          <w:marBottom w:val="0"/>
          <w:divBdr>
            <w:top w:val="none" w:sz="0" w:space="0" w:color="auto"/>
            <w:left w:val="none" w:sz="0" w:space="0" w:color="auto"/>
            <w:bottom w:val="none" w:sz="0" w:space="0" w:color="auto"/>
            <w:right w:val="none" w:sz="0" w:space="0" w:color="auto"/>
          </w:divBdr>
        </w:div>
        <w:div w:id="1254125853">
          <w:marLeft w:val="0"/>
          <w:marRight w:val="0"/>
          <w:marTop w:val="0"/>
          <w:marBottom w:val="0"/>
          <w:divBdr>
            <w:top w:val="none" w:sz="0" w:space="0" w:color="auto"/>
            <w:left w:val="none" w:sz="0" w:space="0" w:color="auto"/>
            <w:bottom w:val="none" w:sz="0" w:space="0" w:color="auto"/>
            <w:right w:val="none" w:sz="0" w:space="0" w:color="auto"/>
          </w:divBdr>
        </w:div>
        <w:div w:id="83042382">
          <w:marLeft w:val="0"/>
          <w:marRight w:val="0"/>
          <w:marTop w:val="0"/>
          <w:marBottom w:val="0"/>
          <w:divBdr>
            <w:top w:val="none" w:sz="0" w:space="0" w:color="auto"/>
            <w:left w:val="none" w:sz="0" w:space="0" w:color="auto"/>
            <w:bottom w:val="none" w:sz="0" w:space="0" w:color="auto"/>
            <w:right w:val="none" w:sz="0" w:space="0" w:color="auto"/>
          </w:divBdr>
        </w:div>
        <w:div w:id="1510826685">
          <w:marLeft w:val="0"/>
          <w:marRight w:val="0"/>
          <w:marTop w:val="0"/>
          <w:marBottom w:val="0"/>
          <w:divBdr>
            <w:top w:val="none" w:sz="0" w:space="0" w:color="auto"/>
            <w:left w:val="none" w:sz="0" w:space="0" w:color="auto"/>
            <w:bottom w:val="none" w:sz="0" w:space="0" w:color="auto"/>
            <w:right w:val="none" w:sz="0" w:space="0" w:color="auto"/>
          </w:divBdr>
        </w:div>
        <w:div w:id="214314140">
          <w:marLeft w:val="0"/>
          <w:marRight w:val="0"/>
          <w:marTop w:val="0"/>
          <w:marBottom w:val="0"/>
          <w:divBdr>
            <w:top w:val="none" w:sz="0" w:space="0" w:color="auto"/>
            <w:left w:val="none" w:sz="0" w:space="0" w:color="auto"/>
            <w:bottom w:val="none" w:sz="0" w:space="0" w:color="auto"/>
            <w:right w:val="none" w:sz="0" w:space="0" w:color="auto"/>
          </w:divBdr>
        </w:div>
        <w:div w:id="2114551158">
          <w:marLeft w:val="0"/>
          <w:marRight w:val="0"/>
          <w:marTop w:val="0"/>
          <w:marBottom w:val="0"/>
          <w:divBdr>
            <w:top w:val="none" w:sz="0" w:space="0" w:color="auto"/>
            <w:left w:val="none" w:sz="0" w:space="0" w:color="auto"/>
            <w:bottom w:val="none" w:sz="0" w:space="0" w:color="auto"/>
            <w:right w:val="none" w:sz="0" w:space="0" w:color="auto"/>
          </w:divBdr>
        </w:div>
        <w:div w:id="859856226">
          <w:marLeft w:val="0"/>
          <w:marRight w:val="0"/>
          <w:marTop w:val="0"/>
          <w:marBottom w:val="0"/>
          <w:divBdr>
            <w:top w:val="none" w:sz="0" w:space="0" w:color="auto"/>
            <w:left w:val="none" w:sz="0" w:space="0" w:color="auto"/>
            <w:bottom w:val="none" w:sz="0" w:space="0" w:color="auto"/>
            <w:right w:val="none" w:sz="0" w:space="0" w:color="auto"/>
          </w:divBdr>
        </w:div>
        <w:div w:id="670908525">
          <w:marLeft w:val="0"/>
          <w:marRight w:val="0"/>
          <w:marTop w:val="0"/>
          <w:marBottom w:val="0"/>
          <w:divBdr>
            <w:top w:val="none" w:sz="0" w:space="0" w:color="auto"/>
            <w:left w:val="none" w:sz="0" w:space="0" w:color="auto"/>
            <w:bottom w:val="none" w:sz="0" w:space="0" w:color="auto"/>
            <w:right w:val="none" w:sz="0" w:space="0" w:color="auto"/>
          </w:divBdr>
        </w:div>
        <w:div w:id="633097425">
          <w:marLeft w:val="0"/>
          <w:marRight w:val="0"/>
          <w:marTop w:val="0"/>
          <w:marBottom w:val="0"/>
          <w:divBdr>
            <w:top w:val="none" w:sz="0" w:space="0" w:color="auto"/>
            <w:left w:val="none" w:sz="0" w:space="0" w:color="auto"/>
            <w:bottom w:val="none" w:sz="0" w:space="0" w:color="auto"/>
            <w:right w:val="none" w:sz="0" w:space="0" w:color="auto"/>
          </w:divBdr>
        </w:div>
        <w:div w:id="310133382">
          <w:marLeft w:val="0"/>
          <w:marRight w:val="0"/>
          <w:marTop w:val="0"/>
          <w:marBottom w:val="0"/>
          <w:divBdr>
            <w:top w:val="none" w:sz="0" w:space="0" w:color="auto"/>
            <w:left w:val="none" w:sz="0" w:space="0" w:color="auto"/>
            <w:bottom w:val="none" w:sz="0" w:space="0" w:color="auto"/>
            <w:right w:val="none" w:sz="0" w:space="0" w:color="auto"/>
          </w:divBdr>
        </w:div>
        <w:div w:id="723406628">
          <w:marLeft w:val="0"/>
          <w:marRight w:val="0"/>
          <w:marTop w:val="0"/>
          <w:marBottom w:val="0"/>
          <w:divBdr>
            <w:top w:val="none" w:sz="0" w:space="0" w:color="auto"/>
            <w:left w:val="none" w:sz="0" w:space="0" w:color="auto"/>
            <w:bottom w:val="none" w:sz="0" w:space="0" w:color="auto"/>
            <w:right w:val="none" w:sz="0" w:space="0" w:color="auto"/>
          </w:divBdr>
        </w:div>
        <w:div w:id="1186675005">
          <w:marLeft w:val="0"/>
          <w:marRight w:val="0"/>
          <w:marTop w:val="0"/>
          <w:marBottom w:val="0"/>
          <w:divBdr>
            <w:top w:val="none" w:sz="0" w:space="0" w:color="auto"/>
            <w:left w:val="none" w:sz="0" w:space="0" w:color="auto"/>
            <w:bottom w:val="none" w:sz="0" w:space="0" w:color="auto"/>
            <w:right w:val="none" w:sz="0" w:space="0" w:color="auto"/>
          </w:divBdr>
        </w:div>
        <w:div w:id="1976904657">
          <w:marLeft w:val="0"/>
          <w:marRight w:val="0"/>
          <w:marTop w:val="0"/>
          <w:marBottom w:val="0"/>
          <w:divBdr>
            <w:top w:val="none" w:sz="0" w:space="0" w:color="auto"/>
            <w:left w:val="none" w:sz="0" w:space="0" w:color="auto"/>
            <w:bottom w:val="none" w:sz="0" w:space="0" w:color="auto"/>
            <w:right w:val="none" w:sz="0" w:space="0" w:color="auto"/>
          </w:divBdr>
        </w:div>
        <w:div w:id="80416643">
          <w:marLeft w:val="0"/>
          <w:marRight w:val="0"/>
          <w:marTop w:val="0"/>
          <w:marBottom w:val="0"/>
          <w:divBdr>
            <w:top w:val="none" w:sz="0" w:space="0" w:color="auto"/>
            <w:left w:val="none" w:sz="0" w:space="0" w:color="auto"/>
            <w:bottom w:val="none" w:sz="0" w:space="0" w:color="auto"/>
            <w:right w:val="none" w:sz="0" w:space="0" w:color="auto"/>
          </w:divBdr>
        </w:div>
      </w:divsChild>
    </w:div>
    <w:div w:id="696081826">
      <w:bodyDiv w:val="1"/>
      <w:marLeft w:val="0"/>
      <w:marRight w:val="0"/>
      <w:marTop w:val="0"/>
      <w:marBottom w:val="0"/>
      <w:divBdr>
        <w:top w:val="none" w:sz="0" w:space="0" w:color="auto"/>
        <w:left w:val="none" w:sz="0" w:space="0" w:color="auto"/>
        <w:bottom w:val="none" w:sz="0" w:space="0" w:color="auto"/>
        <w:right w:val="none" w:sz="0" w:space="0" w:color="auto"/>
      </w:divBdr>
      <w:divsChild>
        <w:div w:id="1037897475">
          <w:marLeft w:val="0"/>
          <w:marRight w:val="0"/>
          <w:marTop w:val="0"/>
          <w:marBottom w:val="0"/>
          <w:divBdr>
            <w:top w:val="none" w:sz="0" w:space="0" w:color="auto"/>
            <w:left w:val="none" w:sz="0" w:space="0" w:color="auto"/>
            <w:bottom w:val="none" w:sz="0" w:space="0" w:color="auto"/>
            <w:right w:val="none" w:sz="0" w:space="0" w:color="auto"/>
          </w:divBdr>
        </w:div>
        <w:div w:id="1966227032">
          <w:marLeft w:val="0"/>
          <w:marRight w:val="0"/>
          <w:marTop w:val="0"/>
          <w:marBottom w:val="0"/>
          <w:divBdr>
            <w:top w:val="none" w:sz="0" w:space="0" w:color="auto"/>
            <w:left w:val="none" w:sz="0" w:space="0" w:color="auto"/>
            <w:bottom w:val="none" w:sz="0" w:space="0" w:color="auto"/>
            <w:right w:val="none" w:sz="0" w:space="0" w:color="auto"/>
          </w:divBdr>
        </w:div>
        <w:div w:id="1170100428">
          <w:marLeft w:val="0"/>
          <w:marRight w:val="0"/>
          <w:marTop w:val="0"/>
          <w:marBottom w:val="0"/>
          <w:divBdr>
            <w:top w:val="none" w:sz="0" w:space="0" w:color="auto"/>
            <w:left w:val="none" w:sz="0" w:space="0" w:color="auto"/>
            <w:bottom w:val="none" w:sz="0" w:space="0" w:color="auto"/>
            <w:right w:val="none" w:sz="0" w:space="0" w:color="auto"/>
          </w:divBdr>
        </w:div>
        <w:div w:id="925842339">
          <w:marLeft w:val="0"/>
          <w:marRight w:val="0"/>
          <w:marTop w:val="0"/>
          <w:marBottom w:val="0"/>
          <w:divBdr>
            <w:top w:val="none" w:sz="0" w:space="0" w:color="auto"/>
            <w:left w:val="none" w:sz="0" w:space="0" w:color="auto"/>
            <w:bottom w:val="none" w:sz="0" w:space="0" w:color="auto"/>
            <w:right w:val="none" w:sz="0" w:space="0" w:color="auto"/>
          </w:divBdr>
        </w:div>
        <w:div w:id="2125033691">
          <w:marLeft w:val="0"/>
          <w:marRight w:val="0"/>
          <w:marTop w:val="0"/>
          <w:marBottom w:val="0"/>
          <w:divBdr>
            <w:top w:val="none" w:sz="0" w:space="0" w:color="auto"/>
            <w:left w:val="none" w:sz="0" w:space="0" w:color="auto"/>
            <w:bottom w:val="none" w:sz="0" w:space="0" w:color="auto"/>
            <w:right w:val="none" w:sz="0" w:space="0" w:color="auto"/>
          </w:divBdr>
        </w:div>
      </w:divsChild>
    </w:div>
    <w:div w:id="1140148045">
      <w:bodyDiv w:val="1"/>
      <w:marLeft w:val="0"/>
      <w:marRight w:val="0"/>
      <w:marTop w:val="0"/>
      <w:marBottom w:val="0"/>
      <w:divBdr>
        <w:top w:val="none" w:sz="0" w:space="0" w:color="auto"/>
        <w:left w:val="none" w:sz="0" w:space="0" w:color="auto"/>
        <w:bottom w:val="none" w:sz="0" w:space="0" w:color="auto"/>
        <w:right w:val="none" w:sz="0" w:space="0" w:color="auto"/>
      </w:divBdr>
      <w:divsChild>
        <w:div w:id="1251427773">
          <w:marLeft w:val="0"/>
          <w:marRight w:val="0"/>
          <w:marTop w:val="0"/>
          <w:marBottom w:val="0"/>
          <w:divBdr>
            <w:top w:val="none" w:sz="0" w:space="0" w:color="auto"/>
            <w:left w:val="none" w:sz="0" w:space="0" w:color="auto"/>
            <w:bottom w:val="none" w:sz="0" w:space="0" w:color="auto"/>
            <w:right w:val="none" w:sz="0" w:space="0" w:color="auto"/>
          </w:divBdr>
          <w:divsChild>
            <w:div w:id="626593078">
              <w:marLeft w:val="0"/>
              <w:marRight w:val="0"/>
              <w:marTop w:val="0"/>
              <w:marBottom w:val="0"/>
              <w:divBdr>
                <w:top w:val="none" w:sz="0" w:space="0" w:color="auto"/>
                <w:left w:val="none" w:sz="0" w:space="0" w:color="auto"/>
                <w:bottom w:val="none" w:sz="0" w:space="0" w:color="auto"/>
                <w:right w:val="none" w:sz="0" w:space="0" w:color="auto"/>
              </w:divBdr>
              <w:divsChild>
                <w:div w:id="645627570">
                  <w:marLeft w:val="0"/>
                  <w:marRight w:val="0"/>
                  <w:marTop w:val="0"/>
                  <w:marBottom w:val="0"/>
                  <w:divBdr>
                    <w:top w:val="none" w:sz="0" w:space="0" w:color="auto"/>
                    <w:left w:val="none" w:sz="0" w:space="0" w:color="auto"/>
                    <w:bottom w:val="none" w:sz="0" w:space="0" w:color="auto"/>
                    <w:right w:val="none" w:sz="0" w:space="0" w:color="auto"/>
                  </w:divBdr>
                </w:div>
                <w:div w:id="4009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957">
          <w:marLeft w:val="0"/>
          <w:marRight w:val="0"/>
          <w:marTop w:val="0"/>
          <w:marBottom w:val="0"/>
          <w:divBdr>
            <w:top w:val="none" w:sz="0" w:space="0" w:color="auto"/>
            <w:left w:val="none" w:sz="0" w:space="0" w:color="auto"/>
            <w:bottom w:val="none" w:sz="0" w:space="0" w:color="auto"/>
            <w:right w:val="none" w:sz="0" w:space="0" w:color="auto"/>
          </w:divBdr>
          <w:divsChild>
            <w:div w:id="57021719">
              <w:marLeft w:val="0"/>
              <w:marRight w:val="0"/>
              <w:marTop w:val="0"/>
              <w:marBottom w:val="0"/>
              <w:divBdr>
                <w:top w:val="none" w:sz="0" w:space="0" w:color="auto"/>
                <w:left w:val="none" w:sz="0" w:space="0" w:color="auto"/>
                <w:bottom w:val="none" w:sz="0" w:space="0" w:color="auto"/>
                <w:right w:val="none" w:sz="0" w:space="0" w:color="auto"/>
              </w:divBdr>
              <w:divsChild>
                <w:div w:id="447510163">
                  <w:marLeft w:val="0"/>
                  <w:marRight w:val="0"/>
                  <w:marTop w:val="0"/>
                  <w:marBottom w:val="0"/>
                  <w:divBdr>
                    <w:top w:val="none" w:sz="0" w:space="0" w:color="auto"/>
                    <w:left w:val="none" w:sz="0" w:space="0" w:color="auto"/>
                    <w:bottom w:val="none" w:sz="0" w:space="0" w:color="auto"/>
                    <w:right w:val="none" w:sz="0" w:space="0" w:color="auto"/>
                  </w:divBdr>
                  <w:divsChild>
                    <w:div w:id="20769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563">
          <w:marLeft w:val="0"/>
          <w:marRight w:val="0"/>
          <w:marTop w:val="0"/>
          <w:marBottom w:val="0"/>
          <w:divBdr>
            <w:top w:val="none" w:sz="0" w:space="0" w:color="auto"/>
            <w:left w:val="none" w:sz="0" w:space="0" w:color="auto"/>
            <w:bottom w:val="none" w:sz="0" w:space="0" w:color="auto"/>
            <w:right w:val="none" w:sz="0" w:space="0" w:color="auto"/>
          </w:divBdr>
          <w:divsChild>
            <w:div w:id="1665014599">
              <w:marLeft w:val="0"/>
              <w:marRight w:val="0"/>
              <w:marTop w:val="0"/>
              <w:marBottom w:val="0"/>
              <w:divBdr>
                <w:top w:val="none" w:sz="0" w:space="0" w:color="auto"/>
                <w:left w:val="none" w:sz="0" w:space="0" w:color="auto"/>
                <w:bottom w:val="none" w:sz="0" w:space="0" w:color="auto"/>
                <w:right w:val="none" w:sz="0" w:space="0" w:color="auto"/>
              </w:divBdr>
              <w:divsChild>
                <w:div w:id="163978772">
                  <w:marLeft w:val="0"/>
                  <w:marRight w:val="0"/>
                  <w:marTop w:val="0"/>
                  <w:marBottom w:val="0"/>
                  <w:divBdr>
                    <w:top w:val="none" w:sz="0" w:space="0" w:color="auto"/>
                    <w:left w:val="none" w:sz="0" w:space="0" w:color="auto"/>
                    <w:bottom w:val="none" w:sz="0" w:space="0" w:color="auto"/>
                    <w:right w:val="none" w:sz="0" w:space="0" w:color="auto"/>
                  </w:divBdr>
                  <w:divsChild>
                    <w:div w:id="1473405772">
                      <w:marLeft w:val="0"/>
                      <w:marRight w:val="0"/>
                      <w:marTop w:val="0"/>
                      <w:marBottom w:val="0"/>
                      <w:divBdr>
                        <w:top w:val="none" w:sz="0" w:space="0" w:color="auto"/>
                        <w:left w:val="none" w:sz="0" w:space="0" w:color="auto"/>
                        <w:bottom w:val="none" w:sz="0" w:space="0" w:color="auto"/>
                        <w:right w:val="none" w:sz="0" w:space="0" w:color="auto"/>
                      </w:divBdr>
                      <w:divsChild>
                        <w:div w:id="1182476236">
                          <w:marLeft w:val="0"/>
                          <w:marRight w:val="0"/>
                          <w:marTop w:val="0"/>
                          <w:marBottom w:val="0"/>
                          <w:divBdr>
                            <w:top w:val="none" w:sz="0" w:space="0" w:color="auto"/>
                            <w:left w:val="none" w:sz="0" w:space="0" w:color="auto"/>
                            <w:bottom w:val="none" w:sz="0" w:space="0" w:color="auto"/>
                            <w:right w:val="none" w:sz="0" w:space="0" w:color="auto"/>
                          </w:divBdr>
                          <w:divsChild>
                            <w:div w:id="768740768">
                              <w:marLeft w:val="0"/>
                              <w:marRight w:val="0"/>
                              <w:marTop w:val="0"/>
                              <w:marBottom w:val="0"/>
                              <w:divBdr>
                                <w:top w:val="none" w:sz="0" w:space="0" w:color="auto"/>
                                <w:left w:val="none" w:sz="0" w:space="0" w:color="auto"/>
                                <w:bottom w:val="none" w:sz="0" w:space="0" w:color="auto"/>
                                <w:right w:val="none" w:sz="0" w:space="0" w:color="auto"/>
                              </w:divBdr>
                            </w:div>
                          </w:divsChild>
                        </w:div>
                        <w:div w:id="1341473247">
                          <w:marLeft w:val="0"/>
                          <w:marRight w:val="0"/>
                          <w:marTop w:val="0"/>
                          <w:marBottom w:val="0"/>
                          <w:divBdr>
                            <w:top w:val="none" w:sz="0" w:space="0" w:color="auto"/>
                            <w:left w:val="none" w:sz="0" w:space="0" w:color="auto"/>
                            <w:bottom w:val="none" w:sz="0" w:space="0" w:color="auto"/>
                            <w:right w:val="none" w:sz="0" w:space="0" w:color="auto"/>
                          </w:divBdr>
                        </w:div>
                      </w:divsChild>
                    </w:div>
                    <w:div w:id="490878096">
                      <w:marLeft w:val="0"/>
                      <w:marRight w:val="0"/>
                      <w:marTop w:val="0"/>
                      <w:marBottom w:val="0"/>
                      <w:divBdr>
                        <w:top w:val="none" w:sz="0" w:space="0" w:color="auto"/>
                        <w:left w:val="none" w:sz="0" w:space="0" w:color="auto"/>
                        <w:bottom w:val="none" w:sz="0" w:space="0" w:color="auto"/>
                        <w:right w:val="none" w:sz="0" w:space="0" w:color="auto"/>
                      </w:divBdr>
                      <w:divsChild>
                        <w:div w:id="485783778">
                          <w:marLeft w:val="0"/>
                          <w:marRight w:val="0"/>
                          <w:marTop w:val="0"/>
                          <w:marBottom w:val="0"/>
                          <w:divBdr>
                            <w:top w:val="none" w:sz="0" w:space="0" w:color="auto"/>
                            <w:left w:val="none" w:sz="0" w:space="0" w:color="auto"/>
                            <w:bottom w:val="none" w:sz="0" w:space="0" w:color="auto"/>
                            <w:right w:val="none" w:sz="0" w:space="0" w:color="auto"/>
                          </w:divBdr>
                          <w:divsChild>
                            <w:div w:id="1866212212">
                              <w:marLeft w:val="0"/>
                              <w:marRight w:val="0"/>
                              <w:marTop w:val="0"/>
                              <w:marBottom w:val="0"/>
                              <w:divBdr>
                                <w:top w:val="none" w:sz="0" w:space="0" w:color="auto"/>
                                <w:left w:val="none" w:sz="0" w:space="0" w:color="auto"/>
                                <w:bottom w:val="none" w:sz="0" w:space="0" w:color="auto"/>
                                <w:right w:val="none" w:sz="0" w:space="0" w:color="auto"/>
                              </w:divBdr>
                              <w:divsChild>
                                <w:div w:id="1926767518">
                                  <w:marLeft w:val="0"/>
                                  <w:marRight w:val="0"/>
                                  <w:marTop w:val="0"/>
                                  <w:marBottom w:val="0"/>
                                  <w:divBdr>
                                    <w:top w:val="none" w:sz="0" w:space="0" w:color="auto"/>
                                    <w:left w:val="none" w:sz="0" w:space="0" w:color="auto"/>
                                    <w:bottom w:val="none" w:sz="0" w:space="0" w:color="auto"/>
                                    <w:right w:val="none" w:sz="0" w:space="0" w:color="auto"/>
                                  </w:divBdr>
                                </w:div>
                                <w:div w:id="207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918631">
      <w:bodyDiv w:val="1"/>
      <w:marLeft w:val="0"/>
      <w:marRight w:val="0"/>
      <w:marTop w:val="0"/>
      <w:marBottom w:val="0"/>
      <w:divBdr>
        <w:top w:val="none" w:sz="0" w:space="0" w:color="auto"/>
        <w:left w:val="none" w:sz="0" w:space="0" w:color="auto"/>
        <w:bottom w:val="none" w:sz="0" w:space="0" w:color="auto"/>
        <w:right w:val="none" w:sz="0" w:space="0" w:color="auto"/>
      </w:divBdr>
      <w:divsChild>
        <w:div w:id="1118336860">
          <w:marLeft w:val="0"/>
          <w:marRight w:val="0"/>
          <w:marTop w:val="0"/>
          <w:marBottom w:val="0"/>
          <w:divBdr>
            <w:top w:val="none" w:sz="0" w:space="0" w:color="auto"/>
            <w:left w:val="none" w:sz="0" w:space="0" w:color="auto"/>
            <w:bottom w:val="none" w:sz="0" w:space="0" w:color="auto"/>
            <w:right w:val="none" w:sz="0" w:space="0" w:color="auto"/>
          </w:divBdr>
          <w:divsChild>
            <w:div w:id="1445267672">
              <w:marLeft w:val="0"/>
              <w:marRight w:val="0"/>
              <w:marTop w:val="0"/>
              <w:marBottom w:val="0"/>
              <w:divBdr>
                <w:top w:val="none" w:sz="0" w:space="0" w:color="auto"/>
                <w:left w:val="none" w:sz="0" w:space="0" w:color="auto"/>
                <w:bottom w:val="none" w:sz="0" w:space="0" w:color="auto"/>
                <w:right w:val="none" w:sz="0" w:space="0" w:color="auto"/>
              </w:divBdr>
            </w:div>
          </w:divsChild>
        </w:div>
        <w:div w:id="804591056">
          <w:marLeft w:val="0"/>
          <w:marRight w:val="0"/>
          <w:marTop w:val="0"/>
          <w:marBottom w:val="0"/>
          <w:divBdr>
            <w:top w:val="none" w:sz="0" w:space="0" w:color="auto"/>
            <w:left w:val="none" w:sz="0" w:space="0" w:color="auto"/>
            <w:bottom w:val="none" w:sz="0" w:space="0" w:color="auto"/>
            <w:right w:val="none" w:sz="0" w:space="0" w:color="auto"/>
          </w:divBdr>
        </w:div>
      </w:divsChild>
    </w:div>
    <w:div w:id="1625844830">
      <w:bodyDiv w:val="1"/>
      <w:marLeft w:val="0"/>
      <w:marRight w:val="0"/>
      <w:marTop w:val="0"/>
      <w:marBottom w:val="0"/>
      <w:divBdr>
        <w:top w:val="none" w:sz="0" w:space="0" w:color="auto"/>
        <w:left w:val="none" w:sz="0" w:space="0" w:color="auto"/>
        <w:bottom w:val="none" w:sz="0" w:space="0" w:color="auto"/>
        <w:right w:val="none" w:sz="0" w:space="0" w:color="auto"/>
      </w:divBdr>
      <w:divsChild>
        <w:div w:id="549073835">
          <w:marLeft w:val="0"/>
          <w:marRight w:val="0"/>
          <w:marTop w:val="0"/>
          <w:marBottom w:val="0"/>
          <w:divBdr>
            <w:top w:val="none" w:sz="0" w:space="0" w:color="auto"/>
            <w:left w:val="none" w:sz="0" w:space="0" w:color="auto"/>
            <w:bottom w:val="none" w:sz="0" w:space="0" w:color="auto"/>
            <w:right w:val="none" w:sz="0" w:space="0" w:color="auto"/>
          </w:divBdr>
        </w:div>
        <w:div w:id="1089303977">
          <w:marLeft w:val="0"/>
          <w:marRight w:val="0"/>
          <w:marTop w:val="0"/>
          <w:marBottom w:val="0"/>
          <w:divBdr>
            <w:top w:val="none" w:sz="0" w:space="0" w:color="auto"/>
            <w:left w:val="none" w:sz="0" w:space="0" w:color="auto"/>
            <w:bottom w:val="none" w:sz="0" w:space="0" w:color="auto"/>
            <w:right w:val="none" w:sz="0" w:space="0" w:color="auto"/>
          </w:divBdr>
        </w:div>
        <w:div w:id="248320374">
          <w:marLeft w:val="0"/>
          <w:marRight w:val="0"/>
          <w:marTop w:val="0"/>
          <w:marBottom w:val="0"/>
          <w:divBdr>
            <w:top w:val="none" w:sz="0" w:space="0" w:color="auto"/>
            <w:left w:val="none" w:sz="0" w:space="0" w:color="auto"/>
            <w:bottom w:val="none" w:sz="0" w:space="0" w:color="auto"/>
            <w:right w:val="none" w:sz="0" w:space="0" w:color="auto"/>
          </w:divBdr>
        </w:div>
        <w:div w:id="1754814356">
          <w:marLeft w:val="0"/>
          <w:marRight w:val="0"/>
          <w:marTop w:val="0"/>
          <w:marBottom w:val="0"/>
          <w:divBdr>
            <w:top w:val="none" w:sz="0" w:space="0" w:color="auto"/>
            <w:left w:val="none" w:sz="0" w:space="0" w:color="auto"/>
            <w:bottom w:val="none" w:sz="0" w:space="0" w:color="auto"/>
            <w:right w:val="none" w:sz="0" w:space="0" w:color="auto"/>
          </w:divBdr>
        </w:div>
      </w:divsChild>
    </w:div>
    <w:div w:id="1633749168">
      <w:bodyDiv w:val="1"/>
      <w:marLeft w:val="0"/>
      <w:marRight w:val="0"/>
      <w:marTop w:val="0"/>
      <w:marBottom w:val="0"/>
      <w:divBdr>
        <w:top w:val="none" w:sz="0" w:space="0" w:color="auto"/>
        <w:left w:val="none" w:sz="0" w:space="0" w:color="auto"/>
        <w:bottom w:val="none" w:sz="0" w:space="0" w:color="auto"/>
        <w:right w:val="none" w:sz="0" w:space="0" w:color="auto"/>
      </w:divBdr>
      <w:divsChild>
        <w:div w:id="935096072">
          <w:marLeft w:val="0"/>
          <w:marRight w:val="0"/>
          <w:marTop w:val="0"/>
          <w:marBottom w:val="0"/>
          <w:divBdr>
            <w:top w:val="none" w:sz="0" w:space="0" w:color="auto"/>
            <w:left w:val="none" w:sz="0" w:space="0" w:color="auto"/>
            <w:bottom w:val="none" w:sz="0" w:space="0" w:color="auto"/>
            <w:right w:val="none" w:sz="0" w:space="0" w:color="auto"/>
          </w:divBdr>
        </w:div>
        <w:div w:id="967393001">
          <w:marLeft w:val="0"/>
          <w:marRight w:val="0"/>
          <w:marTop w:val="0"/>
          <w:marBottom w:val="0"/>
          <w:divBdr>
            <w:top w:val="none" w:sz="0" w:space="0" w:color="auto"/>
            <w:left w:val="none" w:sz="0" w:space="0" w:color="auto"/>
            <w:bottom w:val="none" w:sz="0" w:space="0" w:color="auto"/>
            <w:right w:val="none" w:sz="0" w:space="0" w:color="auto"/>
          </w:divBdr>
        </w:div>
        <w:div w:id="314066001">
          <w:marLeft w:val="0"/>
          <w:marRight w:val="0"/>
          <w:marTop w:val="0"/>
          <w:marBottom w:val="0"/>
          <w:divBdr>
            <w:top w:val="none" w:sz="0" w:space="0" w:color="auto"/>
            <w:left w:val="none" w:sz="0" w:space="0" w:color="auto"/>
            <w:bottom w:val="none" w:sz="0" w:space="0" w:color="auto"/>
            <w:right w:val="none" w:sz="0" w:space="0" w:color="auto"/>
          </w:divBdr>
        </w:div>
        <w:div w:id="1817185458">
          <w:marLeft w:val="0"/>
          <w:marRight w:val="0"/>
          <w:marTop w:val="0"/>
          <w:marBottom w:val="0"/>
          <w:divBdr>
            <w:top w:val="none" w:sz="0" w:space="0" w:color="auto"/>
            <w:left w:val="none" w:sz="0" w:space="0" w:color="auto"/>
            <w:bottom w:val="none" w:sz="0" w:space="0" w:color="auto"/>
            <w:right w:val="none" w:sz="0" w:space="0" w:color="auto"/>
          </w:divBdr>
        </w:div>
        <w:div w:id="317879667">
          <w:marLeft w:val="0"/>
          <w:marRight w:val="0"/>
          <w:marTop w:val="0"/>
          <w:marBottom w:val="0"/>
          <w:divBdr>
            <w:top w:val="none" w:sz="0" w:space="0" w:color="auto"/>
            <w:left w:val="none" w:sz="0" w:space="0" w:color="auto"/>
            <w:bottom w:val="none" w:sz="0" w:space="0" w:color="auto"/>
            <w:right w:val="none" w:sz="0" w:space="0" w:color="auto"/>
          </w:divBdr>
        </w:div>
      </w:divsChild>
    </w:div>
    <w:div w:id="1799834141">
      <w:bodyDiv w:val="1"/>
      <w:marLeft w:val="0"/>
      <w:marRight w:val="0"/>
      <w:marTop w:val="0"/>
      <w:marBottom w:val="0"/>
      <w:divBdr>
        <w:top w:val="none" w:sz="0" w:space="0" w:color="auto"/>
        <w:left w:val="none" w:sz="0" w:space="0" w:color="auto"/>
        <w:bottom w:val="none" w:sz="0" w:space="0" w:color="auto"/>
        <w:right w:val="none" w:sz="0" w:space="0" w:color="auto"/>
      </w:divBdr>
      <w:divsChild>
        <w:div w:id="1134908825">
          <w:marLeft w:val="0"/>
          <w:marRight w:val="0"/>
          <w:marTop w:val="0"/>
          <w:marBottom w:val="0"/>
          <w:divBdr>
            <w:top w:val="none" w:sz="0" w:space="0" w:color="auto"/>
            <w:left w:val="none" w:sz="0" w:space="0" w:color="auto"/>
            <w:bottom w:val="none" w:sz="0" w:space="0" w:color="auto"/>
            <w:right w:val="none" w:sz="0" w:space="0" w:color="auto"/>
          </w:divBdr>
        </w:div>
        <w:div w:id="2031446308">
          <w:marLeft w:val="0"/>
          <w:marRight w:val="0"/>
          <w:marTop w:val="0"/>
          <w:marBottom w:val="0"/>
          <w:divBdr>
            <w:top w:val="none" w:sz="0" w:space="0" w:color="auto"/>
            <w:left w:val="none" w:sz="0" w:space="0" w:color="auto"/>
            <w:bottom w:val="none" w:sz="0" w:space="0" w:color="auto"/>
            <w:right w:val="none" w:sz="0" w:space="0" w:color="auto"/>
          </w:divBdr>
        </w:div>
        <w:div w:id="1016154589">
          <w:marLeft w:val="0"/>
          <w:marRight w:val="0"/>
          <w:marTop w:val="0"/>
          <w:marBottom w:val="0"/>
          <w:divBdr>
            <w:top w:val="none" w:sz="0" w:space="0" w:color="auto"/>
            <w:left w:val="none" w:sz="0" w:space="0" w:color="auto"/>
            <w:bottom w:val="none" w:sz="0" w:space="0" w:color="auto"/>
            <w:right w:val="none" w:sz="0" w:space="0" w:color="auto"/>
          </w:divBdr>
        </w:div>
        <w:div w:id="1100638296">
          <w:marLeft w:val="0"/>
          <w:marRight w:val="0"/>
          <w:marTop w:val="0"/>
          <w:marBottom w:val="0"/>
          <w:divBdr>
            <w:top w:val="none" w:sz="0" w:space="0" w:color="auto"/>
            <w:left w:val="none" w:sz="0" w:space="0" w:color="auto"/>
            <w:bottom w:val="none" w:sz="0" w:space="0" w:color="auto"/>
            <w:right w:val="none" w:sz="0" w:space="0" w:color="auto"/>
          </w:divBdr>
        </w:div>
        <w:div w:id="579950007">
          <w:marLeft w:val="0"/>
          <w:marRight w:val="0"/>
          <w:marTop w:val="0"/>
          <w:marBottom w:val="0"/>
          <w:divBdr>
            <w:top w:val="none" w:sz="0" w:space="0" w:color="auto"/>
            <w:left w:val="none" w:sz="0" w:space="0" w:color="auto"/>
            <w:bottom w:val="none" w:sz="0" w:space="0" w:color="auto"/>
            <w:right w:val="none" w:sz="0" w:space="0" w:color="auto"/>
          </w:divBdr>
        </w:div>
        <w:div w:id="1877501485">
          <w:marLeft w:val="0"/>
          <w:marRight w:val="0"/>
          <w:marTop w:val="0"/>
          <w:marBottom w:val="0"/>
          <w:divBdr>
            <w:top w:val="none" w:sz="0" w:space="0" w:color="auto"/>
            <w:left w:val="none" w:sz="0" w:space="0" w:color="auto"/>
            <w:bottom w:val="none" w:sz="0" w:space="0" w:color="auto"/>
            <w:right w:val="none" w:sz="0" w:space="0" w:color="auto"/>
          </w:divBdr>
        </w:div>
      </w:divsChild>
    </w:div>
    <w:div w:id="1860730418">
      <w:bodyDiv w:val="1"/>
      <w:marLeft w:val="0"/>
      <w:marRight w:val="0"/>
      <w:marTop w:val="0"/>
      <w:marBottom w:val="0"/>
      <w:divBdr>
        <w:top w:val="none" w:sz="0" w:space="0" w:color="auto"/>
        <w:left w:val="none" w:sz="0" w:space="0" w:color="auto"/>
        <w:bottom w:val="none" w:sz="0" w:space="0" w:color="auto"/>
        <w:right w:val="none" w:sz="0" w:space="0" w:color="auto"/>
      </w:divBdr>
      <w:divsChild>
        <w:div w:id="999313724">
          <w:marLeft w:val="0"/>
          <w:marRight w:val="0"/>
          <w:marTop w:val="0"/>
          <w:marBottom w:val="0"/>
          <w:divBdr>
            <w:top w:val="none" w:sz="0" w:space="0" w:color="auto"/>
            <w:left w:val="none" w:sz="0" w:space="0" w:color="auto"/>
            <w:bottom w:val="none" w:sz="0" w:space="0" w:color="auto"/>
            <w:right w:val="none" w:sz="0" w:space="0" w:color="auto"/>
          </w:divBdr>
        </w:div>
        <w:div w:id="43526797">
          <w:marLeft w:val="0"/>
          <w:marRight w:val="0"/>
          <w:marTop w:val="0"/>
          <w:marBottom w:val="0"/>
          <w:divBdr>
            <w:top w:val="none" w:sz="0" w:space="0" w:color="auto"/>
            <w:left w:val="none" w:sz="0" w:space="0" w:color="auto"/>
            <w:bottom w:val="none" w:sz="0" w:space="0" w:color="auto"/>
            <w:right w:val="none" w:sz="0" w:space="0" w:color="auto"/>
          </w:divBdr>
        </w:div>
      </w:divsChild>
    </w:div>
    <w:div w:id="2045984606">
      <w:bodyDiv w:val="1"/>
      <w:marLeft w:val="0"/>
      <w:marRight w:val="0"/>
      <w:marTop w:val="0"/>
      <w:marBottom w:val="0"/>
      <w:divBdr>
        <w:top w:val="none" w:sz="0" w:space="0" w:color="auto"/>
        <w:left w:val="none" w:sz="0" w:space="0" w:color="auto"/>
        <w:bottom w:val="none" w:sz="0" w:space="0" w:color="auto"/>
        <w:right w:val="none" w:sz="0" w:space="0" w:color="auto"/>
      </w:divBdr>
      <w:divsChild>
        <w:div w:id="1248535033">
          <w:marLeft w:val="0"/>
          <w:marRight w:val="0"/>
          <w:marTop w:val="0"/>
          <w:marBottom w:val="0"/>
          <w:divBdr>
            <w:top w:val="none" w:sz="0" w:space="0" w:color="auto"/>
            <w:left w:val="none" w:sz="0" w:space="0" w:color="auto"/>
            <w:bottom w:val="none" w:sz="0" w:space="0" w:color="auto"/>
            <w:right w:val="none" w:sz="0" w:space="0" w:color="auto"/>
          </w:divBdr>
        </w:div>
        <w:div w:id="1669140300">
          <w:marLeft w:val="0"/>
          <w:marRight w:val="0"/>
          <w:marTop w:val="0"/>
          <w:marBottom w:val="0"/>
          <w:divBdr>
            <w:top w:val="none" w:sz="0" w:space="0" w:color="auto"/>
            <w:left w:val="none" w:sz="0" w:space="0" w:color="auto"/>
            <w:bottom w:val="none" w:sz="0" w:space="0" w:color="auto"/>
            <w:right w:val="none" w:sz="0" w:space="0" w:color="auto"/>
          </w:divBdr>
        </w:div>
        <w:div w:id="1539901748">
          <w:marLeft w:val="0"/>
          <w:marRight w:val="0"/>
          <w:marTop w:val="0"/>
          <w:marBottom w:val="0"/>
          <w:divBdr>
            <w:top w:val="none" w:sz="0" w:space="0" w:color="auto"/>
            <w:left w:val="none" w:sz="0" w:space="0" w:color="auto"/>
            <w:bottom w:val="none" w:sz="0" w:space="0" w:color="auto"/>
            <w:right w:val="none" w:sz="0" w:space="0" w:color="auto"/>
          </w:divBdr>
        </w:div>
        <w:div w:id="672956258">
          <w:marLeft w:val="0"/>
          <w:marRight w:val="0"/>
          <w:marTop w:val="0"/>
          <w:marBottom w:val="0"/>
          <w:divBdr>
            <w:top w:val="none" w:sz="0" w:space="0" w:color="auto"/>
            <w:left w:val="none" w:sz="0" w:space="0" w:color="auto"/>
            <w:bottom w:val="none" w:sz="0" w:space="0" w:color="auto"/>
            <w:right w:val="none" w:sz="0" w:space="0" w:color="auto"/>
          </w:divBdr>
        </w:div>
        <w:div w:id="2121221175">
          <w:marLeft w:val="0"/>
          <w:marRight w:val="0"/>
          <w:marTop w:val="0"/>
          <w:marBottom w:val="0"/>
          <w:divBdr>
            <w:top w:val="none" w:sz="0" w:space="0" w:color="auto"/>
            <w:left w:val="none" w:sz="0" w:space="0" w:color="auto"/>
            <w:bottom w:val="none" w:sz="0" w:space="0" w:color="auto"/>
            <w:right w:val="none" w:sz="0" w:space="0" w:color="auto"/>
          </w:divBdr>
        </w:div>
        <w:div w:id="183447765">
          <w:marLeft w:val="0"/>
          <w:marRight w:val="0"/>
          <w:marTop w:val="0"/>
          <w:marBottom w:val="0"/>
          <w:divBdr>
            <w:top w:val="none" w:sz="0" w:space="0" w:color="auto"/>
            <w:left w:val="none" w:sz="0" w:space="0" w:color="auto"/>
            <w:bottom w:val="none" w:sz="0" w:space="0" w:color="auto"/>
            <w:right w:val="none" w:sz="0" w:space="0" w:color="auto"/>
          </w:divBdr>
        </w:div>
        <w:div w:id="1600522087">
          <w:marLeft w:val="0"/>
          <w:marRight w:val="0"/>
          <w:marTop w:val="0"/>
          <w:marBottom w:val="0"/>
          <w:divBdr>
            <w:top w:val="none" w:sz="0" w:space="0" w:color="auto"/>
            <w:left w:val="none" w:sz="0" w:space="0" w:color="auto"/>
            <w:bottom w:val="none" w:sz="0" w:space="0" w:color="auto"/>
            <w:right w:val="none" w:sz="0" w:space="0" w:color="auto"/>
          </w:divBdr>
        </w:div>
        <w:div w:id="281805731">
          <w:marLeft w:val="0"/>
          <w:marRight w:val="0"/>
          <w:marTop w:val="0"/>
          <w:marBottom w:val="0"/>
          <w:divBdr>
            <w:top w:val="none" w:sz="0" w:space="0" w:color="auto"/>
            <w:left w:val="none" w:sz="0" w:space="0" w:color="auto"/>
            <w:bottom w:val="none" w:sz="0" w:space="0" w:color="auto"/>
            <w:right w:val="none" w:sz="0" w:space="0" w:color="auto"/>
          </w:divBdr>
        </w:div>
        <w:div w:id="274824254">
          <w:marLeft w:val="0"/>
          <w:marRight w:val="0"/>
          <w:marTop w:val="0"/>
          <w:marBottom w:val="0"/>
          <w:divBdr>
            <w:top w:val="none" w:sz="0" w:space="0" w:color="auto"/>
            <w:left w:val="none" w:sz="0" w:space="0" w:color="auto"/>
            <w:bottom w:val="none" w:sz="0" w:space="0" w:color="auto"/>
            <w:right w:val="none" w:sz="0" w:space="0" w:color="auto"/>
          </w:divBdr>
        </w:div>
        <w:div w:id="255556020">
          <w:marLeft w:val="0"/>
          <w:marRight w:val="0"/>
          <w:marTop w:val="0"/>
          <w:marBottom w:val="0"/>
          <w:divBdr>
            <w:top w:val="none" w:sz="0" w:space="0" w:color="auto"/>
            <w:left w:val="none" w:sz="0" w:space="0" w:color="auto"/>
            <w:bottom w:val="none" w:sz="0" w:space="0" w:color="auto"/>
            <w:right w:val="none" w:sz="0" w:space="0" w:color="auto"/>
          </w:divBdr>
        </w:div>
        <w:div w:id="446050648">
          <w:marLeft w:val="0"/>
          <w:marRight w:val="0"/>
          <w:marTop w:val="0"/>
          <w:marBottom w:val="0"/>
          <w:divBdr>
            <w:top w:val="none" w:sz="0" w:space="0" w:color="auto"/>
            <w:left w:val="none" w:sz="0" w:space="0" w:color="auto"/>
            <w:bottom w:val="none" w:sz="0" w:space="0" w:color="auto"/>
            <w:right w:val="none" w:sz="0" w:space="0" w:color="auto"/>
          </w:divBdr>
        </w:div>
        <w:div w:id="380054315">
          <w:marLeft w:val="0"/>
          <w:marRight w:val="0"/>
          <w:marTop w:val="0"/>
          <w:marBottom w:val="0"/>
          <w:divBdr>
            <w:top w:val="none" w:sz="0" w:space="0" w:color="auto"/>
            <w:left w:val="none" w:sz="0" w:space="0" w:color="auto"/>
            <w:bottom w:val="none" w:sz="0" w:space="0" w:color="auto"/>
            <w:right w:val="none" w:sz="0" w:space="0" w:color="auto"/>
          </w:divBdr>
        </w:div>
        <w:div w:id="939266032">
          <w:marLeft w:val="0"/>
          <w:marRight w:val="0"/>
          <w:marTop w:val="0"/>
          <w:marBottom w:val="0"/>
          <w:divBdr>
            <w:top w:val="none" w:sz="0" w:space="0" w:color="auto"/>
            <w:left w:val="none" w:sz="0" w:space="0" w:color="auto"/>
            <w:bottom w:val="none" w:sz="0" w:space="0" w:color="auto"/>
            <w:right w:val="none" w:sz="0" w:space="0" w:color="auto"/>
          </w:divBdr>
        </w:div>
      </w:divsChild>
    </w:div>
    <w:div w:id="2147236734">
      <w:bodyDiv w:val="1"/>
      <w:marLeft w:val="0"/>
      <w:marRight w:val="0"/>
      <w:marTop w:val="0"/>
      <w:marBottom w:val="0"/>
      <w:divBdr>
        <w:top w:val="none" w:sz="0" w:space="0" w:color="auto"/>
        <w:left w:val="none" w:sz="0" w:space="0" w:color="auto"/>
        <w:bottom w:val="none" w:sz="0" w:space="0" w:color="auto"/>
        <w:right w:val="none" w:sz="0" w:space="0" w:color="auto"/>
      </w:divBdr>
      <w:divsChild>
        <w:div w:id="1560483144">
          <w:marLeft w:val="0"/>
          <w:marRight w:val="0"/>
          <w:marTop w:val="0"/>
          <w:marBottom w:val="0"/>
          <w:divBdr>
            <w:top w:val="none" w:sz="0" w:space="0" w:color="auto"/>
            <w:left w:val="none" w:sz="0" w:space="0" w:color="auto"/>
            <w:bottom w:val="none" w:sz="0" w:space="0" w:color="auto"/>
            <w:right w:val="none" w:sz="0" w:space="0" w:color="auto"/>
          </w:divBdr>
          <w:divsChild>
            <w:div w:id="25520004">
              <w:marLeft w:val="0"/>
              <w:marRight w:val="0"/>
              <w:marTop w:val="0"/>
              <w:marBottom w:val="0"/>
              <w:divBdr>
                <w:top w:val="none" w:sz="0" w:space="0" w:color="auto"/>
                <w:left w:val="none" w:sz="0" w:space="0" w:color="auto"/>
                <w:bottom w:val="none" w:sz="0" w:space="0" w:color="auto"/>
                <w:right w:val="none" w:sz="0" w:space="0" w:color="auto"/>
              </w:divBdr>
              <w:divsChild>
                <w:div w:id="2009358846">
                  <w:marLeft w:val="0"/>
                  <w:marRight w:val="0"/>
                  <w:marTop w:val="0"/>
                  <w:marBottom w:val="0"/>
                  <w:divBdr>
                    <w:top w:val="none" w:sz="0" w:space="0" w:color="auto"/>
                    <w:left w:val="none" w:sz="0" w:space="0" w:color="auto"/>
                    <w:bottom w:val="none" w:sz="0" w:space="0" w:color="auto"/>
                    <w:right w:val="none" w:sz="0" w:space="0" w:color="auto"/>
                  </w:divBdr>
                  <w:divsChild>
                    <w:div w:id="1117916674">
                      <w:marLeft w:val="0"/>
                      <w:marRight w:val="0"/>
                      <w:marTop w:val="0"/>
                      <w:marBottom w:val="0"/>
                      <w:divBdr>
                        <w:top w:val="none" w:sz="0" w:space="0" w:color="auto"/>
                        <w:left w:val="none" w:sz="0" w:space="0" w:color="auto"/>
                        <w:bottom w:val="none" w:sz="0" w:space="0" w:color="auto"/>
                        <w:right w:val="none" w:sz="0" w:space="0" w:color="auto"/>
                      </w:divBdr>
                      <w:divsChild>
                        <w:div w:id="1911039597">
                          <w:marLeft w:val="0"/>
                          <w:marRight w:val="0"/>
                          <w:marTop w:val="0"/>
                          <w:marBottom w:val="0"/>
                          <w:divBdr>
                            <w:top w:val="none" w:sz="0" w:space="0" w:color="auto"/>
                            <w:left w:val="none" w:sz="0" w:space="0" w:color="auto"/>
                            <w:bottom w:val="none" w:sz="0" w:space="0" w:color="auto"/>
                            <w:right w:val="none" w:sz="0" w:space="0" w:color="auto"/>
                          </w:divBdr>
                          <w:divsChild>
                            <w:div w:id="2144810275">
                              <w:marLeft w:val="0"/>
                              <w:marRight w:val="0"/>
                              <w:marTop w:val="0"/>
                              <w:marBottom w:val="0"/>
                              <w:divBdr>
                                <w:top w:val="none" w:sz="0" w:space="0" w:color="auto"/>
                                <w:left w:val="none" w:sz="0" w:space="0" w:color="auto"/>
                                <w:bottom w:val="none" w:sz="0" w:space="0" w:color="auto"/>
                                <w:right w:val="none" w:sz="0" w:space="0" w:color="auto"/>
                              </w:divBdr>
                            </w:div>
                            <w:div w:id="919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vis-generik.fr"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avis-generik.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http://www.crcom.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4067</Words>
  <Characters>22372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Geronimi</dc:creator>
  <cp:lastModifiedBy>Amaya GERONIMI</cp:lastModifiedBy>
  <cp:revision>4</cp:revision>
  <dcterms:created xsi:type="dcterms:W3CDTF">2018-01-28T19:35:00Z</dcterms:created>
  <dcterms:modified xsi:type="dcterms:W3CDTF">2018-03-10T17:38:00Z</dcterms:modified>
</cp:coreProperties>
</file>