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4CB68" w14:textId="0C07D668" w:rsidR="00DC2188" w:rsidRPr="006036E3" w:rsidRDefault="00DC2188" w:rsidP="00DC2188">
      <w:pPr>
        <w:jc w:val="center"/>
        <w:rPr>
          <w:b/>
          <w:bCs/>
          <w:u w:val="single"/>
        </w:rPr>
      </w:pPr>
      <w:r w:rsidRPr="006036E3">
        <w:rPr>
          <w:b/>
          <w:bCs/>
          <w:u w:val="single"/>
        </w:rPr>
        <w:t xml:space="preserve">Le mécanisme économique de la </w:t>
      </w:r>
      <w:r>
        <w:rPr>
          <w:b/>
          <w:bCs/>
          <w:u w:val="single"/>
        </w:rPr>
        <w:t>répartition</w:t>
      </w:r>
      <w:r w:rsidR="00B2517E">
        <w:rPr>
          <w:b/>
          <w:bCs/>
          <w:noProof/>
          <w:u w:val="single"/>
        </w:rPr>
        <w:drawing>
          <wp:inline distT="0" distB="0" distL="0" distR="0" wp14:anchorId="23B90AC8" wp14:editId="3717A740">
            <wp:extent cx="1080000" cy="720000"/>
            <wp:effectExtent l="0" t="0" r="6350" b="4445"/>
            <wp:docPr id="198034670" name="Image 2" descr="Différentes tailles de tirelires de couleur pas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4670" name="Image 198034670" descr="Différentes tailles de tirelires de couleur pastel"/>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720000"/>
                    </a:xfrm>
                    <a:prstGeom prst="rect">
                      <a:avLst/>
                    </a:prstGeom>
                  </pic:spPr>
                </pic:pic>
              </a:graphicData>
            </a:graphic>
          </wp:inline>
        </w:drawing>
      </w:r>
    </w:p>
    <w:p w14:paraId="6340F687" w14:textId="2F519E07" w:rsidR="00DC2188" w:rsidRPr="00122431" w:rsidRDefault="00DC2188" w:rsidP="00DC2188">
      <w:pPr>
        <w:rPr>
          <w:u w:val="single"/>
        </w:rPr>
      </w:pPr>
      <w:r w:rsidRPr="00E32CCB">
        <w:sym w:font="Wingdings" w:char="F046"/>
      </w:r>
      <w:r w:rsidRPr="00E32CCB">
        <w:t xml:space="preserve"> </w:t>
      </w:r>
      <w:r w:rsidRPr="00160359">
        <w:rPr>
          <w:b/>
          <w:bCs/>
          <w:highlight w:val="cyan"/>
          <w:u w:val="single"/>
        </w:rPr>
        <w:t>La répartition dans le programme d’économie</w:t>
      </w:r>
    </w:p>
    <w:tbl>
      <w:tblPr>
        <w:tblStyle w:val="Grilledutableau"/>
        <w:tblW w:w="10201" w:type="dxa"/>
        <w:tblLook w:val="04A0" w:firstRow="1" w:lastRow="0" w:firstColumn="1" w:lastColumn="0" w:noHBand="0" w:noVBand="1"/>
      </w:tblPr>
      <w:tblGrid>
        <w:gridCol w:w="2263"/>
        <w:gridCol w:w="4820"/>
        <w:gridCol w:w="3118"/>
      </w:tblGrid>
      <w:tr w:rsidR="00DC2188" w:rsidRPr="007D1CEA" w14:paraId="7F700959" w14:textId="77777777" w:rsidTr="00ED0615">
        <w:tc>
          <w:tcPr>
            <w:tcW w:w="2263" w:type="dxa"/>
          </w:tcPr>
          <w:p w14:paraId="7BA0AA40" w14:textId="77777777" w:rsidR="00DC2188" w:rsidRPr="007D1CEA" w:rsidRDefault="00DC2188" w:rsidP="000B659B">
            <w:pPr>
              <w:jc w:val="center"/>
              <w:rPr>
                <w:b/>
                <w:bCs/>
              </w:rPr>
            </w:pPr>
            <w:r w:rsidRPr="007D1CEA">
              <w:rPr>
                <w:b/>
                <w:bCs/>
              </w:rPr>
              <w:t>Thèmes</w:t>
            </w:r>
          </w:p>
        </w:tc>
        <w:tc>
          <w:tcPr>
            <w:tcW w:w="4820" w:type="dxa"/>
          </w:tcPr>
          <w:p w14:paraId="5DB0539B" w14:textId="77777777" w:rsidR="00DC2188" w:rsidRPr="007D1CEA" w:rsidRDefault="00DC2188" w:rsidP="000B659B">
            <w:pPr>
              <w:jc w:val="center"/>
              <w:rPr>
                <w:b/>
                <w:bCs/>
              </w:rPr>
            </w:pPr>
            <w:r w:rsidRPr="007D1CEA">
              <w:rPr>
                <w:b/>
                <w:bCs/>
              </w:rPr>
              <w:t>Contexte et finalités</w:t>
            </w:r>
          </w:p>
        </w:tc>
        <w:tc>
          <w:tcPr>
            <w:tcW w:w="3118" w:type="dxa"/>
          </w:tcPr>
          <w:p w14:paraId="508452F9" w14:textId="77777777" w:rsidR="00DC2188" w:rsidRPr="007D1CEA" w:rsidRDefault="00DC2188" w:rsidP="000B659B">
            <w:pPr>
              <w:jc w:val="center"/>
              <w:rPr>
                <w:b/>
                <w:bCs/>
              </w:rPr>
            </w:pPr>
            <w:r w:rsidRPr="007D1CEA">
              <w:rPr>
                <w:b/>
                <w:bCs/>
              </w:rPr>
              <w:t>Notions</w:t>
            </w:r>
          </w:p>
        </w:tc>
      </w:tr>
      <w:tr w:rsidR="00DC2188" w14:paraId="629CB046" w14:textId="77777777" w:rsidTr="00ED0615">
        <w:tc>
          <w:tcPr>
            <w:tcW w:w="2263" w:type="dxa"/>
          </w:tcPr>
          <w:p w14:paraId="5815B3E5" w14:textId="72E4FB00" w:rsidR="00DC2188" w:rsidRPr="00B2517E" w:rsidRDefault="00DC2188" w:rsidP="000B659B">
            <w:pPr>
              <w:pStyle w:val="Paragraphedeliste"/>
              <w:ind w:left="-109"/>
              <w:rPr>
                <w:b/>
                <w:bCs/>
              </w:rPr>
            </w:pPr>
            <w:r w:rsidRPr="00B2517E">
              <w:rPr>
                <w:b/>
                <w:bCs/>
              </w:rPr>
              <w:t xml:space="preserve">Thème 2. Comment la richesse se crée-t-elle et se répartit-elle ? </w:t>
            </w:r>
          </w:p>
        </w:tc>
        <w:tc>
          <w:tcPr>
            <w:tcW w:w="4820" w:type="dxa"/>
          </w:tcPr>
          <w:p w14:paraId="53A349EF" w14:textId="7A91D037" w:rsidR="00DC2188" w:rsidRDefault="00DC2188" w:rsidP="000B659B">
            <w:pPr>
              <w:jc w:val="both"/>
            </w:pPr>
          </w:p>
        </w:tc>
        <w:tc>
          <w:tcPr>
            <w:tcW w:w="3118" w:type="dxa"/>
          </w:tcPr>
          <w:p w14:paraId="3A582553" w14:textId="3AF5963F" w:rsidR="00DC2188" w:rsidRDefault="00DC2188" w:rsidP="000B659B"/>
        </w:tc>
      </w:tr>
      <w:tr w:rsidR="00DC2188" w14:paraId="2C6CDC4D" w14:textId="77777777" w:rsidTr="00ED0615">
        <w:tc>
          <w:tcPr>
            <w:tcW w:w="2263" w:type="dxa"/>
          </w:tcPr>
          <w:p w14:paraId="30236671" w14:textId="39082AB3" w:rsidR="00DC2188" w:rsidRDefault="00DC2188" w:rsidP="000B659B">
            <w:r>
              <w:t>2.3. La dynamique de la répartition des revenus</w:t>
            </w:r>
          </w:p>
        </w:tc>
        <w:tc>
          <w:tcPr>
            <w:tcW w:w="4820" w:type="dxa"/>
          </w:tcPr>
          <w:p w14:paraId="591DBDF0" w14:textId="4D1C2E62" w:rsidR="00DC2188" w:rsidRDefault="00DC2188" w:rsidP="000B659B">
            <w:pPr>
              <w:jc w:val="both"/>
            </w:pPr>
            <w:r>
              <w:t>La production de biens et de services entraîne la distribution de revenus dans l’ensemble de l’économie. L’étude du revenu met en évidence la diversité de ses origines – travail (salaires, traitements) capital (intérêts, dividendes) et propriété (loyers) – ainsi que les enjeux de la répartition initiale de ces revenus et de leur taxation en vue d’une éventuelle redistribution. Le partage de la valeur ajoutée peut être affecté sur le long terme par des évolutions comme le progrès technique. Par ailleurs, le processus de redistribution mis en place par l’État via les prélèvements obligatoires et les dépenses publiques vise la réduction des inégalités en corrigeant la répartition des revenus primaires. Il aboutit après affectation des revenus de transfert et des prélèvements obligatoires au revenu disponible</w:t>
            </w:r>
          </w:p>
        </w:tc>
        <w:tc>
          <w:tcPr>
            <w:tcW w:w="3118" w:type="dxa"/>
          </w:tcPr>
          <w:p w14:paraId="650C8590" w14:textId="6B6B706E" w:rsidR="00DC2188" w:rsidRDefault="00DC2188" w:rsidP="000B659B">
            <w:r>
              <w:t>Les revenus primaires : les revenus du travail, les revenus du capital, les revenus mixtes. Le partage de la valeur ajoutée entre les différents agents économiques. La valeur ajoutée brute par secteur institutionnel. L’imposition sur le revenu. Les prélèvements obligatoires.</w:t>
            </w:r>
          </w:p>
        </w:tc>
      </w:tr>
    </w:tbl>
    <w:p w14:paraId="7CF61928" w14:textId="77777777" w:rsidR="00AB2E00" w:rsidRDefault="00AB2E00"/>
    <w:p w14:paraId="7C42076E" w14:textId="77777777" w:rsidR="00DC2188" w:rsidRPr="00247C55" w:rsidRDefault="00DC2188">
      <w:pPr>
        <w:rPr>
          <w:b/>
          <w:bCs/>
        </w:rPr>
      </w:pPr>
      <w:r w:rsidRPr="00247C55">
        <w:rPr>
          <w:b/>
          <w:bCs/>
        </w:rPr>
        <w:t xml:space="preserve">Commentaire : </w:t>
      </w:r>
    </w:p>
    <w:p w14:paraId="5C2A971C" w14:textId="51FE97C1" w:rsidR="00DC2188" w:rsidRDefault="00DC2188" w:rsidP="00247C55">
      <w:pPr>
        <w:jc w:val="both"/>
      </w:pPr>
      <w:r>
        <w:t xml:space="preserve">Le mécanisme de la répartition est étudié en classe de première. </w:t>
      </w:r>
      <w:r w:rsidR="00247C55">
        <w:t xml:space="preserve">La répartition s’effectue à l’occasion du processus de production. C’est ce qui se nomme la répartition primaire de la valeur ajoutée. Celle-ci se compose des revenus du travail, de la propriété et des revenus mixtes. En pratique se pose le problème du partage de la valeur ajoutée entre ses bénéficiaires. Ce partage a évolué avec le temps mais il est actuellement scindé en deux grandes parties : le salaire et le profit. L’étude de la valeur ajoutée par secteur institutionnel montre le rôle important joué par les </w:t>
      </w:r>
      <w:r w:rsidR="00B2517E">
        <w:t xml:space="preserve">sociétés non financières qui représentent plus de la moitié de la valeur ajoutée par secteur institutionnel (56,9 % en 2020).  </w:t>
      </w:r>
      <w:r w:rsidR="00247C55">
        <w:t xml:space="preserve">     </w:t>
      </w:r>
    </w:p>
    <w:p w14:paraId="72A11EE1" w14:textId="6BCBB9F1" w:rsidR="00B2517E" w:rsidRDefault="00B2517E" w:rsidP="00247C55">
      <w:pPr>
        <w:jc w:val="both"/>
      </w:pPr>
      <w:r>
        <w:t xml:space="preserve">Enfin, on peut noter l’actualité liée à la notion de partage de la valeur et qui peut être expliquée en quelques mots aux élèves de première.   </w:t>
      </w:r>
    </w:p>
    <w:p w14:paraId="7EF737F1" w14:textId="77777777" w:rsidR="00B2517E" w:rsidRDefault="00B2517E" w:rsidP="00247C55">
      <w:pPr>
        <w:jc w:val="both"/>
        <w:sectPr w:rsidR="00B2517E" w:rsidSect="00ED0615">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pPr>
    </w:p>
    <w:p w14:paraId="304C78BF" w14:textId="67C3C522" w:rsidR="00B2517E" w:rsidRPr="00F442DA" w:rsidRDefault="00B2517E" w:rsidP="00B2517E">
      <w:pPr>
        <w:rPr>
          <w:b/>
          <w:bCs/>
          <w:u w:val="single"/>
        </w:rPr>
      </w:pPr>
      <w:r w:rsidRPr="00B2517E">
        <w:rPr>
          <w:b/>
          <w:bCs/>
          <w:noProof/>
        </w:rPr>
        <w:lastRenderedPageBreak/>
        <mc:AlternateContent>
          <mc:Choice Requires="wps">
            <w:drawing>
              <wp:anchor distT="0" distB="0" distL="114300" distR="114300" simplePos="0" relativeHeight="251687936" behindDoc="0" locked="0" layoutInCell="1" allowOverlap="1" wp14:anchorId="7B4C9EC6" wp14:editId="45741B93">
                <wp:simplePos x="0" y="0"/>
                <wp:positionH relativeFrom="column">
                  <wp:posOffset>3492500</wp:posOffset>
                </wp:positionH>
                <wp:positionV relativeFrom="paragraph">
                  <wp:posOffset>215900</wp:posOffset>
                </wp:positionV>
                <wp:extent cx="1333500" cy="628650"/>
                <wp:effectExtent l="0" t="0" r="19050" b="19050"/>
                <wp:wrapNone/>
                <wp:docPr id="1243883507" name="Ellipse 32"/>
                <wp:cNvGraphicFramePr/>
                <a:graphic xmlns:a="http://schemas.openxmlformats.org/drawingml/2006/main">
                  <a:graphicData uri="http://schemas.microsoft.com/office/word/2010/wordprocessingShape">
                    <wps:wsp>
                      <wps:cNvSpPr/>
                      <wps:spPr>
                        <a:xfrm>
                          <a:off x="0" y="0"/>
                          <a:ext cx="1333500" cy="628650"/>
                        </a:xfrm>
                        <a:prstGeom prst="ellipse">
                          <a:avLst/>
                        </a:prstGeom>
                        <a:ln>
                          <a:prstDash val="sysDot"/>
                        </a:ln>
                      </wps:spPr>
                      <wps:style>
                        <a:lnRef idx="2">
                          <a:schemeClr val="accent6"/>
                        </a:lnRef>
                        <a:fillRef idx="1">
                          <a:schemeClr val="lt1"/>
                        </a:fillRef>
                        <a:effectRef idx="0">
                          <a:schemeClr val="accent6"/>
                        </a:effectRef>
                        <a:fontRef idx="minor">
                          <a:schemeClr val="dk1"/>
                        </a:fontRef>
                      </wps:style>
                      <wps:txbx>
                        <w:txbxContent>
                          <w:p w14:paraId="6D2A01AC" w14:textId="77777777" w:rsidR="00B2517E" w:rsidRPr="00DD34E8" w:rsidRDefault="00B2517E" w:rsidP="00B2517E">
                            <w:pPr>
                              <w:spacing w:after="0" w:line="240" w:lineRule="auto"/>
                              <w:jc w:val="center"/>
                              <w:rPr>
                                <w:b/>
                                <w:bCs/>
                              </w:rPr>
                            </w:pPr>
                            <w:r w:rsidRPr="00DD34E8">
                              <w:rPr>
                                <w:b/>
                                <w:bCs/>
                              </w:rPr>
                              <w:t xml:space="preserve">Valeur ajoutée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C9EC6" id="Ellipse 32" o:spid="_x0000_s1026" style="position:absolute;margin-left:275pt;margin-top:17pt;width:105pt;height: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" fillcolor="white [3201]" strokecolor="#4ea72e [3209]" strokeweight="1pt">
                <v:stroke dashstyle="1 1" joinstyle="miter"/>
                <v:textbox>
                  <w:txbxContent>
                    <w:p w14:paraId="6D2A01AC" w14:textId="77777777" w:rsidR="00B2517E" w:rsidRPr="00DD34E8" w:rsidRDefault="00B2517E" w:rsidP="00B2517E">
                      <w:pPr>
                        <w:spacing w:after="0" w:line="240" w:lineRule="auto"/>
                        <w:jc w:val="center"/>
                        <w:rPr>
                          <w:b/>
                          <w:bCs/>
                        </w:rPr>
                      </w:pPr>
                      <w:r w:rsidRPr="00DD34E8">
                        <w:rPr>
                          <w:b/>
                          <w:bCs/>
                        </w:rPr>
                        <w:t xml:space="preserve">Valeur ajoutée </w:t>
                      </w:r>
                    </w:p>
                  </w:txbxContent>
                </v:textbox>
              </v:oval>
            </w:pict>
          </mc:Fallback>
        </mc:AlternateContent>
      </w:r>
      <w:r w:rsidRPr="00B2517E">
        <w:rPr>
          <w:b/>
          <w:bCs/>
        </w:rPr>
        <w:sym w:font="Wingdings" w:char="F046"/>
      </w:r>
      <w:r>
        <w:rPr>
          <w:b/>
          <w:bCs/>
          <w:u w:val="single"/>
        </w:rPr>
        <w:t xml:space="preserve"> </w:t>
      </w:r>
      <w:r w:rsidRPr="00160359">
        <w:rPr>
          <w:b/>
          <w:bCs/>
          <w:highlight w:val="cyan"/>
          <w:u w:val="single"/>
        </w:rPr>
        <w:t>Le mécanisme économique de la répartition : schéma représentatif de ce mécanisme et commentaire</w:t>
      </w:r>
      <w:r>
        <w:rPr>
          <w:b/>
          <w:bCs/>
          <w:u w:val="single"/>
        </w:rPr>
        <w:t xml:space="preserve"> </w:t>
      </w:r>
    </w:p>
    <w:p w14:paraId="00C0FFEC" w14:textId="77777777" w:rsidR="00B2517E" w:rsidRDefault="00B2517E" w:rsidP="00B2517E">
      <w:r>
        <w:rPr>
          <w:noProof/>
        </w:rPr>
        <mc:AlternateContent>
          <mc:Choice Requires="wps">
            <w:drawing>
              <wp:anchor distT="0" distB="0" distL="114300" distR="114300" simplePos="0" relativeHeight="251692032" behindDoc="0" locked="0" layoutInCell="1" allowOverlap="1" wp14:anchorId="1252A3CE" wp14:editId="0762E1AB">
                <wp:simplePos x="0" y="0"/>
                <wp:positionH relativeFrom="column">
                  <wp:posOffset>6064250</wp:posOffset>
                </wp:positionH>
                <wp:positionV relativeFrom="paragraph">
                  <wp:posOffset>133350</wp:posOffset>
                </wp:positionV>
                <wp:extent cx="0" cy="234950"/>
                <wp:effectExtent l="76200" t="0" r="57150" b="50800"/>
                <wp:wrapNone/>
                <wp:docPr id="40183336" name="Connecteur droit avec flèche 39"/>
                <wp:cNvGraphicFramePr/>
                <a:graphic xmlns:a="http://schemas.openxmlformats.org/drawingml/2006/main">
                  <a:graphicData uri="http://schemas.microsoft.com/office/word/2010/wordprocessingShape">
                    <wps:wsp>
                      <wps:cNvCnPr/>
                      <wps:spPr>
                        <a:xfrm>
                          <a:off x="0" y="0"/>
                          <a:ext cx="0" cy="234950"/>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50C4C5" id="_x0000_t32" coordsize="21600,21600" o:spt="32" o:oned="t" path="m,l21600,21600e" filled="f">
                <v:path arrowok="t" fillok="f" o:connecttype="none"/>
                <o:lock v:ext="edit" shapetype="t"/>
              </v:shapetype>
              <v:shape id="Connecteur droit avec flèche 39" o:spid="_x0000_s1026" type="#_x0000_t32" style="position:absolute;margin-left:477.5pt;margin-top:10.5pt;width:0;height:18.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" strokecolor="#156082 [3204]" strokeweight=".5pt">
                <v:stroke dashstyle="dashDot"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777809B3" wp14:editId="53191B27">
                <wp:simplePos x="0" y="0"/>
                <wp:positionH relativeFrom="column">
                  <wp:posOffset>2641600</wp:posOffset>
                </wp:positionH>
                <wp:positionV relativeFrom="paragraph">
                  <wp:posOffset>133350</wp:posOffset>
                </wp:positionV>
                <wp:extent cx="0" cy="234950"/>
                <wp:effectExtent l="76200" t="0" r="57150" b="50800"/>
                <wp:wrapNone/>
                <wp:docPr id="805282459" name="Connecteur droit avec flèche 38"/>
                <wp:cNvGraphicFramePr/>
                <a:graphic xmlns:a="http://schemas.openxmlformats.org/drawingml/2006/main">
                  <a:graphicData uri="http://schemas.microsoft.com/office/word/2010/wordprocessingShape">
                    <wps:wsp>
                      <wps:cNvCnPr/>
                      <wps:spPr>
                        <a:xfrm>
                          <a:off x="0" y="0"/>
                          <a:ext cx="0" cy="234950"/>
                        </a:xfrm>
                        <a:prstGeom prst="straightConnector1">
                          <a:avLst/>
                        </a:prstGeom>
                        <a:ln>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C3155E" id="Connecteur droit avec flèche 38" o:spid="_x0000_s1026" type="#_x0000_t32" style="position:absolute;margin-left:208pt;margin-top:10.5pt;width:0;height:18.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" strokecolor="#156082 [3204]" strokeweight=".5pt">
                <v:stroke dashstyle="dashDot"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05337C37" wp14:editId="233103AD">
                <wp:simplePos x="0" y="0"/>
                <wp:positionH relativeFrom="column">
                  <wp:posOffset>2641600</wp:posOffset>
                </wp:positionH>
                <wp:positionV relativeFrom="paragraph">
                  <wp:posOffset>133350</wp:posOffset>
                </wp:positionV>
                <wp:extent cx="850900" cy="0"/>
                <wp:effectExtent l="0" t="0" r="0" b="0"/>
                <wp:wrapNone/>
                <wp:docPr id="359344475" name="Connecteur droit 37"/>
                <wp:cNvGraphicFramePr/>
                <a:graphic xmlns:a="http://schemas.openxmlformats.org/drawingml/2006/main">
                  <a:graphicData uri="http://schemas.microsoft.com/office/word/2010/wordprocessingShape">
                    <wps:wsp>
                      <wps:cNvCnPr/>
                      <wps:spPr>
                        <a:xfrm flipH="1">
                          <a:off x="0" y="0"/>
                          <a:ext cx="85090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C9946" id="Connecteur droit 37"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208pt,10.5pt" to="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" strokecolor="#156082 [3204]" strokeweight=".5pt">
                <v:stroke dashstyle="dashDot" joinstyle="miter"/>
              </v:line>
            </w:pict>
          </mc:Fallback>
        </mc:AlternateContent>
      </w:r>
      <w:r>
        <w:rPr>
          <w:noProof/>
        </w:rPr>
        <mc:AlternateContent>
          <mc:Choice Requires="wps">
            <w:drawing>
              <wp:anchor distT="0" distB="0" distL="114300" distR="114300" simplePos="0" relativeHeight="251688960" behindDoc="0" locked="0" layoutInCell="1" allowOverlap="1" wp14:anchorId="2A66D871" wp14:editId="468A43A9">
                <wp:simplePos x="0" y="0"/>
                <wp:positionH relativeFrom="column">
                  <wp:posOffset>4826000</wp:posOffset>
                </wp:positionH>
                <wp:positionV relativeFrom="paragraph">
                  <wp:posOffset>133350</wp:posOffset>
                </wp:positionV>
                <wp:extent cx="1238250" cy="0"/>
                <wp:effectExtent l="0" t="0" r="0" b="0"/>
                <wp:wrapNone/>
                <wp:docPr id="639933090" name="Connecteur droit 34"/>
                <wp:cNvGraphicFramePr/>
                <a:graphic xmlns:a="http://schemas.openxmlformats.org/drawingml/2006/main">
                  <a:graphicData uri="http://schemas.microsoft.com/office/word/2010/wordprocessingShape">
                    <wps:wsp>
                      <wps:cNvCnPr/>
                      <wps:spPr>
                        <a:xfrm>
                          <a:off x="0" y="0"/>
                          <a:ext cx="123825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BBB9C" id="Connecteur droit 3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80pt,10.5pt" to="4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" strokecolor="#156082 [3204]" strokeweight=".5pt">
                <v:stroke dashstyle="dashDot" joinstyle="miter"/>
              </v:line>
            </w:pict>
          </mc:Fallback>
        </mc:AlternateContent>
      </w:r>
    </w:p>
    <w:tbl>
      <w:tblPr>
        <w:tblStyle w:val="Grilledutableau"/>
        <w:tblW w:w="15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12282"/>
        <w:gridCol w:w="1897"/>
      </w:tblGrid>
      <w:tr w:rsidR="00B2517E" w14:paraId="304B2E2C" w14:textId="77777777" w:rsidTr="000B659B">
        <w:tc>
          <w:tcPr>
            <w:tcW w:w="1411" w:type="dxa"/>
          </w:tcPr>
          <w:p w14:paraId="0726AD9F" w14:textId="77777777" w:rsidR="00B2517E" w:rsidRDefault="00B2517E" w:rsidP="000B659B">
            <w:r>
              <w:rPr>
                <w:noProof/>
              </w:rPr>
              <mc:AlternateContent>
                <mc:Choice Requires="wps">
                  <w:drawing>
                    <wp:anchor distT="0" distB="0" distL="114300" distR="114300" simplePos="0" relativeHeight="251683840" behindDoc="0" locked="0" layoutInCell="1" allowOverlap="1" wp14:anchorId="415297B7" wp14:editId="189321D9">
                      <wp:simplePos x="0" y="0"/>
                      <wp:positionH relativeFrom="column">
                        <wp:posOffset>664845</wp:posOffset>
                      </wp:positionH>
                      <wp:positionV relativeFrom="paragraph">
                        <wp:posOffset>82550</wp:posOffset>
                      </wp:positionV>
                      <wp:extent cx="203200" cy="1568450"/>
                      <wp:effectExtent l="0" t="0" r="25400" b="12700"/>
                      <wp:wrapNone/>
                      <wp:docPr id="2423832" name="Accolade ouvrante 28"/>
                      <wp:cNvGraphicFramePr/>
                      <a:graphic xmlns:a="http://schemas.openxmlformats.org/drawingml/2006/main">
                        <a:graphicData uri="http://schemas.microsoft.com/office/word/2010/wordprocessingShape">
                          <wps:wsp>
                            <wps:cNvSpPr/>
                            <wps:spPr>
                              <a:xfrm>
                                <a:off x="0" y="0"/>
                                <a:ext cx="203200" cy="15684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67FB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8" o:spid="_x0000_s1026" type="#_x0000_t87" style="position:absolute;margin-left:52.35pt;margin-top:6.5pt;width:16pt;height:1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" adj="233" strokecolor="#156082 [3204]" strokeweight=".5pt">
                      <v:stroke joinstyle="miter"/>
                    </v:shape>
                  </w:pict>
                </mc:Fallback>
              </mc:AlternateContent>
            </w:r>
          </w:p>
          <w:p w14:paraId="71DF58AB" w14:textId="77777777" w:rsidR="00B2517E" w:rsidRDefault="00B2517E" w:rsidP="000B659B"/>
          <w:p w14:paraId="26B89B13" w14:textId="77777777" w:rsidR="00B2517E" w:rsidRDefault="00B2517E" w:rsidP="000B659B"/>
          <w:p w14:paraId="1321EE57" w14:textId="77777777" w:rsidR="00B2517E" w:rsidRPr="00D93548" w:rsidRDefault="00B2517E" w:rsidP="000B659B">
            <w:pPr>
              <w:jc w:val="center"/>
              <w:rPr>
                <w:b/>
                <w:bCs/>
              </w:rPr>
            </w:pPr>
            <w:r w:rsidRPr="00D93548">
              <w:rPr>
                <w:b/>
                <w:bCs/>
              </w:rPr>
              <w:t>Répartition primaire</w:t>
            </w:r>
          </w:p>
          <w:p w14:paraId="17C12932" w14:textId="77777777" w:rsidR="00B2517E" w:rsidRDefault="00B2517E" w:rsidP="000B659B">
            <w:pPr>
              <w:jc w:val="center"/>
              <w:rPr>
                <w:b/>
                <w:bCs/>
              </w:rPr>
            </w:pPr>
            <w:r w:rsidRPr="00D93548">
              <w:rPr>
                <w:b/>
                <w:bCs/>
              </w:rPr>
              <w:t>des revenus</w:t>
            </w:r>
          </w:p>
          <w:p w14:paraId="68560F5F" w14:textId="77777777" w:rsidR="00B2517E" w:rsidRPr="00E533B6" w:rsidRDefault="00B2517E" w:rsidP="000B659B"/>
          <w:p w14:paraId="48988FCB" w14:textId="77777777" w:rsidR="00B2517E" w:rsidRPr="00E533B6" w:rsidRDefault="00B2517E" w:rsidP="000B659B"/>
          <w:p w14:paraId="1FD1483F" w14:textId="77777777" w:rsidR="00B2517E" w:rsidRPr="00E533B6" w:rsidRDefault="00B2517E" w:rsidP="000B659B"/>
          <w:p w14:paraId="3ACD6923" w14:textId="77777777" w:rsidR="00B2517E" w:rsidRPr="00E533B6" w:rsidRDefault="00B2517E" w:rsidP="000B659B">
            <w:r>
              <w:rPr>
                <w:b/>
                <w:bCs/>
                <w:noProof/>
              </w:rPr>
              <mc:AlternateContent>
                <mc:Choice Requires="wps">
                  <w:drawing>
                    <wp:anchor distT="0" distB="0" distL="114300" distR="114300" simplePos="0" relativeHeight="251684864" behindDoc="0" locked="0" layoutInCell="1" allowOverlap="1" wp14:anchorId="5F86378E" wp14:editId="3B0E257E">
                      <wp:simplePos x="0" y="0"/>
                      <wp:positionH relativeFrom="column">
                        <wp:posOffset>709295</wp:posOffset>
                      </wp:positionH>
                      <wp:positionV relativeFrom="paragraph">
                        <wp:posOffset>72390</wp:posOffset>
                      </wp:positionV>
                      <wp:extent cx="158750" cy="1606550"/>
                      <wp:effectExtent l="0" t="0" r="12700" b="12700"/>
                      <wp:wrapNone/>
                      <wp:docPr id="524228141" name="Accolade ouvrante 29"/>
                      <wp:cNvGraphicFramePr/>
                      <a:graphic xmlns:a="http://schemas.openxmlformats.org/drawingml/2006/main">
                        <a:graphicData uri="http://schemas.microsoft.com/office/word/2010/wordprocessingShape">
                          <wps:wsp>
                            <wps:cNvSpPr/>
                            <wps:spPr>
                              <a:xfrm>
                                <a:off x="0" y="0"/>
                                <a:ext cx="158750" cy="16065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BA927" id="Accolade ouvrante 29" o:spid="_x0000_s1026" type="#_x0000_t87" style="position:absolute;margin-left:55.85pt;margin-top:5.7pt;width:12.5pt;height:1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" adj="178" strokecolor="#156082 [3204]" strokeweight=".5pt">
                      <v:stroke joinstyle="miter"/>
                    </v:shape>
                  </w:pict>
                </mc:Fallback>
              </mc:AlternateContent>
            </w:r>
          </w:p>
          <w:p w14:paraId="75472BCB" w14:textId="77777777" w:rsidR="00B2517E" w:rsidRDefault="00B2517E" w:rsidP="000B659B">
            <w:pPr>
              <w:rPr>
                <w:b/>
                <w:bCs/>
              </w:rPr>
            </w:pPr>
          </w:p>
          <w:p w14:paraId="1F0EFF31" w14:textId="77777777" w:rsidR="00B2517E" w:rsidRDefault="00B2517E" w:rsidP="000B659B">
            <w:pPr>
              <w:rPr>
                <w:b/>
                <w:bCs/>
              </w:rPr>
            </w:pPr>
          </w:p>
          <w:p w14:paraId="1D60B912" w14:textId="77777777" w:rsidR="00B2517E" w:rsidRPr="00E533B6" w:rsidRDefault="00B2517E" w:rsidP="000B659B">
            <w:pPr>
              <w:jc w:val="center"/>
              <w:rPr>
                <w:b/>
                <w:bCs/>
              </w:rPr>
            </w:pPr>
            <w:r w:rsidRPr="00E533B6">
              <w:rPr>
                <w:b/>
                <w:bCs/>
              </w:rPr>
              <w:t>Répartition secondaire</w:t>
            </w:r>
          </w:p>
          <w:p w14:paraId="22A898D8" w14:textId="77777777" w:rsidR="00B2517E" w:rsidRPr="00E533B6" w:rsidRDefault="00B2517E" w:rsidP="000B659B">
            <w:pPr>
              <w:jc w:val="center"/>
            </w:pPr>
            <w:r w:rsidRPr="00E533B6">
              <w:rPr>
                <w:b/>
                <w:bCs/>
              </w:rPr>
              <w:t xml:space="preserve"> des revenus</w:t>
            </w:r>
          </w:p>
        </w:tc>
        <w:tc>
          <w:tcPr>
            <w:tcW w:w="12507" w:type="dxa"/>
          </w:tcPr>
          <w:p w14:paraId="38FC5DE0" w14:textId="71E227B2" w:rsidR="00B2517E" w:rsidRDefault="00B2517E" w:rsidP="000B659B">
            <w:r>
              <w:rPr>
                <w:noProof/>
              </w:rPr>
              <mc:AlternateContent>
                <mc:Choice Requires="wps">
                  <w:drawing>
                    <wp:anchor distT="0" distB="0" distL="114300" distR="114300" simplePos="0" relativeHeight="251685888" behindDoc="0" locked="0" layoutInCell="1" allowOverlap="1" wp14:anchorId="5B7C21AE" wp14:editId="18BCB949">
                      <wp:simplePos x="0" y="0"/>
                      <wp:positionH relativeFrom="column">
                        <wp:posOffset>7740532</wp:posOffset>
                      </wp:positionH>
                      <wp:positionV relativeFrom="paragraph">
                        <wp:posOffset>23066</wp:posOffset>
                      </wp:positionV>
                      <wp:extent cx="128081" cy="1498060"/>
                      <wp:effectExtent l="0" t="0" r="24765" b="26035"/>
                      <wp:wrapNone/>
                      <wp:docPr id="1957034943" name="Accolade fermante 30"/>
                      <wp:cNvGraphicFramePr/>
                      <a:graphic xmlns:a="http://schemas.openxmlformats.org/drawingml/2006/main">
                        <a:graphicData uri="http://schemas.microsoft.com/office/word/2010/wordprocessingShape">
                          <wps:wsp>
                            <wps:cNvSpPr/>
                            <wps:spPr>
                              <a:xfrm>
                                <a:off x="0" y="0"/>
                                <a:ext cx="128081" cy="149806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07C3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0" o:spid="_x0000_s1026" type="#_x0000_t88" style="position:absolute;margin-left:609.5pt;margin-top:1.8pt;width:10.1pt;height:11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" adj="154" strokecolor="#156082 [3204]" strokeweight=".5pt">
                      <v:stroke joinstyle="miter"/>
                    </v:shape>
                  </w:pict>
                </mc:Fallback>
              </mc:AlternateContent>
            </w:r>
            <w:r>
              <w:rPr>
                <w:noProof/>
              </w:rPr>
              <mc:AlternateContent>
                <mc:Choice Requires="wps">
                  <w:drawing>
                    <wp:anchor distT="0" distB="0" distL="114300" distR="114300" simplePos="0" relativeHeight="251670528" behindDoc="0" locked="0" layoutInCell="1" allowOverlap="1" wp14:anchorId="28C1239F" wp14:editId="1480643B">
                      <wp:simplePos x="0" y="0"/>
                      <wp:positionH relativeFrom="column">
                        <wp:posOffset>3611245</wp:posOffset>
                      </wp:positionH>
                      <wp:positionV relativeFrom="paragraph">
                        <wp:posOffset>81915</wp:posOffset>
                      </wp:positionV>
                      <wp:extent cx="2755900" cy="425450"/>
                      <wp:effectExtent l="0" t="0" r="25400" b="12700"/>
                      <wp:wrapNone/>
                      <wp:docPr id="1271397441" name="Ellipse 17"/>
                      <wp:cNvGraphicFramePr/>
                      <a:graphic xmlns:a="http://schemas.openxmlformats.org/drawingml/2006/main">
                        <a:graphicData uri="http://schemas.microsoft.com/office/word/2010/wordprocessingShape">
                          <wps:wsp>
                            <wps:cNvSpPr/>
                            <wps:spPr>
                              <a:xfrm>
                                <a:off x="0" y="0"/>
                                <a:ext cx="2755900" cy="4254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F8F1DB0" w14:textId="77777777" w:rsidR="00B2517E" w:rsidRPr="008B3A4F" w:rsidRDefault="00B2517E" w:rsidP="00B2517E">
                                  <w:pPr>
                                    <w:jc w:val="center"/>
                                    <w:rPr>
                                      <w:b/>
                                      <w:bCs/>
                                    </w:rPr>
                                  </w:pPr>
                                  <w:r w:rsidRPr="008B3A4F">
                                    <w:rPr>
                                      <w:b/>
                                      <w:bCs/>
                                    </w:rPr>
                                    <w:t>Revenus de la propriété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C1239F" id="Ellipse 17" o:spid="_x0000_s1027" style="position:absolute;margin-left:284.35pt;margin-top:6.45pt;width:217pt;height:3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" fillcolor="white [3201]" strokecolor="#4ea72e [3209]" strokeweight="1pt">
                      <v:stroke joinstyle="miter"/>
                      <v:textbox>
                        <w:txbxContent>
                          <w:p w14:paraId="7F8F1DB0" w14:textId="77777777" w:rsidR="00B2517E" w:rsidRPr="008B3A4F" w:rsidRDefault="00B2517E" w:rsidP="00B2517E">
                            <w:pPr>
                              <w:jc w:val="center"/>
                              <w:rPr>
                                <w:b/>
                                <w:bCs/>
                              </w:rPr>
                            </w:pPr>
                            <w:r w:rsidRPr="008B3A4F">
                              <w:rPr>
                                <w:b/>
                                <w:bCs/>
                              </w:rPr>
                              <w:t>Revenus de la propriété</w:t>
                            </w:r>
                          </w:p>
                        </w:txbxContent>
                      </v:textbox>
                    </v:oval>
                  </w:pict>
                </mc:Fallback>
              </mc:AlternateContent>
            </w:r>
            <w:r>
              <w:rPr>
                <w:noProof/>
              </w:rPr>
              <mc:AlternateContent>
                <mc:Choice Requires="wps">
                  <w:drawing>
                    <wp:anchor distT="0" distB="0" distL="114300" distR="114300" simplePos="0" relativeHeight="251669504" behindDoc="0" locked="0" layoutInCell="1" allowOverlap="1" wp14:anchorId="1C91DA44" wp14:editId="226F2A56">
                      <wp:simplePos x="0" y="0"/>
                      <wp:positionH relativeFrom="column">
                        <wp:posOffset>817245</wp:posOffset>
                      </wp:positionH>
                      <wp:positionV relativeFrom="paragraph">
                        <wp:posOffset>120015</wp:posOffset>
                      </wp:positionV>
                      <wp:extent cx="1873250" cy="387350"/>
                      <wp:effectExtent l="0" t="0" r="12700" b="12700"/>
                      <wp:wrapNone/>
                      <wp:docPr id="124942904" name="Ellipse 16"/>
                      <wp:cNvGraphicFramePr/>
                      <a:graphic xmlns:a="http://schemas.openxmlformats.org/drawingml/2006/main">
                        <a:graphicData uri="http://schemas.microsoft.com/office/word/2010/wordprocessingShape">
                          <wps:wsp>
                            <wps:cNvSpPr/>
                            <wps:spPr>
                              <a:xfrm>
                                <a:off x="0" y="0"/>
                                <a:ext cx="1873250" cy="3873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4E24AC1" w14:textId="77777777" w:rsidR="00B2517E" w:rsidRPr="008B3A4F" w:rsidRDefault="00B2517E" w:rsidP="00B2517E">
                                  <w:pPr>
                                    <w:jc w:val="center"/>
                                    <w:rPr>
                                      <w:b/>
                                      <w:bCs/>
                                    </w:rPr>
                                  </w:pPr>
                                  <w:r w:rsidRPr="008B3A4F">
                                    <w:rPr>
                                      <w:b/>
                                      <w:bCs/>
                                    </w:rPr>
                                    <w:t>Revenus du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91DA44" id="Ellipse 16" o:spid="_x0000_s1028" style="position:absolute;margin-left:64.35pt;margin-top:9.45pt;width:147.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" fillcolor="white [3201]" strokecolor="#4ea72e [3209]" strokeweight="1pt">
                      <v:stroke joinstyle="miter"/>
                      <v:textbox>
                        <w:txbxContent>
                          <w:p w14:paraId="44E24AC1" w14:textId="77777777" w:rsidR="00B2517E" w:rsidRPr="008B3A4F" w:rsidRDefault="00B2517E" w:rsidP="00B2517E">
                            <w:pPr>
                              <w:jc w:val="center"/>
                              <w:rPr>
                                <w:b/>
                                <w:bCs/>
                              </w:rPr>
                            </w:pPr>
                            <w:r w:rsidRPr="008B3A4F">
                              <w:rPr>
                                <w:b/>
                                <w:bCs/>
                              </w:rPr>
                              <w:t>Revenus du travail</w:t>
                            </w:r>
                          </w:p>
                        </w:txbxContent>
                      </v:textbox>
                    </v:oval>
                  </w:pict>
                </mc:Fallback>
              </mc:AlternateContent>
            </w:r>
          </w:p>
          <w:p w14:paraId="44AA382F" w14:textId="77777777" w:rsidR="00B2517E" w:rsidRDefault="00B2517E" w:rsidP="000B659B"/>
          <w:p w14:paraId="513A4CCC" w14:textId="77777777" w:rsidR="00B2517E" w:rsidRDefault="00B2517E" w:rsidP="000B659B"/>
          <w:p w14:paraId="44A11343" w14:textId="77777777" w:rsidR="00B2517E" w:rsidRDefault="00B2517E" w:rsidP="000B659B">
            <w:r>
              <w:rPr>
                <w:noProof/>
              </w:rPr>
              <mc:AlternateContent>
                <mc:Choice Requires="wps">
                  <w:drawing>
                    <wp:anchor distT="0" distB="0" distL="114300" distR="114300" simplePos="0" relativeHeight="251668480" behindDoc="0" locked="0" layoutInCell="1" allowOverlap="1" wp14:anchorId="1DB7F199" wp14:editId="34BC3195">
                      <wp:simplePos x="0" y="0"/>
                      <wp:positionH relativeFrom="column">
                        <wp:posOffset>6906895</wp:posOffset>
                      </wp:positionH>
                      <wp:positionV relativeFrom="paragraph">
                        <wp:posOffset>45720</wp:posOffset>
                      </wp:positionV>
                      <wp:extent cx="0" cy="285750"/>
                      <wp:effectExtent l="0" t="0" r="38100" b="19050"/>
                      <wp:wrapNone/>
                      <wp:docPr id="1386511609" name="Connecteur droit 15"/>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494AD" id="Connecteur droit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43.85pt,3.6pt" to="543.8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RImwEAAJM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" strokecolor="#156082 [3204]"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32C6E10B" wp14:editId="12B43A84">
                      <wp:simplePos x="0" y="0"/>
                      <wp:positionH relativeFrom="column">
                        <wp:posOffset>3052445</wp:posOffset>
                      </wp:positionH>
                      <wp:positionV relativeFrom="paragraph">
                        <wp:posOffset>45720</wp:posOffset>
                      </wp:positionV>
                      <wp:extent cx="3854450" cy="0"/>
                      <wp:effectExtent l="0" t="0" r="0" b="0"/>
                      <wp:wrapNone/>
                      <wp:docPr id="1923330188" name="Connecteur droit 14"/>
                      <wp:cNvGraphicFramePr/>
                      <a:graphic xmlns:a="http://schemas.openxmlformats.org/drawingml/2006/main">
                        <a:graphicData uri="http://schemas.microsoft.com/office/word/2010/wordprocessingShape">
                          <wps:wsp>
                            <wps:cNvCnPr/>
                            <wps:spPr>
                              <a:xfrm>
                                <a:off x="0" y="0"/>
                                <a:ext cx="385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B541BD" id="Connecteur droit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0.35pt,3.6pt" to="543.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" strokecolor="#156082 [3204]"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2735936D" wp14:editId="4D657C49">
                      <wp:simplePos x="0" y="0"/>
                      <wp:positionH relativeFrom="column">
                        <wp:posOffset>3052445</wp:posOffset>
                      </wp:positionH>
                      <wp:positionV relativeFrom="paragraph">
                        <wp:posOffset>45720</wp:posOffset>
                      </wp:positionV>
                      <wp:extent cx="0" cy="247650"/>
                      <wp:effectExtent l="0" t="0" r="38100" b="19050"/>
                      <wp:wrapNone/>
                      <wp:docPr id="82248325" name="Connecteur droit 12"/>
                      <wp:cNvGraphicFramePr/>
                      <a:graphic xmlns:a="http://schemas.openxmlformats.org/drawingml/2006/main">
                        <a:graphicData uri="http://schemas.microsoft.com/office/word/2010/wordprocessingShape">
                          <wps:wsp>
                            <wps:cNvCnPr/>
                            <wps:spPr>
                              <a:xfrm flipV="1">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DF9BA2" id="Connecteur droit 1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40.35pt,3.6pt" to="240.3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" strokecolor="#156082 [3204]"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95DE57E" wp14:editId="3239FEF9">
                      <wp:simplePos x="0" y="0"/>
                      <wp:positionH relativeFrom="column">
                        <wp:posOffset>2874645</wp:posOffset>
                      </wp:positionH>
                      <wp:positionV relativeFrom="paragraph">
                        <wp:posOffset>45720</wp:posOffset>
                      </wp:positionV>
                      <wp:extent cx="0" cy="247650"/>
                      <wp:effectExtent l="0" t="0" r="38100" b="19050"/>
                      <wp:wrapNone/>
                      <wp:docPr id="31469304" name="Connecteur droit 10"/>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BC485" id="Connecteur droit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6.35pt,3.6pt" to="226.3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TXmwEAAJMDAAAOAAAAZHJzL2Uyb0RvYy54bWysU9uO0zAQfUfiHyy/06QVLC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" strokecolor="#156082 [3204]"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75F75505" wp14:editId="2C85945B">
                      <wp:simplePos x="0" y="0"/>
                      <wp:positionH relativeFrom="column">
                        <wp:posOffset>423545</wp:posOffset>
                      </wp:positionH>
                      <wp:positionV relativeFrom="paragraph">
                        <wp:posOffset>45720</wp:posOffset>
                      </wp:positionV>
                      <wp:extent cx="2451100" cy="0"/>
                      <wp:effectExtent l="0" t="0" r="0" b="0"/>
                      <wp:wrapNone/>
                      <wp:docPr id="74381839" name="Connecteur droit 9"/>
                      <wp:cNvGraphicFramePr/>
                      <a:graphic xmlns:a="http://schemas.openxmlformats.org/drawingml/2006/main">
                        <a:graphicData uri="http://schemas.microsoft.com/office/word/2010/wordprocessingShape">
                          <wps:wsp>
                            <wps:cNvCnPr/>
                            <wps:spPr>
                              <a:xfrm>
                                <a:off x="0" y="0"/>
                                <a:ext cx="245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680E0" id="Connecteur droit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3.35pt,3.6pt" to="22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" strokecolor="#156082 [3204]"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1B99447F" wp14:editId="61E58304">
                      <wp:simplePos x="0" y="0"/>
                      <wp:positionH relativeFrom="column">
                        <wp:posOffset>423545</wp:posOffset>
                      </wp:positionH>
                      <wp:positionV relativeFrom="paragraph">
                        <wp:posOffset>44450</wp:posOffset>
                      </wp:positionV>
                      <wp:extent cx="0" cy="215900"/>
                      <wp:effectExtent l="0" t="0" r="38100" b="12700"/>
                      <wp:wrapNone/>
                      <wp:docPr id="1047835417" name="Connecteur droit 5"/>
                      <wp:cNvGraphicFramePr/>
                      <a:graphic xmlns:a="http://schemas.openxmlformats.org/drawingml/2006/main">
                        <a:graphicData uri="http://schemas.microsoft.com/office/word/2010/wordprocessingShape">
                          <wps:wsp>
                            <wps:cNvCnPr/>
                            <wps:spPr>
                              <a:xfrm flipV="1">
                                <a:off x="0" y="0"/>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063EF6" id="Connecteur droit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3.35pt,3.5pt" to="33.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" strokecolor="#156082 [3204]" strokeweight=".5pt">
                      <v:stroke joinstyle="miter"/>
                    </v:line>
                  </w:pict>
                </mc:Fallback>
              </mc:AlternateContent>
            </w:r>
          </w:p>
          <w:p w14:paraId="726CD36B" w14:textId="77777777" w:rsidR="00B2517E" w:rsidRDefault="00B2517E" w:rsidP="000B659B">
            <w:r>
              <w:rPr>
                <w:noProof/>
              </w:rPr>
              <mc:AlternateContent>
                <mc:Choice Requires="wps">
                  <w:drawing>
                    <wp:anchor distT="0" distB="0" distL="114300" distR="114300" simplePos="0" relativeHeight="251660288" behindDoc="0" locked="0" layoutInCell="1" allowOverlap="1" wp14:anchorId="3CE02A36" wp14:editId="7EC039D2">
                      <wp:simplePos x="0" y="0"/>
                      <wp:positionH relativeFrom="column">
                        <wp:posOffset>5852795</wp:posOffset>
                      </wp:positionH>
                      <wp:positionV relativeFrom="paragraph">
                        <wp:posOffset>165100</wp:posOffset>
                      </wp:positionV>
                      <wp:extent cx="1905000" cy="514350"/>
                      <wp:effectExtent l="0" t="0" r="19050" b="19050"/>
                      <wp:wrapNone/>
                      <wp:docPr id="1102145901" name="Rectangle : coins arrondis 1"/>
                      <wp:cNvGraphicFramePr/>
                      <a:graphic xmlns:a="http://schemas.openxmlformats.org/drawingml/2006/main">
                        <a:graphicData uri="http://schemas.microsoft.com/office/word/2010/wordprocessingShape">
                          <wps:wsp>
                            <wps:cNvSpPr/>
                            <wps:spPr>
                              <a:xfrm>
                                <a:off x="0" y="0"/>
                                <a:ext cx="1905000" cy="5143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8DBADF6" w14:textId="77777777" w:rsidR="00B2517E" w:rsidRPr="008B3A4F" w:rsidRDefault="00B2517E" w:rsidP="00B2517E">
                                  <w:pPr>
                                    <w:shd w:val="clear" w:color="auto" w:fill="FFFFFF" w:themeFill="background1"/>
                                    <w:spacing w:after="0" w:line="240" w:lineRule="auto"/>
                                    <w:jc w:val="center"/>
                                    <w:rPr>
                                      <w:b/>
                                      <w:bCs/>
                                    </w:rPr>
                                  </w:pPr>
                                  <w:r w:rsidRPr="008B3A4F">
                                    <w:rPr>
                                      <w:b/>
                                      <w:bCs/>
                                    </w:rPr>
                                    <w:t>Revenus du patrimoine</w:t>
                                  </w:r>
                                </w:p>
                                <w:p w14:paraId="6EAD7DFF" w14:textId="77777777" w:rsidR="00B2517E" w:rsidRPr="00B83421" w:rsidRDefault="00B2517E" w:rsidP="00B2517E">
                                  <w:pPr>
                                    <w:shd w:val="clear" w:color="auto" w:fill="FFFFFF" w:themeFill="background1"/>
                                    <w:spacing w:after="0" w:line="240" w:lineRule="auto"/>
                                    <w:jc w:val="center"/>
                                  </w:pPr>
                                  <w:r>
                                    <w:t xml:space="preserve">Loyer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02A36" id="Rectangle : coins arrondis 1" o:spid="_x0000_s1029" style="position:absolute;margin-left:460.85pt;margin-top:13pt;width:150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" filled="f" strokecolor="#030e13 [484]" strokeweight="1pt">
                      <v:stroke joinstyle="miter"/>
                      <v:textbox>
                        <w:txbxContent>
                          <w:p w14:paraId="08DBADF6" w14:textId="77777777" w:rsidR="00B2517E" w:rsidRPr="008B3A4F" w:rsidRDefault="00B2517E" w:rsidP="00B2517E">
                            <w:pPr>
                              <w:shd w:val="clear" w:color="auto" w:fill="FFFFFF" w:themeFill="background1"/>
                              <w:spacing w:after="0" w:line="240" w:lineRule="auto"/>
                              <w:jc w:val="center"/>
                              <w:rPr>
                                <w:b/>
                                <w:bCs/>
                              </w:rPr>
                            </w:pPr>
                            <w:r w:rsidRPr="008B3A4F">
                              <w:rPr>
                                <w:b/>
                                <w:bCs/>
                              </w:rPr>
                              <w:t>Revenus du patrimoine</w:t>
                            </w:r>
                          </w:p>
                          <w:p w14:paraId="6EAD7DFF" w14:textId="77777777" w:rsidR="00B2517E" w:rsidRPr="00B83421" w:rsidRDefault="00B2517E" w:rsidP="00B2517E">
                            <w:pPr>
                              <w:shd w:val="clear" w:color="auto" w:fill="FFFFFF" w:themeFill="background1"/>
                              <w:spacing w:after="0" w:line="240" w:lineRule="auto"/>
                              <w:jc w:val="center"/>
                            </w:pPr>
                            <w:r>
                              <w:t xml:space="preserve">Loyer </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2F77362F" wp14:editId="0B667D86">
                      <wp:simplePos x="0" y="0"/>
                      <wp:positionH relativeFrom="column">
                        <wp:posOffset>3776345</wp:posOffset>
                      </wp:positionH>
                      <wp:positionV relativeFrom="paragraph">
                        <wp:posOffset>158750</wp:posOffset>
                      </wp:positionV>
                      <wp:extent cx="1905000" cy="520700"/>
                      <wp:effectExtent l="0" t="0" r="19050" b="12700"/>
                      <wp:wrapNone/>
                      <wp:docPr id="599619632" name="Rectangle : coins arrondis 1"/>
                      <wp:cNvGraphicFramePr/>
                      <a:graphic xmlns:a="http://schemas.openxmlformats.org/drawingml/2006/main">
                        <a:graphicData uri="http://schemas.microsoft.com/office/word/2010/wordprocessingShape">
                          <wps:wsp>
                            <wps:cNvSpPr/>
                            <wps:spPr>
                              <a:xfrm>
                                <a:off x="0" y="0"/>
                                <a:ext cx="1905000" cy="520700"/>
                              </a:xfrm>
                              <a:prstGeom prst="roundRect">
                                <a:avLst>
                                  <a:gd name="adj" fmla="val 23709"/>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3466421" w14:textId="77777777" w:rsidR="00B2517E" w:rsidRPr="007B5D7D" w:rsidRDefault="00B2517E" w:rsidP="00B2517E">
                                  <w:pPr>
                                    <w:shd w:val="clear" w:color="auto" w:fill="FFFFFF" w:themeFill="background1"/>
                                    <w:spacing w:after="0" w:line="240" w:lineRule="auto"/>
                                    <w:jc w:val="center"/>
                                    <w:rPr>
                                      <w:b/>
                                      <w:bCs/>
                                    </w:rPr>
                                  </w:pPr>
                                  <w:r w:rsidRPr="007B5D7D">
                                    <w:rPr>
                                      <w:b/>
                                      <w:bCs/>
                                    </w:rPr>
                                    <w:t>Revenus du capital</w:t>
                                  </w:r>
                                </w:p>
                                <w:p w14:paraId="4E7C333C" w14:textId="77777777" w:rsidR="00B2517E" w:rsidRDefault="00B2517E" w:rsidP="00B2517E">
                                  <w:pPr>
                                    <w:shd w:val="clear" w:color="auto" w:fill="FFFFFF" w:themeFill="background1"/>
                                    <w:spacing w:after="0" w:line="240" w:lineRule="auto"/>
                                    <w:jc w:val="center"/>
                                  </w:pPr>
                                  <w:r>
                                    <w:t>Intérêts, dividendes….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7362F" id="_x0000_s1030" style="position:absolute;margin-left:297.35pt;margin-top:12.5pt;width:150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" filled="f" strokecolor="#030e13 [484]" strokeweight="1pt">
                      <v:stroke joinstyle="miter"/>
                      <v:textbox>
                        <w:txbxContent>
                          <w:p w14:paraId="53466421" w14:textId="77777777" w:rsidR="00B2517E" w:rsidRPr="007B5D7D" w:rsidRDefault="00B2517E" w:rsidP="00B2517E">
                            <w:pPr>
                              <w:shd w:val="clear" w:color="auto" w:fill="FFFFFF" w:themeFill="background1"/>
                              <w:spacing w:after="0" w:line="240" w:lineRule="auto"/>
                              <w:jc w:val="center"/>
                              <w:rPr>
                                <w:b/>
                                <w:bCs/>
                              </w:rPr>
                            </w:pPr>
                            <w:r w:rsidRPr="007B5D7D">
                              <w:rPr>
                                <w:b/>
                                <w:bCs/>
                              </w:rPr>
                              <w:t>Revenus du capital</w:t>
                            </w:r>
                          </w:p>
                          <w:p w14:paraId="4E7C333C" w14:textId="77777777" w:rsidR="00B2517E" w:rsidRDefault="00B2517E" w:rsidP="00B2517E">
                            <w:pPr>
                              <w:shd w:val="clear" w:color="auto" w:fill="FFFFFF" w:themeFill="background1"/>
                              <w:spacing w:after="0" w:line="240" w:lineRule="auto"/>
                              <w:jc w:val="center"/>
                            </w:pPr>
                            <w:r>
                              <w:t>Intérêts, dividendes….</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75EA25FD" wp14:editId="32C05079">
                      <wp:simplePos x="0" y="0"/>
                      <wp:positionH relativeFrom="column">
                        <wp:posOffset>2290445</wp:posOffset>
                      </wp:positionH>
                      <wp:positionV relativeFrom="paragraph">
                        <wp:posOffset>139700</wp:posOffset>
                      </wp:positionV>
                      <wp:extent cx="1244600" cy="539750"/>
                      <wp:effectExtent l="0" t="0" r="12700" b="12700"/>
                      <wp:wrapNone/>
                      <wp:docPr id="1812840143" name="Rectangle : coins arrondis 2"/>
                      <wp:cNvGraphicFramePr/>
                      <a:graphic xmlns:a="http://schemas.openxmlformats.org/drawingml/2006/main">
                        <a:graphicData uri="http://schemas.microsoft.com/office/word/2010/wordprocessingShape">
                          <wps:wsp>
                            <wps:cNvSpPr/>
                            <wps:spPr>
                              <a:xfrm>
                                <a:off x="0" y="0"/>
                                <a:ext cx="1244600" cy="539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D323003" w14:textId="77777777" w:rsidR="00B2517E" w:rsidRDefault="00B2517E" w:rsidP="00B2517E">
                                  <w:pPr>
                                    <w:spacing w:after="0" w:line="240" w:lineRule="auto"/>
                                    <w:jc w:val="center"/>
                                    <w:rPr>
                                      <w:b/>
                                      <w:bCs/>
                                    </w:rPr>
                                  </w:pPr>
                                  <w:r w:rsidRPr="007B5D7D">
                                    <w:rPr>
                                      <w:b/>
                                      <w:bCs/>
                                    </w:rPr>
                                    <w:t>Revenus mixtes</w:t>
                                  </w:r>
                                </w:p>
                                <w:p w14:paraId="59689F42" w14:textId="77777777" w:rsidR="00B2517E" w:rsidRPr="004B56BF" w:rsidRDefault="00B2517E" w:rsidP="00B2517E">
                                  <w:pPr>
                                    <w:spacing w:after="0" w:line="240" w:lineRule="auto"/>
                                    <w:jc w:val="center"/>
                                    <w:rPr>
                                      <w:b/>
                                      <w:bCs/>
                                      <w:sz w:val="16"/>
                                      <w:szCs w:val="16"/>
                                    </w:rPr>
                                  </w:pPr>
                                  <w:r w:rsidRPr="004B56BF">
                                    <w:rPr>
                                      <w:b/>
                                      <w:bCs/>
                                      <w:sz w:val="16"/>
                                      <w:szCs w:val="16"/>
                                    </w:rPr>
                                    <w:t xml:space="preserve"> Issus de l’entrepreneur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A25FD" id="Rectangle : coins arrondis 2" o:spid="_x0000_s1031" style="position:absolute;margin-left:180.35pt;margin-top:11pt;width:98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" fillcolor="white [3201]" strokecolor="#4ea72e [3209]" strokeweight="1pt">
                      <v:stroke joinstyle="miter"/>
                      <v:textbox>
                        <w:txbxContent>
                          <w:p w14:paraId="0D323003" w14:textId="77777777" w:rsidR="00B2517E" w:rsidRDefault="00B2517E" w:rsidP="00B2517E">
                            <w:pPr>
                              <w:spacing w:after="0" w:line="240" w:lineRule="auto"/>
                              <w:jc w:val="center"/>
                              <w:rPr>
                                <w:b/>
                                <w:bCs/>
                              </w:rPr>
                            </w:pPr>
                            <w:r w:rsidRPr="007B5D7D">
                              <w:rPr>
                                <w:b/>
                                <w:bCs/>
                              </w:rPr>
                              <w:t>Revenus mixtes</w:t>
                            </w:r>
                          </w:p>
                          <w:p w14:paraId="59689F42" w14:textId="77777777" w:rsidR="00B2517E" w:rsidRPr="004B56BF" w:rsidRDefault="00B2517E" w:rsidP="00B2517E">
                            <w:pPr>
                              <w:spacing w:after="0" w:line="240" w:lineRule="auto"/>
                              <w:jc w:val="center"/>
                              <w:rPr>
                                <w:b/>
                                <w:bCs/>
                                <w:sz w:val="16"/>
                                <w:szCs w:val="16"/>
                              </w:rPr>
                            </w:pPr>
                            <w:r w:rsidRPr="004B56BF">
                              <w:rPr>
                                <w:b/>
                                <w:bCs/>
                                <w:sz w:val="16"/>
                                <w:szCs w:val="16"/>
                              </w:rPr>
                              <w:t xml:space="preserve"> Issus de l’entrepreneur</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16DC0BA6" wp14:editId="12B7A30B">
                      <wp:simplePos x="0" y="0"/>
                      <wp:positionH relativeFrom="column">
                        <wp:posOffset>86995</wp:posOffset>
                      </wp:positionH>
                      <wp:positionV relativeFrom="paragraph">
                        <wp:posOffset>120650</wp:posOffset>
                      </wp:positionV>
                      <wp:extent cx="1905000" cy="558800"/>
                      <wp:effectExtent l="0" t="0" r="19050" b="12700"/>
                      <wp:wrapNone/>
                      <wp:docPr id="1089553262" name="Rectangle : coins arrondis 1"/>
                      <wp:cNvGraphicFramePr/>
                      <a:graphic xmlns:a="http://schemas.openxmlformats.org/drawingml/2006/main">
                        <a:graphicData uri="http://schemas.microsoft.com/office/word/2010/wordprocessingShape">
                          <wps:wsp>
                            <wps:cNvSpPr/>
                            <wps:spPr>
                              <a:xfrm>
                                <a:off x="0" y="0"/>
                                <a:ext cx="1905000" cy="5588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332CD09" w14:textId="77777777" w:rsidR="00B2517E" w:rsidRPr="007B5D7D" w:rsidRDefault="00B2517E" w:rsidP="00B2517E">
                                  <w:pPr>
                                    <w:shd w:val="clear" w:color="auto" w:fill="FFFFFF" w:themeFill="background1"/>
                                    <w:spacing w:after="0" w:line="240" w:lineRule="auto"/>
                                    <w:jc w:val="center"/>
                                    <w:rPr>
                                      <w:b/>
                                      <w:bCs/>
                                    </w:rPr>
                                  </w:pPr>
                                  <w:r w:rsidRPr="007B5D7D">
                                    <w:rPr>
                                      <w:b/>
                                      <w:bCs/>
                                    </w:rPr>
                                    <w:t>Revenus du travail</w:t>
                                  </w:r>
                                </w:p>
                                <w:p w14:paraId="2EF0CBF4" w14:textId="77777777" w:rsidR="00B2517E" w:rsidRPr="001F392C" w:rsidRDefault="00B2517E" w:rsidP="00B2517E">
                                  <w:pPr>
                                    <w:shd w:val="clear" w:color="auto" w:fill="FFFFFF" w:themeFill="background1"/>
                                    <w:spacing w:after="0" w:line="240" w:lineRule="auto"/>
                                    <w:jc w:val="center"/>
                                  </w:pPr>
                                  <w:r>
                                    <w:t>Salaires,  traitements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C0BA6" id="_x0000_s1032" style="position:absolute;margin-left:6.85pt;margin-top:9.5pt;width:150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" filled="f" strokecolor="#030e13 [484]" strokeweight="1pt">
                      <v:stroke joinstyle="miter"/>
                      <v:textbox>
                        <w:txbxContent>
                          <w:p w14:paraId="6332CD09" w14:textId="77777777" w:rsidR="00B2517E" w:rsidRPr="007B5D7D" w:rsidRDefault="00B2517E" w:rsidP="00B2517E">
                            <w:pPr>
                              <w:shd w:val="clear" w:color="auto" w:fill="FFFFFF" w:themeFill="background1"/>
                              <w:spacing w:after="0" w:line="240" w:lineRule="auto"/>
                              <w:jc w:val="center"/>
                              <w:rPr>
                                <w:b/>
                                <w:bCs/>
                              </w:rPr>
                            </w:pPr>
                            <w:r w:rsidRPr="007B5D7D">
                              <w:rPr>
                                <w:b/>
                                <w:bCs/>
                              </w:rPr>
                              <w:t>Revenus du travail</w:t>
                            </w:r>
                          </w:p>
                          <w:p w14:paraId="2EF0CBF4" w14:textId="77777777" w:rsidR="00B2517E" w:rsidRPr="001F392C" w:rsidRDefault="00B2517E" w:rsidP="00B2517E">
                            <w:pPr>
                              <w:shd w:val="clear" w:color="auto" w:fill="FFFFFF" w:themeFill="background1"/>
                              <w:spacing w:after="0" w:line="240" w:lineRule="auto"/>
                              <w:jc w:val="center"/>
                            </w:pPr>
                            <w:proofErr w:type="gramStart"/>
                            <w:r>
                              <w:t>Salaires,  traitements</w:t>
                            </w:r>
                            <w:proofErr w:type="gramEnd"/>
                          </w:p>
                        </w:txbxContent>
                      </v:textbox>
                    </v:roundrect>
                  </w:pict>
                </mc:Fallback>
              </mc:AlternateContent>
            </w:r>
          </w:p>
          <w:p w14:paraId="53F7A728" w14:textId="77777777" w:rsidR="00B2517E" w:rsidRDefault="00B2517E" w:rsidP="000B659B"/>
          <w:p w14:paraId="5ED489F6" w14:textId="77777777" w:rsidR="00B2517E" w:rsidRDefault="00B2517E" w:rsidP="000B659B">
            <w:pPr>
              <w:tabs>
                <w:tab w:val="left" w:pos="3630"/>
              </w:tabs>
            </w:pPr>
            <w:r>
              <w:tab/>
            </w:r>
          </w:p>
          <w:p w14:paraId="1ABD99CE" w14:textId="77777777" w:rsidR="00B2517E" w:rsidRDefault="00B2517E" w:rsidP="000B659B">
            <w:pPr>
              <w:tabs>
                <w:tab w:val="left" w:pos="3630"/>
              </w:tabs>
            </w:pPr>
            <w:r>
              <w:rPr>
                <w:noProof/>
              </w:rPr>
              <mc:AlternateContent>
                <mc:Choice Requires="wps">
                  <w:drawing>
                    <wp:anchor distT="0" distB="0" distL="114300" distR="114300" simplePos="0" relativeHeight="251678720" behindDoc="0" locked="0" layoutInCell="1" allowOverlap="1" wp14:anchorId="29F69844" wp14:editId="743C362D">
                      <wp:simplePos x="0" y="0"/>
                      <wp:positionH relativeFrom="column">
                        <wp:posOffset>969645</wp:posOffset>
                      </wp:positionH>
                      <wp:positionV relativeFrom="paragraph">
                        <wp:posOffset>170815</wp:posOffset>
                      </wp:positionV>
                      <wp:extent cx="2082800" cy="469900"/>
                      <wp:effectExtent l="0" t="0" r="69850" b="82550"/>
                      <wp:wrapNone/>
                      <wp:docPr id="1341965987" name="Connecteur droit avec flèche 23"/>
                      <wp:cNvGraphicFramePr/>
                      <a:graphic xmlns:a="http://schemas.openxmlformats.org/drawingml/2006/main">
                        <a:graphicData uri="http://schemas.microsoft.com/office/word/2010/wordprocessingShape">
                          <wps:wsp>
                            <wps:cNvCnPr/>
                            <wps:spPr>
                              <a:xfrm>
                                <a:off x="0" y="0"/>
                                <a:ext cx="2082800" cy="469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64F805" id="Connecteur droit avec flèche 23" o:spid="_x0000_s1026" type="#_x0000_t32" style="position:absolute;margin-left:76.35pt;margin-top:13.45pt;width:164pt;height:3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" strokecolor="#156082 [3204]" strokeweight=".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44F75582" wp14:editId="5F982B20">
                      <wp:simplePos x="0" y="0"/>
                      <wp:positionH relativeFrom="column">
                        <wp:posOffset>2830195</wp:posOffset>
                      </wp:positionH>
                      <wp:positionV relativeFrom="paragraph">
                        <wp:posOffset>170815</wp:posOffset>
                      </wp:positionV>
                      <wp:extent cx="704850" cy="222250"/>
                      <wp:effectExtent l="0" t="0" r="76200" b="63500"/>
                      <wp:wrapNone/>
                      <wp:docPr id="1177646043" name="Connecteur droit avec flèche 22"/>
                      <wp:cNvGraphicFramePr/>
                      <a:graphic xmlns:a="http://schemas.openxmlformats.org/drawingml/2006/main">
                        <a:graphicData uri="http://schemas.microsoft.com/office/word/2010/wordprocessingShape">
                          <wps:wsp>
                            <wps:cNvCnPr/>
                            <wps:spPr>
                              <a:xfrm>
                                <a:off x="0" y="0"/>
                                <a:ext cx="704850"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061A31" id="Connecteur droit avec flèche 22" o:spid="_x0000_s1026" type="#_x0000_t32" style="position:absolute;margin-left:222.85pt;margin-top:13.45pt;width:55.5pt;height:1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" strokecolor="#156082 [3204]"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6BBB4EBA" wp14:editId="0BC82930">
                      <wp:simplePos x="0" y="0"/>
                      <wp:positionH relativeFrom="column">
                        <wp:posOffset>3928745</wp:posOffset>
                      </wp:positionH>
                      <wp:positionV relativeFrom="paragraph">
                        <wp:posOffset>170815</wp:posOffset>
                      </wp:positionV>
                      <wp:extent cx="762000" cy="254000"/>
                      <wp:effectExtent l="38100" t="0" r="19050" b="69850"/>
                      <wp:wrapNone/>
                      <wp:docPr id="1007485517" name="Connecteur droit avec flèche 21"/>
                      <wp:cNvGraphicFramePr/>
                      <a:graphic xmlns:a="http://schemas.openxmlformats.org/drawingml/2006/main">
                        <a:graphicData uri="http://schemas.microsoft.com/office/word/2010/wordprocessingShape">
                          <wps:wsp>
                            <wps:cNvCnPr/>
                            <wps:spPr>
                              <a:xfrm flipH="1">
                                <a:off x="0" y="0"/>
                                <a:ext cx="762000" cy="25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CB2ADB" id="Connecteur droit avec flèche 21" o:spid="_x0000_s1026" type="#_x0000_t32" style="position:absolute;margin-left:309.35pt;margin-top:13.45pt;width:60pt;height:20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" strokecolor="#156082 [3204]"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18E0D468" wp14:editId="04415594">
                      <wp:simplePos x="0" y="0"/>
                      <wp:positionH relativeFrom="column">
                        <wp:posOffset>4779645</wp:posOffset>
                      </wp:positionH>
                      <wp:positionV relativeFrom="paragraph">
                        <wp:posOffset>170815</wp:posOffset>
                      </wp:positionV>
                      <wp:extent cx="2089150" cy="412750"/>
                      <wp:effectExtent l="38100" t="0" r="25400" b="82550"/>
                      <wp:wrapNone/>
                      <wp:docPr id="1409829652" name="Connecteur droit avec flèche 20"/>
                      <wp:cNvGraphicFramePr/>
                      <a:graphic xmlns:a="http://schemas.openxmlformats.org/drawingml/2006/main">
                        <a:graphicData uri="http://schemas.microsoft.com/office/word/2010/wordprocessingShape">
                          <wps:wsp>
                            <wps:cNvCnPr/>
                            <wps:spPr>
                              <a:xfrm flipH="1">
                                <a:off x="0" y="0"/>
                                <a:ext cx="2089150" cy="412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E83A33" id="Connecteur droit avec flèche 20" o:spid="_x0000_s1026" type="#_x0000_t32" style="position:absolute;margin-left:376.35pt;margin-top:13.45pt;width:164.5pt;height:32.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" strokecolor="#156082 [3204]" strokeweight=".5pt">
                      <v:stroke endarrow="block" joinstyle="miter"/>
                    </v:shape>
                  </w:pict>
                </mc:Fallback>
              </mc:AlternateContent>
            </w:r>
          </w:p>
          <w:p w14:paraId="76C23BD7" w14:textId="77777777" w:rsidR="00B2517E" w:rsidRDefault="00B2517E" w:rsidP="000B659B">
            <w:pPr>
              <w:tabs>
                <w:tab w:val="left" w:pos="3630"/>
              </w:tabs>
            </w:pPr>
          </w:p>
          <w:p w14:paraId="147E964D" w14:textId="77777777" w:rsidR="00B2517E" w:rsidRDefault="00B2517E" w:rsidP="000B659B">
            <w:pPr>
              <w:tabs>
                <w:tab w:val="left" w:pos="3630"/>
              </w:tabs>
            </w:pPr>
            <w:r>
              <w:rPr>
                <w:noProof/>
              </w:rPr>
              <mc:AlternateContent>
                <mc:Choice Requires="wps">
                  <w:drawing>
                    <wp:anchor distT="0" distB="0" distL="114300" distR="114300" simplePos="0" relativeHeight="251671552" behindDoc="0" locked="0" layoutInCell="1" allowOverlap="1" wp14:anchorId="597CC04B" wp14:editId="21E9D98F">
                      <wp:simplePos x="0" y="0"/>
                      <wp:positionH relativeFrom="column">
                        <wp:posOffset>3052445</wp:posOffset>
                      </wp:positionH>
                      <wp:positionV relativeFrom="paragraph">
                        <wp:posOffset>83820</wp:posOffset>
                      </wp:positionV>
                      <wp:extent cx="1727200" cy="438150"/>
                      <wp:effectExtent l="0" t="0" r="25400" b="19050"/>
                      <wp:wrapNone/>
                      <wp:docPr id="203148130" name="Rectangle : coins arrondis 18"/>
                      <wp:cNvGraphicFramePr/>
                      <a:graphic xmlns:a="http://schemas.openxmlformats.org/drawingml/2006/main">
                        <a:graphicData uri="http://schemas.microsoft.com/office/word/2010/wordprocessingShape">
                          <wps:wsp>
                            <wps:cNvSpPr/>
                            <wps:spPr>
                              <a:xfrm>
                                <a:off x="0" y="0"/>
                                <a:ext cx="1727200" cy="4381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A62663" w14:textId="77777777" w:rsidR="00B2517E" w:rsidRPr="00760281" w:rsidRDefault="00B2517E" w:rsidP="00B2517E">
                                  <w:pPr>
                                    <w:jc w:val="center"/>
                                    <w:rPr>
                                      <w:b/>
                                      <w:bCs/>
                                    </w:rPr>
                                  </w:pPr>
                                  <w:r w:rsidRPr="00760281">
                                    <w:rPr>
                                      <w:b/>
                                      <w:bCs/>
                                    </w:rPr>
                                    <w:t xml:space="preserve">Revenus primaires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7CC04B" id="Rectangle : coins arrondis 18" o:spid="_x0000_s1033" style="position:absolute;margin-left:240.35pt;margin-top:6.6pt;width:136pt;height:3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" fillcolor="white [3201]" strokecolor="#4ea72e [3209]" strokeweight="1pt">
                      <v:stroke joinstyle="miter"/>
                      <v:textbox>
                        <w:txbxContent>
                          <w:p w14:paraId="67A62663" w14:textId="77777777" w:rsidR="00B2517E" w:rsidRPr="00760281" w:rsidRDefault="00B2517E" w:rsidP="00B2517E">
                            <w:pPr>
                              <w:jc w:val="center"/>
                              <w:rPr>
                                <w:b/>
                                <w:bCs/>
                              </w:rPr>
                            </w:pPr>
                            <w:r w:rsidRPr="00760281">
                              <w:rPr>
                                <w:b/>
                                <w:bCs/>
                              </w:rPr>
                              <w:t xml:space="preserve">Revenus primaires </w:t>
                            </w:r>
                          </w:p>
                        </w:txbxContent>
                      </v:textbox>
                    </v:roundrect>
                  </w:pict>
                </mc:Fallback>
              </mc:AlternateContent>
            </w:r>
          </w:p>
          <w:p w14:paraId="5758D0BA" w14:textId="18BAC75B" w:rsidR="00B2517E" w:rsidRDefault="00B2517E" w:rsidP="000B659B">
            <w:pPr>
              <w:tabs>
                <w:tab w:val="left" w:pos="3630"/>
              </w:tabs>
            </w:pPr>
            <w:r>
              <w:rPr>
                <w:noProof/>
              </w:rPr>
              <mc:AlternateContent>
                <mc:Choice Requires="wps">
                  <w:drawing>
                    <wp:anchor distT="0" distB="0" distL="114300" distR="114300" simplePos="0" relativeHeight="251680768" behindDoc="0" locked="0" layoutInCell="1" allowOverlap="1" wp14:anchorId="234C1466" wp14:editId="75049A33">
                      <wp:simplePos x="0" y="0"/>
                      <wp:positionH relativeFrom="column">
                        <wp:posOffset>4779645</wp:posOffset>
                      </wp:positionH>
                      <wp:positionV relativeFrom="paragraph">
                        <wp:posOffset>71755</wp:posOffset>
                      </wp:positionV>
                      <wp:extent cx="1492250" cy="330200"/>
                      <wp:effectExtent l="0" t="0" r="50800" b="69850"/>
                      <wp:wrapNone/>
                      <wp:docPr id="468835640" name="Connecteur droit avec flèche 25"/>
                      <wp:cNvGraphicFramePr/>
                      <a:graphic xmlns:a="http://schemas.openxmlformats.org/drawingml/2006/main">
                        <a:graphicData uri="http://schemas.microsoft.com/office/word/2010/wordprocessingShape">
                          <wps:wsp>
                            <wps:cNvCnPr/>
                            <wps:spPr>
                              <a:xfrm>
                                <a:off x="0" y="0"/>
                                <a:ext cx="1492250" cy="33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60E50F" id="Connecteur droit avec flèche 25" o:spid="_x0000_s1026" type="#_x0000_t32" style="position:absolute;margin-left:376.35pt;margin-top:5.65pt;width:117.5pt;height:2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" strokecolor="#156082 [3204]"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6BBFF5B8" wp14:editId="3E4284D6">
                      <wp:simplePos x="0" y="0"/>
                      <wp:positionH relativeFrom="column">
                        <wp:posOffset>1204595</wp:posOffset>
                      </wp:positionH>
                      <wp:positionV relativeFrom="paragraph">
                        <wp:posOffset>128905</wp:posOffset>
                      </wp:positionV>
                      <wp:extent cx="1809750" cy="273050"/>
                      <wp:effectExtent l="38100" t="0" r="19050" b="88900"/>
                      <wp:wrapNone/>
                      <wp:docPr id="575765426" name="Connecteur droit avec flèche 24"/>
                      <wp:cNvGraphicFramePr/>
                      <a:graphic xmlns:a="http://schemas.openxmlformats.org/drawingml/2006/main">
                        <a:graphicData uri="http://schemas.microsoft.com/office/word/2010/wordprocessingShape">
                          <wps:wsp>
                            <wps:cNvCnPr/>
                            <wps:spPr>
                              <a:xfrm flipH="1">
                                <a:off x="0" y="0"/>
                                <a:ext cx="1809750" cy="27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6FD9EE" id="Connecteur droit avec flèche 24" o:spid="_x0000_s1026" type="#_x0000_t32" style="position:absolute;margin-left:94.85pt;margin-top:10.15pt;width:142.5pt;height:21.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" strokecolor="#156082 [3204]" strokeweight=".5pt">
                      <v:stroke endarrow="block" joinstyle="miter"/>
                    </v:shape>
                  </w:pict>
                </mc:Fallback>
              </mc:AlternateContent>
            </w:r>
          </w:p>
          <w:p w14:paraId="054C57B9" w14:textId="77777777" w:rsidR="00B2517E" w:rsidRDefault="00B2517E" w:rsidP="000B659B">
            <w:pPr>
              <w:tabs>
                <w:tab w:val="left" w:pos="3630"/>
              </w:tabs>
            </w:pPr>
          </w:p>
          <w:p w14:paraId="5CCE1A1D" w14:textId="77777777" w:rsidR="00B2517E" w:rsidRDefault="00B2517E" w:rsidP="000B659B">
            <w:pPr>
              <w:tabs>
                <w:tab w:val="left" w:pos="3630"/>
              </w:tabs>
            </w:pPr>
            <w:r>
              <w:rPr>
                <w:noProof/>
              </w:rPr>
              <mc:AlternateContent>
                <mc:Choice Requires="wps">
                  <w:drawing>
                    <wp:anchor distT="0" distB="0" distL="114300" distR="114300" simplePos="0" relativeHeight="251673600" behindDoc="0" locked="0" layoutInCell="1" allowOverlap="1" wp14:anchorId="18EEDC49" wp14:editId="1E85AE7E">
                      <wp:simplePos x="0" y="0"/>
                      <wp:positionH relativeFrom="column">
                        <wp:posOffset>5065395</wp:posOffset>
                      </wp:positionH>
                      <wp:positionV relativeFrom="paragraph">
                        <wp:posOffset>92710</wp:posOffset>
                      </wp:positionV>
                      <wp:extent cx="2019300" cy="469900"/>
                      <wp:effectExtent l="0" t="0" r="19050" b="25400"/>
                      <wp:wrapNone/>
                      <wp:docPr id="1333587029" name="Rectangle : coins arrondis 19"/>
                      <wp:cNvGraphicFramePr/>
                      <a:graphic xmlns:a="http://schemas.openxmlformats.org/drawingml/2006/main">
                        <a:graphicData uri="http://schemas.microsoft.com/office/word/2010/wordprocessingShape">
                          <wps:wsp>
                            <wps:cNvSpPr/>
                            <wps:spPr>
                              <a:xfrm>
                                <a:off x="0" y="0"/>
                                <a:ext cx="2019300" cy="469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95A161" w14:textId="77777777" w:rsidR="00B2517E" w:rsidRDefault="00B2517E" w:rsidP="00B2517E">
                                  <w:pPr>
                                    <w:spacing w:after="0" w:line="240" w:lineRule="auto"/>
                                    <w:jc w:val="center"/>
                                  </w:pPr>
                                  <w:r>
                                    <w:t xml:space="preserve">(-) </w:t>
                                  </w:r>
                                  <w:r w:rsidRPr="002841AA">
                                    <w:rPr>
                                      <w:b/>
                                      <w:bCs/>
                                    </w:rPr>
                                    <w:t>Prélèvements obligatoires</w:t>
                                  </w:r>
                                </w:p>
                                <w:p w14:paraId="595CEE2A" w14:textId="77777777" w:rsidR="00B2517E" w:rsidRDefault="00B2517E" w:rsidP="00B2517E">
                                  <w:pPr>
                                    <w:spacing w:after="0" w:line="240" w:lineRule="auto"/>
                                    <w:jc w:val="center"/>
                                  </w:pPr>
                                  <w:r>
                                    <w:t>Impôts et cotisations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EDC49" id="Rectangle : coins arrondis 19" o:spid="_x0000_s1034" style="position:absolute;margin-left:398.85pt;margin-top:7.3pt;width:159pt;height: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" fillcolor="white [3201]" strokecolor="#4ea72e [3209]" strokeweight="1pt">
                      <v:stroke joinstyle="miter"/>
                      <v:textbox>
                        <w:txbxContent>
                          <w:p w14:paraId="7A95A161" w14:textId="77777777" w:rsidR="00B2517E" w:rsidRDefault="00B2517E" w:rsidP="00B2517E">
                            <w:pPr>
                              <w:spacing w:after="0" w:line="240" w:lineRule="auto"/>
                              <w:jc w:val="center"/>
                            </w:pPr>
                            <w:r>
                              <w:t xml:space="preserve">(-) </w:t>
                            </w:r>
                            <w:r w:rsidRPr="002841AA">
                              <w:rPr>
                                <w:b/>
                                <w:bCs/>
                              </w:rPr>
                              <w:t>Prélèvements obligatoires</w:t>
                            </w:r>
                          </w:p>
                          <w:p w14:paraId="595CEE2A" w14:textId="77777777" w:rsidR="00B2517E" w:rsidRDefault="00B2517E" w:rsidP="00B2517E">
                            <w:pPr>
                              <w:spacing w:after="0" w:line="240" w:lineRule="auto"/>
                              <w:jc w:val="center"/>
                            </w:pPr>
                            <w:r>
                              <w:t>Impôts et cotisations sociales</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0983E6AD" wp14:editId="24353897">
                      <wp:simplePos x="0" y="0"/>
                      <wp:positionH relativeFrom="column">
                        <wp:posOffset>487045</wp:posOffset>
                      </wp:positionH>
                      <wp:positionV relativeFrom="paragraph">
                        <wp:posOffset>92710</wp:posOffset>
                      </wp:positionV>
                      <wp:extent cx="1866900" cy="469900"/>
                      <wp:effectExtent l="0" t="0" r="19050" b="25400"/>
                      <wp:wrapNone/>
                      <wp:docPr id="732367459" name="Rectangle : coins arrondis 19"/>
                      <wp:cNvGraphicFramePr/>
                      <a:graphic xmlns:a="http://schemas.openxmlformats.org/drawingml/2006/main">
                        <a:graphicData uri="http://schemas.microsoft.com/office/word/2010/wordprocessingShape">
                          <wps:wsp>
                            <wps:cNvSpPr/>
                            <wps:spPr>
                              <a:xfrm>
                                <a:off x="0" y="0"/>
                                <a:ext cx="1866900" cy="469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FD3E3E5" w14:textId="77777777" w:rsidR="00B2517E" w:rsidRDefault="00B2517E" w:rsidP="00B2517E">
                                  <w:pPr>
                                    <w:spacing w:after="0" w:line="240" w:lineRule="auto"/>
                                    <w:jc w:val="center"/>
                                  </w:pPr>
                                  <w:r>
                                    <w:t xml:space="preserve">(+) </w:t>
                                  </w:r>
                                  <w:r w:rsidRPr="009F6DB5">
                                    <w:rPr>
                                      <w:b/>
                                      <w:bCs/>
                                    </w:rPr>
                                    <w:t>Revenus de transfert</w:t>
                                  </w:r>
                                  <w:r>
                                    <w:t xml:space="preserve"> </w:t>
                                  </w:r>
                                </w:p>
                                <w:p w14:paraId="1EDA8C01" w14:textId="77777777" w:rsidR="00B2517E" w:rsidRDefault="00B2517E" w:rsidP="00B2517E">
                                  <w:pPr>
                                    <w:jc w:val="center"/>
                                  </w:pPr>
                                  <w:r>
                                    <w:t>(Prestations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83E6AD" id="_x0000_s1035" style="position:absolute;margin-left:38.35pt;margin-top:7.3pt;width:147pt;height:3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" fillcolor="white [3201]" strokecolor="#4ea72e [3209]" strokeweight="1pt">
                      <v:stroke joinstyle="miter"/>
                      <v:textbox>
                        <w:txbxContent>
                          <w:p w14:paraId="1FD3E3E5" w14:textId="77777777" w:rsidR="00B2517E" w:rsidRDefault="00B2517E" w:rsidP="00B2517E">
                            <w:pPr>
                              <w:spacing w:after="0" w:line="240" w:lineRule="auto"/>
                              <w:jc w:val="center"/>
                            </w:pPr>
                            <w:r>
                              <w:t xml:space="preserve">(+) </w:t>
                            </w:r>
                            <w:r w:rsidRPr="009F6DB5">
                              <w:rPr>
                                <w:b/>
                                <w:bCs/>
                              </w:rPr>
                              <w:t>Revenus de transfert</w:t>
                            </w:r>
                            <w:r>
                              <w:t xml:space="preserve"> </w:t>
                            </w:r>
                          </w:p>
                          <w:p w14:paraId="1EDA8C01" w14:textId="77777777" w:rsidR="00B2517E" w:rsidRDefault="00B2517E" w:rsidP="00B2517E">
                            <w:pPr>
                              <w:jc w:val="center"/>
                            </w:pPr>
                            <w:r>
                              <w:t>(Prestations sociales)</w:t>
                            </w:r>
                          </w:p>
                        </w:txbxContent>
                      </v:textbox>
                    </v:roundrect>
                  </w:pict>
                </mc:Fallback>
              </mc:AlternateContent>
            </w:r>
          </w:p>
          <w:p w14:paraId="69CCB66E" w14:textId="77777777" w:rsidR="00B2517E" w:rsidRDefault="00B2517E" w:rsidP="000B659B">
            <w:pPr>
              <w:tabs>
                <w:tab w:val="left" w:pos="3630"/>
              </w:tabs>
            </w:pPr>
          </w:p>
          <w:p w14:paraId="6D7F8960" w14:textId="77777777" w:rsidR="00B2517E" w:rsidRDefault="00B2517E" w:rsidP="000B659B">
            <w:pPr>
              <w:tabs>
                <w:tab w:val="left" w:pos="3630"/>
              </w:tabs>
            </w:pPr>
          </w:p>
          <w:p w14:paraId="50C62BE6" w14:textId="77777777" w:rsidR="00B2517E" w:rsidRDefault="00B2517E" w:rsidP="000B659B">
            <w:pPr>
              <w:tabs>
                <w:tab w:val="left" w:pos="3630"/>
              </w:tabs>
            </w:pPr>
            <w:r>
              <w:rPr>
                <w:noProof/>
              </w:rPr>
              <mc:AlternateContent>
                <mc:Choice Requires="wps">
                  <w:drawing>
                    <wp:anchor distT="0" distB="0" distL="114300" distR="114300" simplePos="0" relativeHeight="251682816" behindDoc="0" locked="0" layoutInCell="1" allowOverlap="1" wp14:anchorId="28C8C61C" wp14:editId="3964DE10">
                      <wp:simplePos x="0" y="0"/>
                      <wp:positionH relativeFrom="column">
                        <wp:posOffset>4881245</wp:posOffset>
                      </wp:positionH>
                      <wp:positionV relativeFrom="paragraph">
                        <wp:posOffset>51435</wp:posOffset>
                      </wp:positionV>
                      <wp:extent cx="1289050" cy="387350"/>
                      <wp:effectExtent l="38100" t="0" r="25400" b="69850"/>
                      <wp:wrapNone/>
                      <wp:docPr id="1433270734" name="Connecteur droit avec flèche 27"/>
                      <wp:cNvGraphicFramePr/>
                      <a:graphic xmlns:a="http://schemas.openxmlformats.org/drawingml/2006/main">
                        <a:graphicData uri="http://schemas.microsoft.com/office/word/2010/wordprocessingShape">
                          <wps:wsp>
                            <wps:cNvCnPr/>
                            <wps:spPr>
                              <a:xfrm flipH="1">
                                <a:off x="0" y="0"/>
                                <a:ext cx="1289050" cy="387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A5350C" id="Connecteur droit avec flèche 27" o:spid="_x0000_s1026" type="#_x0000_t32" style="position:absolute;margin-left:384.35pt;margin-top:4.05pt;width:101.5pt;height:30.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" strokecolor="#156082 [3204]"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6DA7E6FF" wp14:editId="5D55C703">
                      <wp:simplePos x="0" y="0"/>
                      <wp:positionH relativeFrom="column">
                        <wp:posOffset>1299845</wp:posOffset>
                      </wp:positionH>
                      <wp:positionV relativeFrom="paragraph">
                        <wp:posOffset>51435</wp:posOffset>
                      </wp:positionV>
                      <wp:extent cx="1714500" cy="457200"/>
                      <wp:effectExtent l="0" t="0" r="76200" b="76200"/>
                      <wp:wrapNone/>
                      <wp:docPr id="1370079049" name="Connecteur droit avec flèche 26"/>
                      <wp:cNvGraphicFramePr/>
                      <a:graphic xmlns:a="http://schemas.openxmlformats.org/drawingml/2006/main">
                        <a:graphicData uri="http://schemas.microsoft.com/office/word/2010/wordprocessingShape">
                          <wps:wsp>
                            <wps:cNvCnPr/>
                            <wps:spPr>
                              <a:xfrm>
                                <a:off x="0" y="0"/>
                                <a:ext cx="171450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B5BE15" id="Connecteur droit avec flèche 26" o:spid="_x0000_s1026" type="#_x0000_t32" style="position:absolute;margin-left:102.35pt;margin-top:4.05pt;width:135pt;height:3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" strokecolor="#156082 [3204]" strokeweight=".5pt">
                      <v:stroke endarrow="block" joinstyle="miter"/>
                    </v:shape>
                  </w:pict>
                </mc:Fallback>
              </mc:AlternateContent>
            </w:r>
          </w:p>
          <w:p w14:paraId="5D8EF27D" w14:textId="77777777" w:rsidR="00B2517E" w:rsidRDefault="00B2517E" w:rsidP="000B659B">
            <w:pPr>
              <w:tabs>
                <w:tab w:val="left" w:pos="3630"/>
              </w:tabs>
            </w:pPr>
            <w:r>
              <w:rPr>
                <w:noProof/>
              </w:rPr>
              <mc:AlternateContent>
                <mc:Choice Requires="wps">
                  <w:drawing>
                    <wp:anchor distT="0" distB="0" distL="114300" distR="114300" simplePos="0" relativeHeight="251674624" behindDoc="0" locked="0" layoutInCell="1" allowOverlap="1" wp14:anchorId="3EC09A07" wp14:editId="7DE1D382">
                      <wp:simplePos x="0" y="0"/>
                      <wp:positionH relativeFrom="column">
                        <wp:posOffset>3016250</wp:posOffset>
                      </wp:positionH>
                      <wp:positionV relativeFrom="paragraph">
                        <wp:posOffset>103505</wp:posOffset>
                      </wp:positionV>
                      <wp:extent cx="1866900" cy="425450"/>
                      <wp:effectExtent l="0" t="0" r="19050" b="12700"/>
                      <wp:wrapNone/>
                      <wp:docPr id="2112998973" name="Rectangle : coins arrondis 19"/>
                      <wp:cNvGraphicFramePr/>
                      <a:graphic xmlns:a="http://schemas.openxmlformats.org/drawingml/2006/main">
                        <a:graphicData uri="http://schemas.microsoft.com/office/word/2010/wordprocessingShape">
                          <wps:wsp>
                            <wps:cNvSpPr/>
                            <wps:spPr>
                              <a:xfrm>
                                <a:off x="0" y="0"/>
                                <a:ext cx="1866900" cy="425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038114C" w14:textId="77777777" w:rsidR="00B2517E" w:rsidRPr="0024008A" w:rsidRDefault="00B2517E" w:rsidP="00B2517E">
                                  <w:pPr>
                                    <w:jc w:val="center"/>
                                    <w:rPr>
                                      <w:b/>
                                      <w:bCs/>
                                    </w:rPr>
                                  </w:pPr>
                                  <w:r w:rsidRPr="0024008A">
                                    <w:rPr>
                                      <w:b/>
                                      <w:bCs/>
                                    </w:rPr>
                                    <w:t>Revenu disponible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C09A07" id="_x0000_s1036" style="position:absolute;margin-left:237.5pt;margin-top:8.15pt;width:147pt;height:33.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" fillcolor="white [3201]" strokecolor="#4ea72e [3209]" strokeweight="1pt">
                      <v:stroke joinstyle="miter"/>
                      <v:textbox>
                        <w:txbxContent>
                          <w:p w14:paraId="6038114C" w14:textId="77777777" w:rsidR="00B2517E" w:rsidRPr="0024008A" w:rsidRDefault="00B2517E" w:rsidP="00B2517E">
                            <w:pPr>
                              <w:jc w:val="center"/>
                              <w:rPr>
                                <w:b/>
                                <w:bCs/>
                              </w:rPr>
                            </w:pPr>
                            <w:r w:rsidRPr="0024008A">
                              <w:rPr>
                                <w:b/>
                                <w:bCs/>
                              </w:rPr>
                              <w:t>Revenu disponible</w:t>
                            </w:r>
                          </w:p>
                        </w:txbxContent>
                      </v:textbox>
                    </v:roundrect>
                  </w:pict>
                </mc:Fallback>
              </mc:AlternateContent>
            </w:r>
          </w:p>
          <w:p w14:paraId="4FF9A0BE" w14:textId="77777777" w:rsidR="00B2517E" w:rsidRDefault="00B2517E" w:rsidP="000B659B">
            <w:pPr>
              <w:tabs>
                <w:tab w:val="left" w:pos="3630"/>
              </w:tabs>
            </w:pPr>
          </w:p>
          <w:p w14:paraId="3698721D" w14:textId="77777777" w:rsidR="00B2517E" w:rsidRDefault="00B2517E" w:rsidP="000B659B">
            <w:pPr>
              <w:tabs>
                <w:tab w:val="left" w:pos="3630"/>
              </w:tabs>
            </w:pPr>
          </w:p>
          <w:p w14:paraId="115E9B41" w14:textId="77777777" w:rsidR="00B2517E" w:rsidRPr="00F1455C" w:rsidRDefault="00B2517E" w:rsidP="000B659B">
            <w:pPr>
              <w:tabs>
                <w:tab w:val="left" w:pos="3630"/>
              </w:tabs>
            </w:pPr>
          </w:p>
        </w:tc>
        <w:tc>
          <w:tcPr>
            <w:tcW w:w="1670" w:type="dxa"/>
          </w:tcPr>
          <w:p w14:paraId="7576C27C" w14:textId="0AD6EA2B" w:rsidR="00B2517E" w:rsidRDefault="00B2517E" w:rsidP="000B659B">
            <w:pPr>
              <w:rPr>
                <w:noProof/>
              </w:rPr>
            </w:pPr>
          </w:p>
          <w:p w14:paraId="4C1CC666" w14:textId="77777777" w:rsidR="00B2517E" w:rsidRDefault="00B2517E" w:rsidP="000B659B">
            <w:pPr>
              <w:rPr>
                <w:noProof/>
              </w:rPr>
            </w:pPr>
            <w:r>
              <w:rPr>
                <w:noProof/>
              </w:rPr>
              <w:t xml:space="preserve">   </w:t>
            </w:r>
          </w:p>
          <w:p w14:paraId="680FFFE3" w14:textId="26E2211B" w:rsidR="00B2517E" w:rsidRDefault="00B2517E" w:rsidP="000B659B">
            <w:pPr>
              <w:rPr>
                <w:noProof/>
              </w:rPr>
            </w:pPr>
            <w:r w:rsidRPr="00EF6772">
              <w:rPr>
                <w:b/>
                <w:bCs/>
                <w:noProof/>
              </w:rPr>
              <w:t>Rapports      de force</w:t>
            </w:r>
            <w:r>
              <w:rPr>
                <w:noProof/>
              </w:rPr>
              <w:t xml:space="preserve"> lié au partage du revenu national entre groupes sociaux   </w:t>
            </w:r>
          </w:p>
          <w:p w14:paraId="48D89695" w14:textId="77777777" w:rsidR="00B2517E" w:rsidRDefault="00B2517E" w:rsidP="000B659B">
            <w:pPr>
              <w:rPr>
                <w:noProof/>
              </w:rPr>
            </w:pPr>
          </w:p>
          <w:p w14:paraId="3815BA48" w14:textId="77777777" w:rsidR="00B2517E" w:rsidRDefault="00B2517E" w:rsidP="000B659B">
            <w:pPr>
              <w:jc w:val="center"/>
            </w:pPr>
          </w:p>
          <w:p w14:paraId="34982211" w14:textId="507EADE6" w:rsidR="00B2517E" w:rsidRDefault="00B2517E" w:rsidP="000B659B">
            <w:pPr>
              <w:jc w:val="center"/>
            </w:pPr>
            <w:r>
              <w:rPr>
                <w:noProof/>
              </w:rPr>
              <mc:AlternateContent>
                <mc:Choice Requires="wps">
                  <w:drawing>
                    <wp:anchor distT="0" distB="0" distL="114300" distR="114300" simplePos="0" relativeHeight="251686912" behindDoc="0" locked="0" layoutInCell="1" allowOverlap="1" wp14:anchorId="570B8834" wp14:editId="6BCD0DB9">
                      <wp:simplePos x="0" y="0"/>
                      <wp:positionH relativeFrom="column">
                        <wp:posOffset>-45055</wp:posOffset>
                      </wp:positionH>
                      <wp:positionV relativeFrom="paragraph">
                        <wp:posOffset>135934</wp:posOffset>
                      </wp:positionV>
                      <wp:extent cx="90481" cy="1391731"/>
                      <wp:effectExtent l="0" t="0" r="24130" b="18415"/>
                      <wp:wrapNone/>
                      <wp:docPr id="1275549802" name="Accolade fermante 31"/>
                      <wp:cNvGraphicFramePr/>
                      <a:graphic xmlns:a="http://schemas.openxmlformats.org/drawingml/2006/main">
                        <a:graphicData uri="http://schemas.microsoft.com/office/word/2010/wordprocessingShape">
                          <wps:wsp>
                            <wps:cNvSpPr/>
                            <wps:spPr>
                              <a:xfrm>
                                <a:off x="0" y="0"/>
                                <a:ext cx="90481" cy="139173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FCE1C" id="Accolade fermante 31" o:spid="_x0000_s1026" type="#_x0000_t88" style="position:absolute;margin-left:-3.55pt;margin-top:10.7pt;width:7.1pt;height:10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" adj="117" strokecolor="#156082 [3204]" strokeweight=".5pt">
                      <v:stroke joinstyle="miter"/>
                    </v:shape>
                  </w:pict>
                </mc:Fallback>
              </mc:AlternateContent>
            </w:r>
          </w:p>
          <w:p w14:paraId="5DFF1E6E" w14:textId="77777777" w:rsidR="00B2517E" w:rsidRDefault="00B2517E" w:rsidP="000B659B">
            <w:pPr>
              <w:ind w:right="315"/>
              <w:jc w:val="center"/>
              <w:rPr>
                <w:b/>
                <w:bCs/>
              </w:rPr>
            </w:pPr>
          </w:p>
          <w:p w14:paraId="4B5FABB5" w14:textId="06F41CBC" w:rsidR="00B2517E" w:rsidRPr="00686181" w:rsidRDefault="00B2517E" w:rsidP="000B659B">
            <w:pPr>
              <w:ind w:right="315"/>
              <w:jc w:val="center"/>
            </w:pPr>
            <w:r w:rsidRPr="00EF6772">
              <w:rPr>
                <w:b/>
                <w:bCs/>
              </w:rPr>
              <w:t>Enjeux liés au degré de redistribution</w:t>
            </w:r>
            <w:r>
              <w:t xml:space="preserve"> au sein d’une société  </w:t>
            </w:r>
          </w:p>
        </w:tc>
      </w:tr>
    </w:tbl>
    <w:p w14:paraId="4F372BA5" w14:textId="77777777" w:rsidR="00B2517E" w:rsidRDefault="00B2517E" w:rsidP="00B2517E"/>
    <w:p w14:paraId="129234BB" w14:textId="636EB0A9" w:rsidR="00B2517E" w:rsidRDefault="00B2517E" w:rsidP="00B2517E">
      <w:pPr>
        <w:spacing w:after="0" w:line="240" w:lineRule="auto"/>
        <w:jc w:val="both"/>
      </w:pPr>
      <w:r>
        <w:rPr>
          <w:b/>
          <w:bCs/>
        </w:rPr>
        <w:t xml:space="preserve">- </w:t>
      </w:r>
      <w:r w:rsidRPr="000F6DCD">
        <w:rPr>
          <w:b/>
          <w:bCs/>
        </w:rPr>
        <w:t>La répartition</w:t>
      </w:r>
      <w:r>
        <w:t xml:space="preserve"> peut se définir comme la façon dont est partagé le revenu national (le PIB) au sein d’une société donnée. Elle est aussi l’ensemble des opérations par lesquelles la valeur ajoutée générée par la production est distribuée entre le travail, le capital et les administrations publiques.  </w:t>
      </w:r>
    </w:p>
    <w:p w14:paraId="0DFDB0F8" w14:textId="2D610C06" w:rsidR="00B2517E" w:rsidRDefault="00B2517E" w:rsidP="00B2517E">
      <w:pPr>
        <w:spacing w:after="0" w:line="240" w:lineRule="auto"/>
        <w:jc w:val="both"/>
      </w:pPr>
      <w:r>
        <w:rPr>
          <w:b/>
          <w:bCs/>
        </w:rPr>
        <w:t xml:space="preserve">- </w:t>
      </w:r>
      <w:r w:rsidRPr="000F6DCD">
        <w:rPr>
          <w:b/>
          <w:bCs/>
        </w:rPr>
        <w:t>La répartition primaire</w:t>
      </w:r>
      <w:r>
        <w:t xml:space="preserve"> désigne le partage entre les différents apporteurs de facteurs de production : salaires, intérêts, profits, loyers. Ce type de répartition révèle les rapports de force qui peuvent exister entre les différents groupes sociaux en lutte pour le partage du revenu national. </w:t>
      </w:r>
    </w:p>
    <w:p w14:paraId="1BDAAEA2" w14:textId="77777777" w:rsidR="00B2517E" w:rsidRDefault="00B2517E" w:rsidP="00B2517E">
      <w:pPr>
        <w:spacing w:after="0" w:line="240" w:lineRule="auto"/>
        <w:jc w:val="both"/>
        <w:sectPr w:rsidR="00B2517E" w:rsidSect="00B2517E">
          <w:pgSz w:w="16838" w:h="11906" w:orient="landscape"/>
          <w:pgMar w:top="720" w:right="720" w:bottom="720" w:left="720" w:header="708" w:footer="708" w:gutter="0"/>
          <w:cols w:space="708"/>
          <w:docGrid w:linePitch="360"/>
        </w:sectPr>
      </w:pPr>
      <w:r>
        <w:rPr>
          <w:b/>
          <w:bCs/>
        </w:rPr>
        <w:t xml:space="preserve">- </w:t>
      </w:r>
      <w:r w:rsidRPr="000F6DCD">
        <w:rPr>
          <w:b/>
          <w:bCs/>
        </w:rPr>
        <w:t>La répartition secondaire</w:t>
      </w:r>
      <w:r>
        <w:t xml:space="preserve"> consiste à prélever sur les revenus issus de la répartition primaire des montants plus ou moins élevés afin de financer des revenus liés à une situation : par exemple, l’indemnisation chômage, de la maladie ou le financement des retraites.  Contrairement à la répartition primaire, la répartition secondaire mesure le degré de redistribution à l’œuvre au sein de la société, et reflète donc largement les jugements de valeur dominants. </w:t>
      </w:r>
    </w:p>
    <w:p w14:paraId="4C672F26" w14:textId="77777777" w:rsidR="00B2517E" w:rsidRDefault="00B2517E" w:rsidP="00B2517E">
      <w:pPr>
        <w:spacing w:after="0" w:line="240" w:lineRule="auto"/>
        <w:jc w:val="both"/>
      </w:pPr>
      <w:r>
        <w:lastRenderedPageBreak/>
        <w:sym w:font="Wingdings" w:char="F046"/>
      </w:r>
      <w:r>
        <w:t xml:space="preserve"> </w:t>
      </w:r>
      <w:r w:rsidRPr="00160359">
        <w:rPr>
          <w:b/>
          <w:bCs/>
          <w:highlight w:val="cyan"/>
        </w:rPr>
        <w:t>Que disent les économistes sur la répartition</w:t>
      </w:r>
      <w:r w:rsidRPr="00160359">
        <w:rPr>
          <w:highlight w:val="cyan"/>
        </w:rPr>
        <w:t> ?</w:t>
      </w:r>
      <w:r>
        <w:t xml:space="preserve"> </w:t>
      </w:r>
    </w:p>
    <w:p w14:paraId="6D4F10B5" w14:textId="77777777" w:rsidR="00B2517E" w:rsidRDefault="00B2517E" w:rsidP="00B2517E">
      <w:pPr>
        <w:spacing w:after="0" w:line="240" w:lineRule="auto"/>
        <w:jc w:val="both"/>
      </w:pPr>
    </w:p>
    <w:p w14:paraId="398E7744" w14:textId="77777777" w:rsidR="00B2517E" w:rsidRDefault="00B2517E" w:rsidP="00B2517E">
      <w:pPr>
        <w:jc w:val="both"/>
        <w:rPr>
          <w:rFonts w:cstheme="minorHAnsi"/>
          <w:color w:val="000000"/>
          <w:shd w:val="clear" w:color="auto" w:fill="FDFDFD"/>
        </w:rPr>
      </w:pPr>
      <w:r>
        <w:t xml:space="preserve"> </w:t>
      </w:r>
      <w:r w:rsidRPr="00BD4723">
        <w:rPr>
          <w:rFonts w:cstheme="minorHAnsi"/>
          <w:b/>
          <w:bCs/>
          <w:color w:val="000000"/>
          <w:highlight w:val="yellow"/>
          <w:shd w:val="clear" w:color="auto" w:fill="FDFDFD"/>
        </w:rPr>
        <w:t>Les économistes libéraux</w:t>
      </w:r>
      <w:r w:rsidRPr="005677BA">
        <w:rPr>
          <w:rFonts w:cstheme="minorHAnsi"/>
          <w:color w:val="000000"/>
          <w:shd w:val="clear" w:color="auto" w:fill="FDFDFD"/>
        </w:rPr>
        <w:t xml:space="preserve"> ont pour la plupart une </w:t>
      </w:r>
      <w:r w:rsidRPr="005677BA">
        <w:rPr>
          <w:rFonts w:cstheme="minorHAnsi"/>
          <w:b/>
          <w:bCs/>
          <w:color w:val="000000"/>
          <w:shd w:val="clear" w:color="auto" w:fill="FDFDFD"/>
        </w:rPr>
        <w:t>vision naturaliste des inégalités primaires</w:t>
      </w:r>
      <w:r w:rsidRPr="005677BA">
        <w:rPr>
          <w:rFonts w:cstheme="minorHAnsi"/>
          <w:color w:val="000000"/>
          <w:shd w:val="clear" w:color="auto" w:fill="FDFDFD"/>
        </w:rPr>
        <w:t xml:space="preserve">. Les marchés sont, à leurs yeux, globalement efficaces et chacun y reçoit un revenu qui ne dépend que de sa propre productivité. Il ne faut donc pas s’en mêler, sous peine d’une perte d’efficacité économique. </w:t>
      </w:r>
      <w:r w:rsidRPr="00FE0844">
        <w:rPr>
          <w:rFonts w:cstheme="minorHAnsi"/>
          <w:b/>
          <w:bCs/>
          <w:color w:val="000000"/>
          <w:shd w:val="clear" w:color="auto" w:fill="FDFDFD"/>
        </w:rPr>
        <w:t>Si le résultat de la distribution primaire des revenus</w:t>
      </w:r>
      <w:r w:rsidRPr="00FE0844">
        <w:rPr>
          <w:rStyle w:val="spipnoteref"/>
          <w:rFonts w:cstheme="minorHAnsi"/>
          <w:b/>
          <w:bCs/>
          <w:color w:val="000000"/>
          <w:shd w:val="clear" w:color="auto" w:fill="FDFDFD"/>
        </w:rPr>
        <w:t> </w:t>
      </w:r>
      <w:r w:rsidRPr="00FE0844">
        <w:rPr>
          <w:rFonts w:cstheme="minorHAnsi"/>
          <w:b/>
          <w:bCs/>
          <w:color w:val="000000"/>
          <w:shd w:val="clear" w:color="auto" w:fill="FDFDFD"/>
        </w:rPr>
        <w:t>est jugé politiquement insatisfaisant, il faut le corriger par des transferts aussi neutres que possible</w:t>
      </w:r>
      <w:r w:rsidRPr="005677BA">
        <w:rPr>
          <w:rFonts w:cstheme="minorHAnsi"/>
          <w:color w:val="000000"/>
          <w:shd w:val="clear" w:color="auto" w:fill="FDFDFD"/>
        </w:rPr>
        <w:t xml:space="preserve">. « Neutre » signifiant que ces transferts ne modifient pas le libre fonctionnement des marchés. De ce point de vue, relever le Smic n’est pas un transfert « neutre », mais </w:t>
      </w:r>
      <w:r w:rsidRPr="00255BC4">
        <w:rPr>
          <w:rFonts w:cstheme="minorHAnsi"/>
          <w:b/>
          <w:bCs/>
          <w:color w:val="000000"/>
          <w:shd w:val="clear" w:color="auto" w:fill="FDFDFD"/>
        </w:rPr>
        <w:t>taxer plus lourdement les héritages pour produire des biens publics accessibles aux plus pauvres peut l’être.</w:t>
      </w:r>
    </w:p>
    <w:p w14:paraId="0FE826C7" w14:textId="77777777" w:rsidR="00B2517E" w:rsidRDefault="00B2517E" w:rsidP="00B2517E">
      <w:pPr>
        <w:jc w:val="both"/>
        <w:rPr>
          <w:rFonts w:cstheme="minorHAnsi"/>
          <w:color w:val="000000"/>
          <w:shd w:val="clear" w:color="auto" w:fill="FDFDFD"/>
        </w:rPr>
      </w:pPr>
      <w:r w:rsidRPr="00BD4723">
        <w:rPr>
          <w:rFonts w:cstheme="minorHAnsi"/>
          <w:b/>
          <w:bCs/>
          <w:color w:val="000000"/>
          <w:highlight w:val="yellow"/>
          <w:shd w:val="clear" w:color="auto" w:fill="FDFDFD"/>
        </w:rPr>
        <w:t>D’autres économistes, dans une tradition qui remonte à Marx et passe par Keynes</w:t>
      </w:r>
      <w:r w:rsidRPr="00E03698">
        <w:rPr>
          <w:rFonts w:cstheme="minorHAnsi"/>
          <w:color w:val="000000"/>
          <w:shd w:val="clear" w:color="auto" w:fill="FDFDFD"/>
        </w:rPr>
        <w:t xml:space="preserve">, jugent les </w:t>
      </w:r>
      <w:r w:rsidRPr="00E03698">
        <w:rPr>
          <w:rFonts w:cstheme="minorHAnsi"/>
          <w:b/>
          <w:bCs/>
          <w:color w:val="000000"/>
          <w:shd w:val="clear" w:color="auto" w:fill="FDFDFD"/>
        </w:rPr>
        <w:t>marchés très imparfaits</w:t>
      </w:r>
      <w:r w:rsidRPr="00E03698">
        <w:rPr>
          <w:rFonts w:cstheme="minorHAnsi"/>
          <w:color w:val="000000"/>
          <w:shd w:val="clear" w:color="auto" w:fill="FDFDFD"/>
        </w:rPr>
        <w:t xml:space="preserve">. Ils préconisent donc que les </w:t>
      </w:r>
      <w:r w:rsidRPr="00E03698">
        <w:rPr>
          <w:rFonts w:cstheme="minorHAnsi"/>
          <w:b/>
          <w:bCs/>
          <w:color w:val="000000"/>
          <w:shd w:val="clear" w:color="auto" w:fill="FDFDFD"/>
        </w:rPr>
        <w:t>États interviennent directement sur le partage primaire des revenus</w:t>
      </w:r>
      <w:r w:rsidRPr="00E03698">
        <w:rPr>
          <w:rFonts w:cstheme="minorHAnsi"/>
          <w:color w:val="000000"/>
          <w:shd w:val="clear" w:color="auto" w:fill="FDFDFD"/>
        </w:rPr>
        <w:t>. Par exemple, avec des réglementations telles que le salaire minimum, la lutte contre les situations de monopole et de rente et plus généralement la promotion de tout ce qui peut renforcer le pouvoir de négociation de ceux qui sont en bas de l’échelle des revenus, sans, naturellement, négliger les transferts pour compléter le dispositif.</w:t>
      </w:r>
    </w:p>
    <w:p w14:paraId="72176F9C" w14:textId="77777777" w:rsidR="00B2517E" w:rsidRDefault="00B2517E" w:rsidP="00B2517E">
      <w:pPr>
        <w:jc w:val="both"/>
        <w:rPr>
          <w:rFonts w:cstheme="minorHAnsi"/>
          <w:color w:val="000000"/>
          <w:shd w:val="clear" w:color="auto" w:fill="FDFDFD"/>
        </w:rPr>
      </w:pPr>
      <w:r w:rsidRPr="003050FD">
        <w:rPr>
          <w:rFonts w:cstheme="minorHAnsi"/>
          <w:b/>
          <w:bCs/>
          <w:color w:val="000000"/>
          <w:shd w:val="clear" w:color="auto" w:fill="FDFDFD"/>
        </w:rPr>
        <w:t>Du point de vue de Keynes, le profit ne doit pas être considéré comme un revenu</w:t>
      </w:r>
      <w:r>
        <w:rPr>
          <w:rFonts w:cstheme="minorHAnsi"/>
          <w:color w:val="000000"/>
          <w:shd w:val="clear" w:color="auto" w:fill="FDFDFD"/>
        </w:rPr>
        <w:t xml:space="preserve">. Celui-ci est lié à quatre types de rémunération : </w:t>
      </w:r>
    </w:p>
    <w:p w14:paraId="0821966E" w14:textId="206C9D24" w:rsidR="00B2517E" w:rsidRDefault="00C03991" w:rsidP="00B2517E">
      <w:pPr>
        <w:jc w:val="both"/>
        <w:rPr>
          <w:rFonts w:cstheme="minorHAnsi"/>
          <w:color w:val="000000"/>
          <w:shd w:val="clear" w:color="auto" w:fill="FDFDFD"/>
        </w:rPr>
      </w:pPr>
      <w:r>
        <w:rPr>
          <w:rFonts w:cstheme="minorHAnsi"/>
          <w:color w:val="000000"/>
          <w:shd w:val="clear" w:color="auto" w:fill="FDFDFD"/>
        </w:rPr>
        <w:t>-</w:t>
      </w:r>
      <w:r w:rsidR="00B2517E">
        <w:rPr>
          <w:rFonts w:cstheme="minorHAnsi"/>
          <w:color w:val="000000"/>
          <w:shd w:val="clear" w:color="auto" w:fill="FDFDFD"/>
        </w:rPr>
        <w:t xml:space="preserve"> Les traitements et salaires qui sont versés aux employés, y compris les indemnités versées aux chômeurs et les retraites ; </w:t>
      </w:r>
    </w:p>
    <w:p w14:paraId="0B94BD06" w14:textId="6A2FC257" w:rsidR="00B2517E" w:rsidRDefault="00C03991" w:rsidP="00B2517E">
      <w:pPr>
        <w:jc w:val="both"/>
        <w:rPr>
          <w:rFonts w:cstheme="minorHAnsi"/>
          <w:color w:val="000000"/>
          <w:shd w:val="clear" w:color="auto" w:fill="FDFDFD"/>
        </w:rPr>
      </w:pPr>
      <w:r>
        <w:rPr>
          <w:rFonts w:cstheme="minorHAnsi"/>
          <w:color w:val="000000"/>
          <w:shd w:val="clear" w:color="auto" w:fill="FDFDFD"/>
        </w:rPr>
        <w:t>-</w:t>
      </w:r>
      <w:r w:rsidR="00B2517E">
        <w:rPr>
          <w:rFonts w:cstheme="minorHAnsi"/>
          <w:color w:val="000000"/>
          <w:shd w:val="clear" w:color="auto" w:fill="FDFDFD"/>
        </w:rPr>
        <w:t xml:space="preserve"> La rémunération normale des entrepreneurs ; </w:t>
      </w:r>
    </w:p>
    <w:p w14:paraId="64245875" w14:textId="2D80299B" w:rsidR="00B2517E" w:rsidRDefault="00C03991" w:rsidP="00B2517E">
      <w:pPr>
        <w:jc w:val="both"/>
        <w:rPr>
          <w:rFonts w:cstheme="minorHAnsi"/>
          <w:color w:val="000000"/>
          <w:shd w:val="clear" w:color="auto" w:fill="FDFDFD"/>
        </w:rPr>
      </w:pPr>
      <w:r>
        <w:rPr>
          <w:rFonts w:cstheme="minorHAnsi"/>
          <w:color w:val="000000"/>
          <w:shd w:val="clear" w:color="auto" w:fill="FDFDFD"/>
        </w:rPr>
        <w:t>-</w:t>
      </w:r>
      <w:r w:rsidR="00B2517E">
        <w:rPr>
          <w:rFonts w:cstheme="minorHAnsi"/>
          <w:color w:val="000000"/>
          <w:shd w:val="clear" w:color="auto" w:fill="FDFDFD"/>
        </w:rPr>
        <w:t xml:space="preserve"> Les intérêts du capital ; </w:t>
      </w:r>
    </w:p>
    <w:p w14:paraId="61627311" w14:textId="3CC9897E" w:rsidR="00B2517E" w:rsidRDefault="00C03991" w:rsidP="00B2517E">
      <w:pPr>
        <w:jc w:val="both"/>
        <w:rPr>
          <w:rFonts w:cstheme="minorHAnsi"/>
          <w:color w:val="000000"/>
          <w:shd w:val="clear" w:color="auto" w:fill="FDFDFD"/>
        </w:rPr>
      </w:pPr>
      <w:r>
        <w:rPr>
          <w:rFonts w:cstheme="minorHAnsi"/>
          <w:color w:val="000000"/>
          <w:shd w:val="clear" w:color="auto" w:fill="FDFDFD"/>
        </w:rPr>
        <w:t>-</w:t>
      </w:r>
      <w:r w:rsidR="00B2517E">
        <w:rPr>
          <w:rFonts w:cstheme="minorHAnsi"/>
          <w:color w:val="000000"/>
          <w:shd w:val="clear" w:color="auto" w:fill="FDFDFD"/>
        </w:rPr>
        <w:t xml:space="preserve"> Les gains de monopole et les rentes.</w:t>
      </w:r>
    </w:p>
    <w:p w14:paraId="18E548F7" w14:textId="77777777" w:rsidR="00B2517E" w:rsidRDefault="00B2517E" w:rsidP="00B2517E">
      <w:pPr>
        <w:jc w:val="both"/>
        <w:rPr>
          <w:rFonts w:cstheme="minorHAnsi"/>
          <w:color w:val="000000"/>
          <w:shd w:val="clear" w:color="auto" w:fill="FDFDFD"/>
        </w:rPr>
      </w:pPr>
      <w:r>
        <w:rPr>
          <w:rFonts w:cstheme="minorHAnsi"/>
          <w:color w:val="000000"/>
          <w:shd w:val="clear" w:color="auto" w:fill="FDFDFD"/>
        </w:rPr>
        <w:t xml:space="preserve">Les profits apparaissent comme un accroissement, ou si ils sont négatifs, comme une diminution de la richesse des entrepreneurs et, éventuellement, des simples actionnaires. C’est pour cette raison qu’ils ne doivent pas être considérés comme des revenus. De même, des profits d’aubaine sont souvent placés en réserve, et ne sont pas distribués de manière régulière comme les salaires, les dividendes ou les intérêts. </w:t>
      </w:r>
    </w:p>
    <w:p w14:paraId="65170C7E" w14:textId="654D6225" w:rsidR="00ED0615" w:rsidRDefault="00ED0615">
      <w:pPr>
        <w:rPr>
          <w:rFonts w:cstheme="minorHAnsi"/>
          <w:color w:val="000000"/>
          <w:shd w:val="clear" w:color="auto" w:fill="FDFDFD"/>
        </w:rPr>
      </w:pPr>
      <w:r>
        <w:rPr>
          <w:rFonts w:cstheme="minorHAnsi"/>
          <w:color w:val="000000"/>
          <w:shd w:val="clear" w:color="auto" w:fill="FDFDFD"/>
        </w:rPr>
        <w:br w:type="page"/>
      </w:r>
    </w:p>
    <w:p w14:paraId="04D177A6" w14:textId="3438F8E5" w:rsidR="00C03991" w:rsidRDefault="00C03991" w:rsidP="00B2517E">
      <w:pPr>
        <w:jc w:val="both"/>
        <w:rPr>
          <w:rFonts w:cstheme="minorHAnsi"/>
          <w:color w:val="000000"/>
          <w:shd w:val="clear" w:color="auto" w:fill="FDFDFD"/>
        </w:rPr>
      </w:pPr>
      <w:r>
        <w:rPr>
          <w:rFonts w:cstheme="minorHAnsi"/>
          <w:color w:val="000000"/>
          <w:shd w:val="clear" w:color="auto" w:fill="FDFDFD"/>
        </w:rPr>
        <w:lastRenderedPageBreak/>
        <w:sym w:font="Wingdings" w:char="F046"/>
      </w:r>
      <w:r>
        <w:rPr>
          <w:rFonts w:cstheme="minorHAnsi"/>
          <w:color w:val="000000"/>
          <w:shd w:val="clear" w:color="auto" w:fill="FDFDFD"/>
        </w:rPr>
        <w:t xml:space="preserve"> </w:t>
      </w:r>
      <w:r w:rsidRPr="00160359">
        <w:rPr>
          <w:rFonts w:cstheme="minorHAnsi"/>
          <w:b/>
          <w:bCs/>
          <w:color w:val="000000"/>
          <w:highlight w:val="cyan"/>
          <w:shd w:val="clear" w:color="auto" w:fill="FDFDFD"/>
        </w:rPr>
        <w:t xml:space="preserve">La répartition de la valeur ajoutée </w:t>
      </w:r>
      <w:r w:rsidR="0008019B" w:rsidRPr="00160359">
        <w:rPr>
          <w:rFonts w:cstheme="minorHAnsi"/>
          <w:b/>
          <w:bCs/>
          <w:color w:val="000000"/>
          <w:highlight w:val="cyan"/>
          <w:shd w:val="clear" w:color="auto" w:fill="FDFDFD"/>
        </w:rPr>
        <w:t>en France aujourd’hui</w:t>
      </w:r>
      <w:r>
        <w:rPr>
          <w:rFonts w:cstheme="minorHAnsi"/>
          <w:color w:val="000000"/>
          <w:shd w:val="clear" w:color="auto" w:fill="FDFDFD"/>
        </w:rPr>
        <w:t xml:space="preserve"> </w:t>
      </w:r>
    </w:p>
    <w:p w14:paraId="194CFE5F" w14:textId="77777777" w:rsidR="00DD4AB1" w:rsidRPr="008C3E2F" w:rsidRDefault="00DD4AB1" w:rsidP="00DD4AB1">
      <w:pPr>
        <w:pStyle w:val="NormalWeb"/>
        <w:spacing w:before="0" w:beforeAutospacing="0" w:after="0" w:afterAutospacing="0"/>
        <w:jc w:val="both"/>
        <w:rPr>
          <w:rFonts w:asciiTheme="minorHAnsi" w:hAnsiTheme="minorHAnsi" w:cstheme="minorHAnsi"/>
          <w:color w:val="1D1D1B"/>
          <w:sz w:val="22"/>
          <w:szCs w:val="22"/>
        </w:rPr>
      </w:pPr>
      <w:r w:rsidRPr="008C3E2F">
        <w:rPr>
          <w:rStyle w:val="lev"/>
          <w:rFonts w:asciiTheme="minorHAnsi" w:eastAsiaTheme="majorEastAsia" w:hAnsiTheme="minorHAnsi" w:cstheme="minorHAnsi"/>
          <w:color w:val="1D1D1B"/>
          <w:sz w:val="22"/>
          <w:szCs w:val="22"/>
        </w:rPr>
        <w:t>Tableau 1 : La répartition de la valeur ajoutée brute des sociétés non financières en France (en %)</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6"/>
        <w:gridCol w:w="1082"/>
        <w:gridCol w:w="1082"/>
        <w:gridCol w:w="892"/>
        <w:gridCol w:w="1082"/>
        <w:gridCol w:w="1082"/>
        <w:gridCol w:w="1082"/>
        <w:gridCol w:w="1082"/>
      </w:tblGrid>
      <w:tr w:rsidR="00DD4AB1" w:rsidRPr="008C3E2F" w14:paraId="78DC9E39" w14:textId="77777777" w:rsidTr="00960511">
        <w:tc>
          <w:tcPr>
            <w:tcW w:w="0" w:type="auto"/>
            <w:tcMar>
              <w:top w:w="0" w:type="dxa"/>
              <w:left w:w="0" w:type="dxa"/>
              <w:bottom w:w="0" w:type="dxa"/>
              <w:right w:w="0" w:type="dxa"/>
            </w:tcMar>
            <w:vAlign w:val="center"/>
            <w:hideMark/>
          </w:tcPr>
          <w:p w14:paraId="39C74E91" w14:textId="77777777" w:rsidR="00DD4AB1" w:rsidRPr="008C3E2F" w:rsidRDefault="00DD4AB1" w:rsidP="00960511">
            <w:pPr>
              <w:pStyle w:val="NormalWeb"/>
              <w:spacing w:before="0" w:beforeAutospacing="0" w:after="0" w:afterAutospacing="0"/>
              <w:jc w:val="both"/>
              <w:rPr>
                <w:rFonts w:asciiTheme="minorHAnsi" w:hAnsiTheme="minorHAnsi" w:cstheme="minorHAnsi"/>
                <w:sz w:val="22"/>
                <w:szCs w:val="22"/>
              </w:rPr>
            </w:pPr>
            <w:r w:rsidRPr="008C3E2F">
              <w:rPr>
                <w:rFonts w:asciiTheme="minorHAnsi" w:hAnsiTheme="minorHAnsi" w:cstheme="minorHAnsi"/>
                <w:sz w:val="22"/>
                <w:szCs w:val="22"/>
              </w:rPr>
              <w:t> </w:t>
            </w:r>
          </w:p>
        </w:tc>
        <w:tc>
          <w:tcPr>
            <w:tcW w:w="0" w:type="auto"/>
            <w:tcMar>
              <w:top w:w="0" w:type="dxa"/>
              <w:left w:w="0" w:type="dxa"/>
              <w:bottom w:w="0" w:type="dxa"/>
              <w:right w:w="0" w:type="dxa"/>
            </w:tcMar>
            <w:vAlign w:val="center"/>
            <w:hideMark/>
          </w:tcPr>
          <w:p w14:paraId="2E1DD22A" w14:textId="77777777" w:rsidR="00DD4AB1" w:rsidRPr="002306E9" w:rsidRDefault="00DD4AB1" w:rsidP="00960511">
            <w:pPr>
              <w:pStyle w:val="NormalWeb"/>
              <w:spacing w:before="0" w:beforeAutospacing="0" w:after="0" w:afterAutospacing="0"/>
              <w:jc w:val="center"/>
              <w:rPr>
                <w:rFonts w:asciiTheme="minorHAnsi" w:hAnsiTheme="minorHAnsi" w:cstheme="minorHAnsi"/>
                <w:b/>
                <w:bCs/>
                <w:sz w:val="22"/>
                <w:szCs w:val="22"/>
              </w:rPr>
            </w:pPr>
            <w:r w:rsidRPr="002306E9">
              <w:rPr>
                <w:rFonts w:asciiTheme="minorHAnsi" w:hAnsiTheme="minorHAnsi" w:cstheme="minorHAnsi"/>
                <w:b/>
                <w:bCs/>
                <w:sz w:val="22"/>
                <w:szCs w:val="22"/>
              </w:rPr>
              <w:t>1971</w:t>
            </w:r>
          </w:p>
        </w:tc>
        <w:tc>
          <w:tcPr>
            <w:tcW w:w="0" w:type="auto"/>
            <w:tcMar>
              <w:top w:w="0" w:type="dxa"/>
              <w:left w:w="0" w:type="dxa"/>
              <w:bottom w:w="0" w:type="dxa"/>
              <w:right w:w="0" w:type="dxa"/>
            </w:tcMar>
            <w:vAlign w:val="center"/>
            <w:hideMark/>
          </w:tcPr>
          <w:p w14:paraId="491465A8" w14:textId="77777777" w:rsidR="00DD4AB1" w:rsidRPr="002306E9" w:rsidRDefault="00DD4AB1" w:rsidP="00960511">
            <w:pPr>
              <w:pStyle w:val="NormalWeb"/>
              <w:spacing w:before="0" w:beforeAutospacing="0" w:after="0" w:afterAutospacing="0"/>
              <w:jc w:val="center"/>
              <w:rPr>
                <w:rFonts w:asciiTheme="minorHAnsi" w:hAnsiTheme="minorHAnsi" w:cstheme="minorHAnsi"/>
                <w:b/>
                <w:bCs/>
                <w:sz w:val="22"/>
                <w:szCs w:val="22"/>
              </w:rPr>
            </w:pPr>
            <w:r w:rsidRPr="002306E9">
              <w:rPr>
                <w:rFonts w:asciiTheme="minorHAnsi" w:hAnsiTheme="minorHAnsi" w:cstheme="minorHAnsi"/>
                <w:b/>
                <w:bCs/>
                <w:sz w:val="22"/>
                <w:szCs w:val="22"/>
              </w:rPr>
              <w:t>1981</w:t>
            </w:r>
          </w:p>
        </w:tc>
        <w:tc>
          <w:tcPr>
            <w:tcW w:w="0" w:type="auto"/>
            <w:tcMar>
              <w:top w:w="0" w:type="dxa"/>
              <w:left w:w="0" w:type="dxa"/>
              <w:bottom w:w="0" w:type="dxa"/>
              <w:right w:w="0" w:type="dxa"/>
            </w:tcMar>
            <w:vAlign w:val="center"/>
            <w:hideMark/>
          </w:tcPr>
          <w:p w14:paraId="2E8CB40D" w14:textId="77777777" w:rsidR="00DD4AB1" w:rsidRPr="002306E9" w:rsidRDefault="00DD4AB1" w:rsidP="00960511">
            <w:pPr>
              <w:pStyle w:val="NormalWeb"/>
              <w:spacing w:before="0" w:beforeAutospacing="0" w:after="0" w:afterAutospacing="0"/>
              <w:jc w:val="center"/>
              <w:rPr>
                <w:rFonts w:asciiTheme="minorHAnsi" w:hAnsiTheme="minorHAnsi" w:cstheme="minorHAnsi"/>
                <w:b/>
                <w:bCs/>
                <w:sz w:val="22"/>
                <w:szCs w:val="22"/>
              </w:rPr>
            </w:pPr>
            <w:r w:rsidRPr="002306E9">
              <w:rPr>
                <w:rFonts w:asciiTheme="minorHAnsi" w:hAnsiTheme="minorHAnsi" w:cstheme="minorHAnsi"/>
                <w:b/>
                <w:bCs/>
                <w:sz w:val="22"/>
                <w:szCs w:val="22"/>
              </w:rPr>
              <w:t>1991</w:t>
            </w:r>
          </w:p>
        </w:tc>
        <w:tc>
          <w:tcPr>
            <w:tcW w:w="0" w:type="auto"/>
            <w:tcMar>
              <w:top w:w="0" w:type="dxa"/>
              <w:left w:w="0" w:type="dxa"/>
              <w:bottom w:w="0" w:type="dxa"/>
              <w:right w:w="0" w:type="dxa"/>
            </w:tcMar>
            <w:vAlign w:val="center"/>
            <w:hideMark/>
          </w:tcPr>
          <w:p w14:paraId="66E41E47" w14:textId="77777777" w:rsidR="00DD4AB1" w:rsidRPr="002306E9" w:rsidRDefault="00DD4AB1" w:rsidP="00960511">
            <w:pPr>
              <w:pStyle w:val="NormalWeb"/>
              <w:spacing w:before="0" w:beforeAutospacing="0" w:after="0" w:afterAutospacing="0"/>
              <w:jc w:val="center"/>
              <w:rPr>
                <w:rFonts w:asciiTheme="minorHAnsi" w:hAnsiTheme="minorHAnsi" w:cstheme="minorHAnsi"/>
                <w:b/>
                <w:bCs/>
                <w:sz w:val="22"/>
                <w:szCs w:val="22"/>
              </w:rPr>
            </w:pPr>
            <w:r w:rsidRPr="002306E9">
              <w:rPr>
                <w:rFonts w:asciiTheme="minorHAnsi" w:hAnsiTheme="minorHAnsi" w:cstheme="minorHAnsi"/>
                <w:b/>
                <w:bCs/>
                <w:sz w:val="22"/>
                <w:szCs w:val="22"/>
              </w:rPr>
              <w:t>2001</w:t>
            </w:r>
          </w:p>
        </w:tc>
        <w:tc>
          <w:tcPr>
            <w:tcW w:w="0" w:type="auto"/>
            <w:tcMar>
              <w:top w:w="0" w:type="dxa"/>
              <w:left w:w="0" w:type="dxa"/>
              <w:bottom w:w="0" w:type="dxa"/>
              <w:right w:w="0" w:type="dxa"/>
            </w:tcMar>
            <w:vAlign w:val="center"/>
            <w:hideMark/>
          </w:tcPr>
          <w:p w14:paraId="586A758A" w14:textId="77777777" w:rsidR="00DD4AB1" w:rsidRPr="002306E9" w:rsidRDefault="00DD4AB1" w:rsidP="00960511">
            <w:pPr>
              <w:pStyle w:val="NormalWeb"/>
              <w:spacing w:before="0" w:beforeAutospacing="0" w:after="0" w:afterAutospacing="0"/>
              <w:jc w:val="center"/>
              <w:rPr>
                <w:rFonts w:asciiTheme="minorHAnsi" w:hAnsiTheme="minorHAnsi" w:cstheme="minorHAnsi"/>
                <w:b/>
                <w:bCs/>
                <w:sz w:val="22"/>
                <w:szCs w:val="22"/>
              </w:rPr>
            </w:pPr>
            <w:r w:rsidRPr="002306E9">
              <w:rPr>
                <w:rFonts w:asciiTheme="minorHAnsi" w:hAnsiTheme="minorHAnsi" w:cstheme="minorHAnsi"/>
                <w:b/>
                <w:bCs/>
                <w:sz w:val="22"/>
                <w:szCs w:val="22"/>
              </w:rPr>
              <w:t>2011</w:t>
            </w:r>
          </w:p>
        </w:tc>
        <w:tc>
          <w:tcPr>
            <w:tcW w:w="0" w:type="auto"/>
            <w:tcMar>
              <w:top w:w="0" w:type="dxa"/>
              <w:left w:w="0" w:type="dxa"/>
              <w:bottom w:w="0" w:type="dxa"/>
              <w:right w:w="0" w:type="dxa"/>
            </w:tcMar>
            <w:vAlign w:val="center"/>
            <w:hideMark/>
          </w:tcPr>
          <w:p w14:paraId="072C109E" w14:textId="77777777" w:rsidR="00DD4AB1" w:rsidRPr="002306E9" w:rsidRDefault="00DD4AB1" w:rsidP="00960511">
            <w:pPr>
              <w:pStyle w:val="NormalWeb"/>
              <w:spacing w:before="0" w:beforeAutospacing="0" w:after="0" w:afterAutospacing="0"/>
              <w:jc w:val="center"/>
              <w:rPr>
                <w:rFonts w:asciiTheme="minorHAnsi" w:hAnsiTheme="minorHAnsi" w:cstheme="minorHAnsi"/>
                <w:b/>
                <w:bCs/>
                <w:sz w:val="22"/>
                <w:szCs w:val="22"/>
              </w:rPr>
            </w:pPr>
            <w:r w:rsidRPr="002306E9">
              <w:rPr>
                <w:rFonts w:asciiTheme="minorHAnsi" w:hAnsiTheme="minorHAnsi" w:cstheme="minorHAnsi"/>
                <w:b/>
                <w:bCs/>
                <w:sz w:val="22"/>
                <w:szCs w:val="22"/>
              </w:rPr>
              <w:t>2021</w:t>
            </w:r>
          </w:p>
        </w:tc>
        <w:tc>
          <w:tcPr>
            <w:tcW w:w="0" w:type="auto"/>
            <w:tcMar>
              <w:top w:w="0" w:type="dxa"/>
              <w:left w:w="0" w:type="dxa"/>
              <w:bottom w:w="0" w:type="dxa"/>
              <w:right w:w="0" w:type="dxa"/>
            </w:tcMar>
            <w:vAlign w:val="center"/>
            <w:hideMark/>
          </w:tcPr>
          <w:p w14:paraId="40863CF0" w14:textId="77777777" w:rsidR="00DD4AB1" w:rsidRPr="002306E9" w:rsidRDefault="00DD4AB1" w:rsidP="00960511">
            <w:pPr>
              <w:pStyle w:val="NormalWeb"/>
              <w:spacing w:before="0" w:beforeAutospacing="0" w:after="0" w:afterAutospacing="0"/>
              <w:jc w:val="center"/>
              <w:rPr>
                <w:rFonts w:asciiTheme="minorHAnsi" w:hAnsiTheme="minorHAnsi" w:cstheme="minorHAnsi"/>
                <w:b/>
                <w:bCs/>
                <w:sz w:val="22"/>
                <w:szCs w:val="22"/>
              </w:rPr>
            </w:pPr>
            <w:r w:rsidRPr="002306E9">
              <w:rPr>
                <w:rFonts w:asciiTheme="minorHAnsi" w:hAnsiTheme="minorHAnsi" w:cstheme="minorHAnsi"/>
                <w:b/>
                <w:bCs/>
                <w:sz w:val="22"/>
                <w:szCs w:val="22"/>
              </w:rPr>
              <w:t>2022</w:t>
            </w:r>
          </w:p>
        </w:tc>
      </w:tr>
      <w:tr w:rsidR="00DD4AB1" w:rsidRPr="008C3E2F" w14:paraId="0B0078CD" w14:textId="77777777" w:rsidTr="00960511">
        <w:tc>
          <w:tcPr>
            <w:tcW w:w="0" w:type="auto"/>
            <w:tcMar>
              <w:top w:w="0" w:type="dxa"/>
              <w:left w:w="0" w:type="dxa"/>
              <w:bottom w:w="0" w:type="dxa"/>
              <w:right w:w="0" w:type="dxa"/>
            </w:tcMar>
            <w:vAlign w:val="center"/>
            <w:hideMark/>
          </w:tcPr>
          <w:p w14:paraId="42AEE525" w14:textId="77777777" w:rsidR="00DD4AB1" w:rsidRPr="008C3E2F" w:rsidRDefault="00DD4AB1" w:rsidP="00960511">
            <w:pPr>
              <w:pStyle w:val="NormalWeb"/>
              <w:spacing w:before="0" w:beforeAutospacing="0" w:after="0" w:afterAutospacing="0"/>
              <w:jc w:val="both"/>
              <w:rPr>
                <w:rFonts w:asciiTheme="minorHAnsi" w:hAnsiTheme="minorHAnsi" w:cstheme="minorHAnsi"/>
                <w:sz w:val="22"/>
                <w:szCs w:val="22"/>
              </w:rPr>
            </w:pPr>
            <w:r w:rsidRPr="008C3E2F">
              <w:rPr>
                <w:rFonts w:asciiTheme="minorHAnsi" w:hAnsiTheme="minorHAnsi" w:cstheme="minorHAnsi"/>
                <w:sz w:val="22"/>
                <w:szCs w:val="22"/>
              </w:rPr>
              <w:t>VAB</w:t>
            </w:r>
          </w:p>
        </w:tc>
        <w:tc>
          <w:tcPr>
            <w:tcW w:w="0" w:type="auto"/>
            <w:shd w:val="clear" w:color="auto" w:fill="D9D9D9" w:themeFill="background1" w:themeFillShade="D9"/>
            <w:tcMar>
              <w:top w:w="0" w:type="dxa"/>
              <w:left w:w="0" w:type="dxa"/>
              <w:bottom w:w="0" w:type="dxa"/>
              <w:right w:w="0" w:type="dxa"/>
            </w:tcMar>
            <w:vAlign w:val="center"/>
            <w:hideMark/>
          </w:tcPr>
          <w:p w14:paraId="4A99A0C5" w14:textId="77777777" w:rsidR="00DD4AB1" w:rsidRPr="008C3E2F" w:rsidRDefault="00DD4AB1" w:rsidP="00960511">
            <w:pPr>
              <w:pStyle w:val="NormalWeb"/>
              <w:spacing w:before="0" w:beforeAutospacing="0" w:after="0" w:afterAutospacing="0"/>
              <w:jc w:val="center"/>
              <w:rPr>
                <w:rFonts w:asciiTheme="minorHAnsi" w:hAnsiTheme="minorHAnsi" w:cstheme="minorHAnsi"/>
                <w:sz w:val="22"/>
                <w:szCs w:val="22"/>
              </w:rPr>
            </w:pPr>
            <w:r w:rsidRPr="008C3E2F">
              <w:rPr>
                <w:rFonts w:asciiTheme="minorHAnsi" w:hAnsiTheme="minorHAnsi" w:cstheme="minorHAnsi"/>
                <w:sz w:val="22"/>
                <w:szCs w:val="22"/>
              </w:rPr>
              <w:t>100</w:t>
            </w:r>
          </w:p>
        </w:tc>
        <w:tc>
          <w:tcPr>
            <w:tcW w:w="0" w:type="auto"/>
            <w:shd w:val="clear" w:color="auto" w:fill="D9D9D9" w:themeFill="background1" w:themeFillShade="D9"/>
            <w:tcMar>
              <w:top w:w="0" w:type="dxa"/>
              <w:left w:w="0" w:type="dxa"/>
              <w:bottom w:w="0" w:type="dxa"/>
              <w:right w:w="0" w:type="dxa"/>
            </w:tcMar>
            <w:vAlign w:val="center"/>
            <w:hideMark/>
          </w:tcPr>
          <w:p w14:paraId="02B987BA" w14:textId="77777777" w:rsidR="00DD4AB1" w:rsidRPr="008C3E2F" w:rsidRDefault="00DD4AB1" w:rsidP="00960511">
            <w:pPr>
              <w:pStyle w:val="NormalWeb"/>
              <w:spacing w:before="0" w:beforeAutospacing="0" w:after="0" w:afterAutospacing="0"/>
              <w:jc w:val="center"/>
              <w:rPr>
                <w:rFonts w:asciiTheme="minorHAnsi" w:hAnsiTheme="minorHAnsi" w:cstheme="minorHAnsi"/>
                <w:sz w:val="22"/>
                <w:szCs w:val="22"/>
              </w:rPr>
            </w:pPr>
            <w:r w:rsidRPr="008C3E2F">
              <w:rPr>
                <w:rFonts w:asciiTheme="minorHAnsi" w:hAnsiTheme="minorHAnsi" w:cstheme="minorHAnsi"/>
                <w:sz w:val="22"/>
                <w:szCs w:val="22"/>
              </w:rPr>
              <w:t>100</w:t>
            </w:r>
          </w:p>
        </w:tc>
        <w:tc>
          <w:tcPr>
            <w:tcW w:w="0" w:type="auto"/>
            <w:shd w:val="clear" w:color="auto" w:fill="D9D9D9" w:themeFill="background1" w:themeFillShade="D9"/>
            <w:tcMar>
              <w:top w:w="0" w:type="dxa"/>
              <w:left w:w="0" w:type="dxa"/>
              <w:bottom w:w="0" w:type="dxa"/>
              <w:right w:w="0" w:type="dxa"/>
            </w:tcMar>
            <w:vAlign w:val="center"/>
            <w:hideMark/>
          </w:tcPr>
          <w:p w14:paraId="22989C1A" w14:textId="77777777" w:rsidR="00DD4AB1" w:rsidRPr="008C3E2F" w:rsidRDefault="00DD4AB1" w:rsidP="00960511">
            <w:pPr>
              <w:pStyle w:val="NormalWeb"/>
              <w:spacing w:before="0" w:beforeAutospacing="0" w:after="0" w:afterAutospacing="0"/>
              <w:jc w:val="center"/>
              <w:rPr>
                <w:rFonts w:asciiTheme="minorHAnsi" w:hAnsiTheme="minorHAnsi" w:cstheme="minorHAnsi"/>
                <w:sz w:val="22"/>
                <w:szCs w:val="22"/>
              </w:rPr>
            </w:pPr>
            <w:r w:rsidRPr="008C3E2F">
              <w:rPr>
                <w:rFonts w:asciiTheme="minorHAnsi" w:hAnsiTheme="minorHAnsi" w:cstheme="minorHAnsi"/>
                <w:sz w:val="22"/>
                <w:szCs w:val="22"/>
              </w:rPr>
              <w:t>100</w:t>
            </w:r>
          </w:p>
        </w:tc>
        <w:tc>
          <w:tcPr>
            <w:tcW w:w="0" w:type="auto"/>
            <w:shd w:val="clear" w:color="auto" w:fill="D9D9D9" w:themeFill="background1" w:themeFillShade="D9"/>
            <w:tcMar>
              <w:top w:w="0" w:type="dxa"/>
              <w:left w:w="0" w:type="dxa"/>
              <w:bottom w:w="0" w:type="dxa"/>
              <w:right w:w="0" w:type="dxa"/>
            </w:tcMar>
            <w:vAlign w:val="center"/>
            <w:hideMark/>
          </w:tcPr>
          <w:p w14:paraId="53A94765" w14:textId="77777777" w:rsidR="00DD4AB1" w:rsidRPr="008C3E2F" w:rsidRDefault="00DD4AB1" w:rsidP="00960511">
            <w:pPr>
              <w:pStyle w:val="NormalWeb"/>
              <w:spacing w:before="0" w:beforeAutospacing="0" w:after="0" w:afterAutospacing="0"/>
              <w:jc w:val="center"/>
              <w:rPr>
                <w:rFonts w:asciiTheme="minorHAnsi" w:hAnsiTheme="minorHAnsi" w:cstheme="minorHAnsi"/>
                <w:sz w:val="22"/>
                <w:szCs w:val="22"/>
              </w:rPr>
            </w:pPr>
            <w:r w:rsidRPr="008C3E2F">
              <w:rPr>
                <w:rFonts w:asciiTheme="minorHAnsi" w:hAnsiTheme="minorHAnsi" w:cstheme="minorHAnsi"/>
                <w:sz w:val="22"/>
                <w:szCs w:val="22"/>
              </w:rPr>
              <w:t>100</w:t>
            </w:r>
          </w:p>
        </w:tc>
        <w:tc>
          <w:tcPr>
            <w:tcW w:w="0" w:type="auto"/>
            <w:shd w:val="clear" w:color="auto" w:fill="D9D9D9" w:themeFill="background1" w:themeFillShade="D9"/>
            <w:tcMar>
              <w:top w:w="0" w:type="dxa"/>
              <w:left w:w="0" w:type="dxa"/>
              <w:bottom w:w="0" w:type="dxa"/>
              <w:right w:w="0" w:type="dxa"/>
            </w:tcMar>
            <w:vAlign w:val="center"/>
            <w:hideMark/>
          </w:tcPr>
          <w:p w14:paraId="2024D625" w14:textId="77777777" w:rsidR="00DD4AB1" w:rsidRPr="008C3E2F" w:rsidRDefault="00DD4AB1" w:rsidP="00960511">
            <w:pPr>
              <w:pStyle w:val="NormalWeb"/>
              <w:spacing w:before="0" w:beforeAutospacing="0" w:after="0" w:afterAutospacing="0"/>
              <w:jc w:val="center"/>
              <w:rPr>
                <w:rFonts w:asciiTheme="minorHAnsi" w:hAnsiTheme="minorHAnsi" w:cstheme="minorHAnsi"/>
                <w:sz w:val="22"/>
                <w:szCs w:val="22"/>
              </w:rPr>
            </w:pPr>
            <w:r w:rsidRPr="008C3E2F">
              <w:rPr>
                <w:rFonts w:asciiTheme="minorHAnsi" w:hAnsiTheme="minorHAnsi" w:cstheme="minorHAnsi"/>
                <w:sz w:val="22"/>
                <w:szCs w:val="22"/>
              </w:rPr>
              <w:t>100</w:t>
            </w:r>
          </w:p>
        </w:tc>
        <w:tc>
          <w:tcPr>
            <w:tcW w:w="0" w:type="auto"/>
            <w:shd w:val="clear" w:color="auto" w:fill="D9D9D9" w:themeFill="background1" w:themeFillShade="D9"/>
            <w:tcMar>
              <w:top w:w="0" w:type="dxa"/>
              <w:left w:w="0" w:type="dxa"/>
              <w:bottom w:w="0" w:type="dxa"/>
              <w:right w:w="0" w:type="dxa"/>
            </w:tcMar>
            <w:vAlign w:val="center"/>
            <w:hideMark/>
          </w:tcPr>
          <w:p w14:paraId="403804DC" w14:textId="77777777" w:rsidR="00DD4AB1" w:rsidRPr="008C3E2F" w:rsidRDefault="00DD4AB1" w:rsidP="00960511">
            <w:pPr>
              <w:pStyle w:val="NormalWeb"/>
              <w:spacing w:before="0" w:beforeAutospacing="0" w:after="0" w:afterAutospacing="0"/>
              <w:jc w:val="center"/>
              <w:rPr>
                <w:rFonts w:asciiTheme="minorHAnsi" w:hAnsiTheme="minorHAnsi" w:cstheme="minorHAnsi"/>
                <w:sz w:val="22"/>
                <w:szCs w:val="22"/>
              </w:rPr>
            </w:pPr>
            <w:r w:rsidRPr="008C3E2F">
              <w:rPr>
                <w:rFonts w:asciiTheme="minorHAnsi" w:hAnsiTheme="minorHAnsi" w:cstheme="minorHAnsi"/>
                <w:sz w:val="22"/>
                <w:szCs w:val="22"/>
              </w:rPr>
              <w:t>100</w:t>
            </w:r>
          </w:p>
        </w:tc>
        <w:tc>
          <w:tcPr>
            <w:tcW w:w="0" w:type="auto"/>
            <w:shd w:val="clear" w:color="auto" w:fill="D9D9D9" w:themeFill="background1" w:themeFillShade="D9"/>
            <w:tcMar>
              <w:top w:w="0" w:type="dxa"/>
              <w:left w:w="0" w:type="dxa"/>
              <w:bottom w:w="0" w:type="dxa"/>
              <w:right w:w="0" w:type="dxa"/>
            </w:tcMar>
            <w:vAlign w:val="center"/>
            <w:hideMark/>
          </w:tcPr>
          <w:p w14:paraId="401F4756" w14:textId="77777777" w:rsidR="00DD4AB1" w:rsidRPr="008C3E2F" w:rsidRDefault="00DD4AB1" w:rsidP="00960511">
            <w:pPr>
              <w:pStyle w:val="NormalWeb"/>
              <w:spacing w:before="0" w:beforeAutospacing="0" w:after="0" w:afterAutospacing="0"/>
              <w:jc w:val="center"/>
              <w:rPr>
                <w:rFonts w:asciiTheme="minorHAnsi" w:hAnsiTheme="minorHAnsi" w:cstheme="minorHAnsi"/>
                <w:sz w:val="22"/>
                <w:szCs w:val="22"/>
              </w:rPr>
            </w:pPr>
            <w:r w:rsidRPr="008C3E2F">
              <w:rPr>
                <w:rFonts w:asciiTheme="minorHAnsi" w:hAnsiTheme="minorHAnsi" w:cstheme="minorHAnsi"/>
                <w:sz w:val="22"/>
                <w:szCs w:val="22"/>
              </w:rPr>
              <w:t>100</w:t>
            </w:r>
          </w:p>
        </w:tc>
      </w:tr>
      <w:tr w:rsidR="00DD4AB1" w:rsidRPr="008C3E2F" w14:paraId="674E2550" w14:textId="77777777" w:rsidTr="00960511">
        <w:tc>
          <w:tcPr>
            <w:tcW w:w="0" w:type="auto"/>
            <w:tcMar>
              <w:top w:w="0" w:type="dxa"/>
              <w:left w:w="0" w:type="dxa"/>
              <w:bottom w:w="0" w:type="dxa"/>
              <w:right w:w="0" w:type="dxa"/>
            </w:tcMar>
            <w:vAlign w:val="center"/>
            <w:hideMark/>
          </w:tcPr>
          <w:p w14:paraId="2C26F9AF" w14:textId="77777777" w:rsidR="00DD4AB1" w:rsidRPr="008C3E2F" w:rsidRDefault="00DD4AB1" w:rsidP="00960511">
            <w:pPr>
              <w:pStyle w:val="NormalWeb"/>
              <w:spacing w:before="0" w:beforeAutospacing="0" w:after="0" w:afterAutospacing="0"/>
              <w:jc w:val="both"/>
              <w:rPr>
                <w:rFonts w:asciiTheme="minorHAnsi" w:hAnsiTheme="minorHAnsi" w:cstheme="minorHAnsi"/>
                <w:sz w:val="22"/>
                <w:szCs w:val="22"/>
              </w:rPr>
            </w:pPr>
            <w:r w:rsidRPr="008C3E2F">
              <w:rPr>
                <w:rFonts w:asciiTheme="minorHAnsi" w:hAnsiTheme="minorHAnsi" w:cstheme="minorHAnsi"/>
                <w:sz w:val="22"/>
                <w:szCs w:val="22"/>
              </w:rPr>
              <w:t>Salaires</w:t>
            </w:r>
          </w:p>
        </w:tc>
        <w:tc>
          <w:tcPr>
            <w:tcW w:w="0" w:type="auto"/>
            <w:tcMar>
              <w:top w:w="0" w:type="dxa"/>
              <w:left w:w="0" w:type="dxa"/>
              <w:bottom w:w="0" w:type="dxa"/>
              <w:right w:w="0" w:type="dxa"/>
            </w:tcMar>
            <w:vAlign w:val="center"/>
            <w:hideMark/>
          </w:tcPr>
          <w:p w14:paraId="6E4584AA"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69</w:t>
            </w:r>
          </w:p>
        </w:tc>
        <w:tc>
          <w:tcPr>
            <w:tcW w:w="0" w:type="auto"/>
            <w:tcMar>
              <w:top w:w="0" w:type="dxa"/>
              <w:left w:w="0" w:type="dxa"/>
              <w:bottom w:w="0" w:type="dxa"/>
              <w:right w:w="0" w:type="dxa"/>
            </w:tcMar>
            <w:vAlign w:val="center"/>
            <w:hideMark/>
          </w:tcPr>
          <w:p w14:paraId="7BFF62A5"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73,5</w:t>
            </w:r>
          </w:p>
        </w:tc>
        <w:tc>
          <w:tcPr>
            <w:tcW w:w="0" w:type="auto"/>
            <w:tcMar>
              <w:top w:w="0" w:type="dxa"/>
              <w:left w:w="0" w:type="dxa"/>
              <w:bottom w:w="0" w:type="dxa"/>
              <w:right w:w="0" w:type="dxa"/>
            </w:tcMar>
            <w:vAlign w:val="center"/>
            <w:hideMark/>
          </w:tcPr>
          <w:p w14:paraId="0F783B92"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65</w:t>
            </w:r>
          </w:p>
        </w:tc>
        <w:tc>
          <w:tcPr>
            <w:tcW w:w="0" w:type="auto"/>
            <w:tcMar>
              <w:top w:w="0" w:type="dxa"/>
              <w:left w:w="0" w:type="dxa"/>
              <w:bottom w:w="0" w:type="dxa"/>
              <w:right w:w="0" w:type="dxa"/>
            </w:tcMar>
            <w:vAlign w:val="center"/>
            <w:hideMark/>
          </w:tcPr>
          <w:p w14:paraId="12920B9C"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63,6</w:t>
            </w:r>
          </w:p>
        </w:tc>
        <w:tc>
          <w:tcPr>
            <w:tcW w:w="0" w:type="auto"/>
            <w:tcMar>
              <w:top w:w="0" w:type="dxa"/>
              <w:left w:w="0" w:type="dxa"/>
              <w:bottom w:w="0" w:type="dxa"/>
              <w:right w:w="0" w:type="dxa"/>
            </w:tcMar>
            <w:vAlign w:val="center"/>
            <w:hideMark/>
          </w:tcPr>
          <w:p w14:paraId="07D422A9"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65,4</w:t>
            </w:r>
          </w:p>
        </w:tc>
        <w:tc>
          <w:tcPr>
            <w:tcW w:w="0" w:type="auto"/>
            <w:tcMar>
              <w:top w:w="0" w:type="dxa"/>
              <w:left w:w="0" w:type="dxa"/>
              <w:bottom w:w="0" w:type="dxa"/>
              <w:right w:w="0" w:type="dxa"/>
            </w:tcMar>
            <w:vAlign w:val="center"/>
            <w:hideMark/>
          </w:tcPr>
          <w:p w14:paraId="70426FB4"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64,8</w:t>
            </w:r>
          </w:p>
        </w:tc>
        <w:tc>
          <w:tcPr>
            <w:tcW w:w="0" w:type="auto"/>
            <w:tcMar>
              <w:top w:w="0" w:type="dxa"/>
              <w:left w:w="0" w:type="dxa"/>
              <w:bottom w:w="0" w:type="dxa"/>
              <w:right w:w="0" w:type="dxa"/>
            </w:tcMar>
            <w:vAlign w:val="center"/>
            <w:hideMark/>
          </w:tcPr>
          <w:p w14:paraId="3FC44314"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65,4</w:t>
            </w:r>
          </w:p>
        </w:tc>
      </w:tr>
      <w:tr w:rsidR="00DD4AB1" w:rsidRPr="008C3E2F" w14:paraId="0F42ACC6" w14:textId="77777777" w:rsidTr="00960511">
        <w:tc>
          <w:tcPr>
            <w:tcW w:w="0" w:type="auto"/>
            <w:tcMar>
              <w:top w:w="0" w:type="dxa"/>
              <w:left w:w="0" w:type="dxa"/>
              <w:bottom w:w="0" w:type="dxa"/>
              <w:right w:w="0" w:type="dxa"/>
            </w:tcMar>
            <w:vAlign w:val="center"/>
            <w:hideMark/>
          </w:tcPr>
          <w:p w14:paraId="3BFA601B" w14:textId="77777777" w:rsidR="00DD4AB1" w:rsidRPr="008C3E2F" w:rsidRDefault="00DD4AB1" w:rsidP="00960511">
            <w:pPr>
              <w:pStyle w:val="NormalWeb"/>
              <w:spacing w:before="0" w:beforeAutospacing="0" w:after="0" w:afterAutospacing="0"/>
              <w:jc w:val="both"/>
              <w:rPr>
                <w:rFonts w:asciiTheme="minorHAnsi" w:hAnsiTheme="minorHAnsi" w:cstheme="minorHAnsi"/>
                <w:sz w:val="22"/>
                <w:szCs w:val="22"/>
              </w:rPr>
            </w:pPr>
            <w:r w:rsidRPr="008C3E2F">
              <w:rPr>
                <w:rFonts w:asciiTheme="minorHAnsi" w:hAnsiTheme="minorHAnsi" w:cstheme="minorHAnsi"/>
                <w:sz w:val="22"/>
                <w:szCs w:val="22"/>
              </w:rPr>
              <w:t>Imp/Pr–Subv</w:t>
            </w:r>
          </w:p>
        </w:tc>
        <w:tc>
          <w:tcPr>
            <w:tcW w:w="0" w:type="auto"/>
            <w:tcMar>
              <w:top w:w="0" w:type="dxa"/>
              <w:left w:w="0" w:type="dxa"/>
              <w:bottom w:w="0" w:type="dxa"/>
              <w:right w:w="0" w:type="dxa"/>
            </w:tcMar>
            <w:vAlign w:val="center"/>
            <w:hideMark/>
          </w:tcPr>
          <w:p w14:paraId="0F45B0D2"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0,15</w:t>
            </w:r>
          </w:p>
        </w:tc>
        <w:tc>
          <w:tcPr>
            <w:tcW w:w="0" w:type="auto"/>
            <w:tcMar>
              <w:top w:w="0" w:type="dxa"/>
              <w:left w:w="0" w:type="dxa"/>
              <w:bottom w:w="0" w:type="dxa"/>
              <w:right w:w="0" w:type="dxa"/>
            </w:tcMar>
            <w:vAlign w:val="center"/>
            <w:hideMark/>
          </w:tcPr>
          <w:p w14:paraId="7F9D26ED"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1,7</w:t>
            </w:r>
          </w:p>
        </w:tc>
        <w:tc>
          <w:tcPr>
            <w:tcW w:w="0" w:type="auto"/>
            <w:tcMar>
              <w:top w:w="0" w:type="dxa"/>
              <w:left w:w="0" w:type="dxa"/>
              <w:bottom w:w="0" w:type="dxa"/>
              <w:right w:w="0" w:type="dxa"/>
            </w:tcMar>
            <w:vAlign w:val="center"/>
            <w:hideMark/>
          </w:tcPr>
          <w:p w14:paraId="4AEB4C9B"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2,3</w:t>
            </w:r>
          </w:p>
        </w:tc>
        <w:tc>
          <w:tcPr>
            <w:tcW w:w="0" w:type="auto"/>
            <w:tcMar>
              <w:top w:w="0" w:type="dxa"/>
              <w:left w:w="0" w:type="dxa"/>
              <w:bottom w:w="0" w:type="dxa"/>
              <w:right w:w="0" w:type="dxa"/>
            </w:tcMar>
            <w:vAlign w:val="center"/>
            <w:hideMark/>
          </w:tcPr>
          <w:p w14:paraId="3FE6AF8C"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3,7</w:t>
            </w:r>
          </w:p>
        </w:tc>
        <w:tc>
          <w:tcPr>
            <w:tcW w:w="0" w:type="auto"/>
            <w:tcMar>
              <w:top w:w="0" w:type="dxa"/>
              <w:left w:w="0" w:type="dxa"/>
              <w:bottom w:w="0" w:type="dxa"/>
              <w:right w:w="0" w:type="dxa"/>
            </w:tcMar>
            <w:vAlign w:val="center"/>
            <w:hideMark/>
          </w:tcPr>
          <w:p w14:paraId="0FE97484"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3,5</w:t>
            </w:r>
          </w:p>
        </w:tc>
        <w:tc>
          <w:tcPr>
            <w:tcW w:w="0" w:type="auto"/>
            <w:tcMar>
              <w:top w:w="0" w:type="dxa"/>
              <w:left w:w="0" w:type="dxa"/>
              <w:bottom w:w="0" w:type="dxa"/>
              <w:right w:w="0" w:type="dxa"/>
            </w:tcMar>
            <w:vAlign w:val="center"/>
            <w:hideMark/>
          </w:tcPr>
          <w:p w14:paraId="0A279997"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0,9</w:t>
            </w:r>
          </w:p>
        </w:tc>
        <w:tc>
          <w:tcPr>
            <w:tcW w:w="0" w:type="auto"/>
            <w:tcMar>
              <w:top w:w="0" w:type="dxa"/>
              <w:left w:w="0" w:type="dxa"/>
              <w:bottom w:w="0" w:type="dxa"/>
              <w:right w:w="0" w:type="dxa"/>
            </w:tcMar>
            <w:vAlign w:val="center"/>
            <w:hideMark/>
          </w:tcPr>
          <w:p w14:paraId="2C3BDAB9"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2,8</w:t>
            </w:r>
          </w:p>
        </w:tc>
      </w:tr>
      <w:tr w:rsidR="00DD4AB1" w:rsidRPr="008C3E2F" w14:paraId="510CE180" w14:textId="77777777" w:rsidTr="00960511">
        <w:tc>
          <w:tcPr>
            <w:tcW w:w="0" w:type="auto"/>
            <w:tcMar>
              <w:top w:w="0" w:type="dxa"/>
              <w:left w:w="0" w:type="dxa"/>
              <w:bottom w:w="0" w:type="dxa"/>
              <w:right w:w="0" w:type="dxa"/>
            </w:tcMar>
            <w:vAlign w:val="center"/>
            <w:hideMark/>
          </w:tcPr>
          <w:p w14:paraId="0BEAD8F0" w14:textId="77777777" w:rsidR="00DD4AB1" w:rsidRPr="008C3E2F" w:rsidRDefault="00DD4AB1" w:rsidP="00960511">
            <w:pPr>
              <w:pStyle w:val="NormalWeb"/>
              <w:spacing w:before="0" w:beforeAutospacing="0" w:after="0" w:afterAutospacing="0"/>
              <w:jc w:val="both"/>
              <w:rPr>
                <w:rFonts w:asciiTheme="minorHAnsi" w:hAnsiTheme="minorHAnsi" w:cstheme="minorHAnsi"/>
                <w:sz w:val="22"/>
                <w:szCs w:val="22"/>
              </w:rPr>
            </w:pPr>
            <w:r w:rsidRPr="008C3E2F">
              <w:rPr>
                <w:rFonts w:asciiTheme="minorHAnsi" w:hAnsiTheme="minorHAnsi" w:cstheme="minorHAnsi"/>
                <w:sz w:val="22"/>
                <w:szCs w:val="22"/>
              </w:rPr>
              <w:t>EBE</w:t>
            </w:r>
          </w:p>
        </w:tc>
        <w:tc>
          <w:tcPr>
            <w:tcW w:w="0" w:type="auto"/>
            <w:tcMar>
              <w:top w:w="0" w:type="dxa"/>
              <w:left w:w="0" w:type="dxa"/>
              <w:bottom w:w="0" w:type="dxa"/>
              <w:right w:w="0" w:type="dxa"/>
            </w:tcMar>
            <w:vAlign w:val="center"/>
            <w:hideMark/>
          </w:tcPr>
          <w:p w14:paraId="4B911AB8"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30,8</w:t>
            </w:r>
          </w:p>
        </w:tc>
        <w:tc>
          <w:tcPr>
            <w:tcW w:w="0" w:type="auto"/>
            <w:tcMar>
              <w:top w:w="0" w:type="dxa"/>
              <w:left w:w="0" w:type="dxa"/>
              <w:bottom w:w="0" w:type="dxa"/>
              <w:right w:w="0" w:type="dxa"/>
            </w:tcMar>
            <w:vAlign w:val="center"/>
            <w:hideMark/>
          </w:tcPr>
          <w:p w14:paraId="18BAF324"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24,7</w:t>
            </w:r>
          </w:p>
        </w:tc>
        <w:tc>
          <w:tcPr>
            <w:tcW w:w="0" w:type="auto"/>
            <w:tcMar>
              <w:top w:w="0" w:type="dxa"/>
              <w:left w:w="0" w:type="dxa"/>
              <w:bottom w:w="0" w:type="dxa"/>
              <w:right w:w="0" w:type="dxa"/>
            </w:tcMar>
            <w:vAlign w:val="center"/>
            <w:hideMark/>
          </w:tcPr>
          <w:p w14:paraId="570E6DF0"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32,7</w:t>
            </w:r>
          </w:p>
        </w:tc>
        <w:tc>
          <w:tcPr>
            <w:tcW w:w="0" w:type="auto"/>
            <w:tcMar>
              <w:top w:w="0" w:type="dxa"/>
              <w:left w:w="0" w:type="dxa"/>
              <w:bottom w:w="0" w:type="dxa"/>
              <w:right w:w="0" w:type="dxa"/>
            </w:tcMar>
            <w:vAlign w:val="center"/>
            <w:hideMark/>
          </w:tcPr>
          <w:p w14:paraId="5F9C836D"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32,7</w:t>
            </w:r>
          </w:p>
        </w:tc>
        <w:tc>
          <w:tcPr>
            <w:tcW w:w="0" w:type="auto"/>
            <w:tcMar>
              <w:top w:w="0" w:type="dxa"/>
              <w:left w:w="0" w:type="dxa"/>
              <w:bottom w:w="0" w:type="dxa"/>
              <w:right w:w="0" w:type="dxa"/>
            </w:tcMar>
            <w:vAlign w:val="center"/>
            <w:hideMark/>
          </w:tcPr>
          <w:p w14:paraId="126AD460"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31,1</w:t>
            </w:r>
          </w:p>
        </w:tc>
        <w:tc>
          <w:tcPr>
            <w:tcW w:w="0" w:type="auto"/>
            <w:tcMar>
              <w:top w:w="0" w:type="dxa"/>
              <w:left w:w="0" w:type="dxa"/>
              <w:bottom w:w="0" w:type="dxa"/>
              <w:right w:w="0" w:type="dxa"/>
            </w:tcMar>
            <w:vAlign w:val="center"/>
            <w:hideMark/>
          </w:tcPr>
          <w:p w14:paraId="2762304E"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34,3</w:t>
            </w:r>
          </w:p>
        </w:tc>
        <w:tc>
          <w:tcPr>
            <w:tcW w:w="0" w:type="auto"/>
            <w:tcMar>
              <w:top w:w="0" w:type="dxa"/>
              <w:left w:w="0" w:type="dxa"/>
              <w:bottom w:w="0" w:type="dxa"/>
              <w:right w:w="0" w:type="dxa"/>
            </w:tcMar>
            <w:vAlign w:val="center"/>
            <w:hideMark/>
          </w:tcPr>
          <w:p w14:paraId="7CE3FA79" w14:textId="77777777" w:rsidR="00DD4AB1" w:rsidRPr="00FC269E" w:rsidRDefault="00DD4AB1" w:rsidP="00960511">
            <w:pPr>
              <w:pStyle w:val="NormalWeb"/>
              <w:spacing w:before="0" w:beforeAutospacing="0" w:after="0" w:afterAutospacing="0"/>
              <w:jc w:val="center"/>
              <w:rPr>
                <w:rFonts w:asciiTheme="minorHAnsi" w:hAnsiTheme="minorHAnsi" w:cstheme="minorHAnsi"/>
                <w:i/>
                <w:iCs/>
                <w:sz w:val="22"/>
                <w:szCs w:val="22"/>
              </w:rPr>
            </w:pPr>
            <w:r w:rsidRPr="00FC269E">
              <w:rPr>
                <w:rFonts w:asciiTheme="minorHAnsi" w:hAnsiTheme="minorHAnsi" w:cstheme="minorHAnsi"/>
                <w:i/>
                <w:iCs/>
                <w:sz w:val="22"/>
                <w:szCs w:val="22"/>
              </w:rPr>
              <w:t>31,8</w:t>
            </w:r>
          </w:p>
        </w:tc>
      </w:tr>
      <w:tr w:rsidR="00DD4AB1" w:rsidRPr="008C3E2F" w14:paraId="76066539" w14:textId="77777777" w:rsidTr="00960511">
        <w:tc>
          <w:tcPr>
            <w:tcW w:w="0" w:type="auto"/>
            <w:tcMar>
              <w:top w:w="0" w:type="dxa"/>
              <w:left w:w="0" w:type="dxa"/>
              <w:bottom w:w="0" w:type="dxa"/>
              <w:right w:w="0" w:type="dxa"/>
            </w:tcMar>
            <w:vAlign w:val="center"/>
            <w:hideMark/>
          </w:tcPr>
          <w:p w14:paraId="7633DAEA" w14:textId="77777777" w:rsidR="00DD4AB1" w:rsidRPr="008C3E2F" w:rsidRDefault="00DD4AB1" w:rsidP="00960511">
            <w:pPr>
              <w:pStyle w:val="NormalWeb"/>
              <w:spacing w:before="0" w:beforeAutospacing="0" w:after="0" w:afterAutospacing="0"/>
              <w:jc w:val="both"/>
              <w:rPr>
                <w:rFonts w:asciiTheme="minorHAnsi" w:hAnsiTheme="minorHAnsi" w:cstheme="minorHAnsi"/>
                <w:sz w:val="22"/>
                <w:szCs w:val="22"/>
              </w:rPr>
            </w:pPr>
            <w:r w:rsidRPr="008C3E2F">
              <w:rPr>
                <w:rStyle w:val="Accentuation"/>
                <w:rFonts w:asciiTheme="minorHAnsi" w:eastAsiaTheme="majorEastAsia" w:hAnsiTheme="minorHAnsi" w:cstheme="minorHAnsi"/>
                <w:sz w:val="22"/>
                <w:szCs w:val="22"/>
              </w:rPr>
              <w:t>FBCF (CCF)</w:t>
            </w:r>
          </w:p>
        </w:tc>
        <w:tc>
          <w:tcPr>
            <w:tcW w:w="0" w:type="auto"/>
            <w:tcMar>
              <w:top w:w="0" w:type="dxa"/>
              <w:left w:w="0" w:type="dxa"/>
              <w:bottom w:w="0" w:type="dxa"/>
              <w:right w:w="0" w:type="dxa"/>
            </w:tcMar>
            <w:vAlign w:val="center"/>
            <w:hideMark/>
          </w:tcPr>
          <w:p w14:paraId="3E624708" w14:textId="77777777" w:rsidR="00DD4AB1" w:rsidRPr="008C3E2F" w:rsidRDefault="00DD4AB1" w:rsidP="00960511">
            <w:pPr>
              <w:pStyle w:val="NormalWeb"/>
              <w:spacing w:before="0" w:beforeAutospacing="0" w:after="0" w:afterAutospacing="0"/>
              <w:jc w:val="both"/>
              <w:rPr>
                <w:rFonts w:asciiTheme="minorHAnsi" w:hAnsiTheme="minorHAnsi" w:cstheme="minorHAnsi"/>
                <w:sz w:val="22"/>
                <w:szCs w:val="22"/>
              </w:rPr>
            </w:pPr>
            <w:r w:rsidRPr="008C3E2F">
              <w:rPr>
                <w:rStyle w:val="Accentuation"/>
                <w:rFonts w:asciiTheme="minorHAnsi" w:eastAsiaTheme="majorEastAsia" w:hAnsiTheme="minorHAnsi" w:cstheme="minorHAnsi"/>
                <w:sz w:val="22"/>
                <w:szCs w:val="22"/>
              </w:rPr>
              <w:t>24,1 (15,2)</w:t>
            </w:r>
          </w:p>
        </w:tc>
        <w:tc>
          <w:tcPr>
            <w:tcW w:w="0" w:type="auto"/>
            <w:tcMar>
              <w:top w:w="0" w:type="dxa"/>
              <w:left w:w="0" w:type="dxa"/>
              <w:bottom w:w="0" w:type="dxa"/>
              <w:right w:w="0" w:type="dxa"/>
            </w:tcMar>
            <w:vAlign w:val="center"/>
            <w:hideMark/>
          </w:tcPr>
          <w:p w14:paraId="5B4BD9D8" w14:textId="77777777" w:rsidR="00DD4AB1" w:rsidRPr="008C3E2F" w:rsidRDefault="00DD4AB1" w:rsidP="00960511">
            <w:pPr>
              <w:pStyle w:val="NormalWeb"/>
              <w:spacing w:before="0" w:beforeAutospacing="0" w:after="0" w:afterAutospacing="0"/>
              <w:jc w:val="both"/>
              <w:rPr>
                <w:rFonts w:asciiTheme="minorHAnsi" w:hAnsiTheme="minorHAnsi" w:cstheme="minorHAnsi"/>
                <w:sz w:val="22"/>
                <w:szCs w:val="22"/>
              </w:rPr>
            </w:pPr>
            <w:r w:rsidRPr="008C3E2F">
              <w:rPr>
                <w:rStyle w:val="Accentuation"/>
                <w:rFonts w:asciiTheme="minorHAnsi" w:eastAsiaTheme="majorEastAsia" w:hAnsiTheme="minorHAnsi" w:cstheme="minorHAnsi"/>
                <w:sz w:val="22"/>
                <w:szCs w:val="22"/>
              </w:rPr>
              <w:t>21,6 (16,5)</w:t>
            </w:r>
          </w:p>
        </w:tc>
        <w:tc>
          <w:tcPr>
            <w:tcW w:w="0" w:type="auto"/>
            <w:tcMar>
              <w:top w:w="0" w:type="dxa"/>
              <w:left w:w="0" w:type="dxa"/>
              <w:bottom w:w="0" w:type="dxa"/>
              <w:right w:w="0" w:type="dxa"/>
            </w:tcMar>
            <w:vAlign w:val="center"/>
            <w:hideMark/>
          </w:tcPr>
          <w:p w14:paraId="07F10871" w14:textId="77777777" w:rsidR="00DD4AB1" w:rsidRPr="008C3E2F" w:rsidRDefault="00DD4AB1" w:rsidP="00960511">
            <w:pPr>
              <w:pStyle w:val="NormalWeb"/>
              <w:spacing w:before="0" w:beforeAutospacing="0" w:after="0" w:afterAutospacing="0"/>
              <w:jc w:val="both"/>
              <w:rPr>
                <w:rFonts w:asciiTheme="minorHAnsi" w:hAnsiTheme="minorHAnsi" w:cstheme="minorHAnsi"/>
                <w:sz w:val="22"/>
                <w:szCs w:val="22"/>
              </w:rPr>
            </w:pPr>
            <w:r w:rsidRPr="008C3E2F">
              <w:rPr>
                <w:rStyle w:val="Accentuation"/>
                <w:rFonts w:asciiTheme="minorHAnsi" w:eastAsiaTheme="majorEastAsia" w:hAnsiTheme="minorHAnsi" w:cstheme="minorHAnsi"/>
                <w:sz w:val="22"/>
                <w:szCs w:val="22"/>
              </w:rPr>
              <w:t>23 (16,7)</w:t>
            </w:r>
          </w:p>
        </w:tc>
        <w:tc>
          <w:tcPr>
            <w:tcW w:w="0" w:type="auto"/>
            <w:tcMar>
              <w:top w:w="0" w:type="dxa"/>
              <w:left w:w="0" w:type="dxa"/>
              <w:bottom w:w="0" w:type="dxa"/>
              <w:right w:w="0" w:type="dxa"/>
            </w:tcMar>
            <w:vAlign w:val="center"/>
            <w:hideMark/>
          </w:tcPr>
          <w:p w14:paraId="44DD89C7" w14:textId="77777777" w:rsidR="00DD4AB1" w:rsidRPr="008C3E2F" w:rsidRDefault="00DD4AB1" w:rsidP="00960511">
            <w:pPr>
              <w:pStyle w:val="NormalWeb"/>
              <w:spacing w:before="0" w:beforeAutospacing="0" w:after="0" w:afterAutospacing="0"/>
              <w:jc w:val="both"/>
              <w:rPr>
                <w:rFonts w:asciiTheme="minorHAnsi" w:hAnsiTheme="minorHAnsi" w:cstheme="minorHAnsi"/>
                <w:sz w:val="22"/>
                <w:szCs w:val="22"/>
              </w:rPr>
            </w:pPr>
            <w:r w:rsidRPr="008C3E2F">
              <w:rPr>
                <w:rStyle w:val="Accentuation"/>
                <w:rFonts w:asciiTheme="minorHAnsi" w:eastAsiaTheme="majorEastAsia" w:hAnsiTheme="minorHAnsi" w:cstheme="minorHAnsi"/>
                <w:sz w:val="22"/>
                <w:szCs w:val="22"/>
              </w:rPr>
              <w:t>22,1 (17,3)</w:t>
            </w:r>
          </w:p>
        </w:tc>
        <w:tc>
          <w:tcPr>
            <w:tcW w:w="0" w:type="auto"/>
            <w:tcMar>
              <w:top w:w="0" w:type="dxa"/>
              <w:left w:w="0" w:type="dxa"/>
              <w:bottom w:w="0" w:type="dxa"/>
              <w:right w:w="0" w:type="dxa"/>
            </w:tcMar>
            <w:vAlign w:val="center"/>
            <w:hideMark/>
          </w:tcPr>
          <w:p w14:paraId="01FB7003" w14:textId="77777777" w:rsidR="00DD4AB1" w:rsidRPr="008C3E2F" w:rsidRDefault="00DD4AB1" w:rsidP="00960511">
            <w:pPr>
              <w:pStyle w:val="NormalWeb"/>
              <w:spacing w:before="0" w:beforeAutospacing="0" w:after="0" w:afterAutospacing="0"/>
              <w:jc w:val="both"/>
              <w:rPr>
                <w:rFonts w:asciiTheme="minorHAnsi" w:hAnsiTheme="minorHAnsi" w:cstheme="minorHAnsi"/>
                <w:sz w:val="22"/>
                <w:szCs w:val="22"/>
              </w:rPr>
            </w:pPr>
            <w:r w:rsidRPr="008C3E2F">
              <w:rPr>
                <w:rStyle w:val="Accentuation"/>
                <w:rFonts w:asciiTheme="minorHAnsi" w:eastAsiaTheme="majorEastAsia" w:hAnsiTheme="minorHAnsi" w:cstheme="minorHAnsi"/>
                <w:sz w:val="22"/>
                <w:szCs w:val="22"/>
              </w:rPr>
              <w:t>22,7 (19,6)</w:t>
            </w:r>
          </w:p>
        </w:tc>
        <w:tc>
          <w:tcPr>
            <w:tcW w:w="0" w:type="auto"/>
            <w:tcMar>
              <w:top w:w="0" w:type="dxa"/>
              <w:left w:w="0" w:type="dxa"/>
              <w:bottom w:w="0" w:type="dxa"/>
              <w:right w:w="0" w:type="dxa"/>
            </w:tcMar>
            <w:vAlign w:val="center"/>
            <w:hideMark/>
          </w:tcPr>
          <w:p w14:paraId="2604D8F7" w14:textId="77777777" w:rsidR="00DD4AB1" w:rsidRPr="008C3E2F" w:rsidRDefault="00DD4AB1" w:rsidP="00960511">
            <w:pPr>
              <w:pStyle w:val="NormalWeb"/>
              <w:spacing w:before="0" w:beforeAutospacing="0" w:after="0" w:afterAutospacing="0"/>
              <w:jc w:val="both"/>
              <w:rPr>
                <w:rFonts w:asciiTheme="minorHAnsi" w:hAnsiTheme="minorHAnsi" w:cstheme="minorHAnsi"/>
                <w:sz w:val="22"/>
                <w:szCs w:val="22"/>
              </w:rPr>
            </w:pPr>
            <w:r w:rsidRPr="008C3E2F">
              <w:rPr>
                <w:rStyle w:val="Accentuation"/>
                <w:rFonts w:asciiTheme="minorHAnsi" w:eastAsiaTheme="majorEastAsia" w:hAnsiTheme="minorHAnsi" w:cstheme="minorHAnsi"/>
                <w:sz w:val="22"/>
                <w:szCs w:val="22"/>
              </w:rPr>
              <w:t>25,6 (21,5)</w:t>
            </w:r>
          </w:p>
        </w:tc>
        <w:tc>
          <w:tcPr>
            <w:tcW w:w="0" w:type="auto"/>
            <w:tcMar>
              <w:top w:w="0" w:type="dxa"/>
              <w:left w:w="0" w:type="dxa"/>
              <w:bottom w:w="0" w:type="dxa"/>
              <w:right w:w="0" w:type="dxa"/>
            </w:tcMar>
            <w:vAlign w:val="center"/>
            <w:hideMark/>
          </w:tcPr>
          <w:p w14:paraId="23044637" w14:textId="77777777" w:rsidR="00DD4AB1" w:rsidRPr="008C3E2F" w:rsidRDefault="00DD4AB1" w:rsidP="00960511">
            <w:pPr>
              <w:pStyle w:val="NormalWeb"/>
              <w:spacing w:before="0" w:beforeAutospacing="0" w:after="0" w:afterAutospacing="0"/>
              <w:jc w:val="both"/>
              <w:rPr>
                <w:rFonts w:asciiTheme="minorHAnsi" w:hAnsiTheme="minorHAnsi" w:cstheme="minorHAnsi"/>
                <w:sz w:val="22"/>
                <w:szCs w:val="22"/>
              </w:rPr>
            </w:pPr>
            <w:r w:rsidRPr="008C3E2F">
              <w:rPr>
                <w:rStyle w:val="Accentuation"/>
                <w:rFonts w:asciiTheme="minorHAnsi" w:eastAsiaTheme="majorEastAsia" w:hAnsiTheme="minorHAnsi" w:cstheme="minorHAnsi"/>
                <w:sz w:val="22"/>
                <w:szCs w:val="22"/>
              </w:rPr>
              <w:t>25,9 (20,5)</w:t>
            </w:r>
          </w:p>
        </w:tc>
      </w:tr>
    </w:tbl>
    <w:p w14:paraId="6E663337" w14:textId="77777777" w:rsidR="00DD4AB1" w:rsidRPr="008C3E2F" w:rsidRDefault="00DD4AB1" w:rsidP="00DD4AB1">
      <w:pPr>
        <w:pStyle w:val="NormalWeb"/>
        <w:spacing w:before="0" w:beforeAutospacing="0" w:after="0" w:afterAutospacing="0"/>
        <w:jc w:val="both"/>
        <w:rPr>
          <w:rFonts w:asciiTheme="minorHAnsi" w:hAnsiTheme="minorHAnsi" w:cstheme="minorHAnsi"/>
          <w:color w:val="1D1D1B"/>
          <w:sz w:val="22"/>
          <w:szCs w:val="22"/>
        </w:rPr>
      </w:pPr>
      <w:r w:rsidRPr="008C3E2F">
        <w:rPr>
          <w:rFonts w:asciiTheme="minorHAnsi" w:hAnsiTheme="minorHAnsi" w:cstheme="minorHAnsi"/>
          <w:color w:val="1D1D1B"/>
          <w:sz w:val="22"/>
          <w:szCs w:val="22"/>
        </w:rPr>
        <w:t>Source : TEE de l’Insee. Calculs des auteurs.</w:t>
      </w:r>
    </w:p>
    <w:p w14:paraId="59939111" w14:textId="298231C4" w:rsidR="00B2517E" w:rsidRDefault="00B2517E" w:rsidP="00B2517E">
      <w:pPr>
        <w:spacing w:after="0" w:line="240" w:lineRule="auto"/>
        <w:jc w:val="both"/>
      </w:pPr>
    </w:p>
    <w:p w14:paraId="3515C802" w14:textId="77777777" w:rsidR="003249BE" w:rsidRPr="008C3E2F" w:rsidRDefault="003249BE" w:rsidP="003249BE">
      <w:pPr>
        <w:pStyle w:val="NormalWeb"/>
        <w:spacing w:before="0" w:beforeAutospacing="0" w:after="0" w:afterAutospacing="0"/>
        <w:jc w:val="both"/>
        <w:rPr>
          <w:rFonts w:asciiTheme="minorHAnsi" w:hAnsiTheme="minorHAnsi" w:cstheme="minorHAnsi"/>
          <w:color w:val="1D1D1B"/>
          <w:sz w:val="22"/>
          <w:szCs w:val="22"/>
        </w:rPr>
      </w:pPr>
      <w:r w:rsidRPr="008C3E2F">
        <w:rPr>
          <w:rStyle w:val="lev"/>
          <w:rFonts w:asciiTheme="minorHAnsi" w:eastAsiaTheme="majorEastAsia" w:hAnsiTheme="minorHAnsi" w:cstheme="minorHAnsi"/>
          <w:color w:val="1D1D1B"/>
          <w:sz w:val="22"/>
          <w:szCs w:val="22"/>
        </w:rPr>
        <w:t>Graphique 1 : Part des salaires dans la valeur ajoutée brute des sociétés non financières</w:t>
      </w:r>
    </w:p>
    <w:p w14:paraId="1FA6CE91" w14:textId="77777777" w:rsidR="003249BE" w:rsidRPr="008C3E2F" w:rsidRDefault="003249BE" w:rsidP="003249BE">
      <w:pPr>
        <w:pStyle w:val="NormalWeb"/>
        <w:spacing w:before="0" w:beforeAutospacing="0" w:after="0" w:afterAutospacing="0"/>
        <w:jc w:val="both"/>
        <w:rPr>
          <w:rFonts w:asciiTheme="minorHAnsi" w:hAnsiTheme="minorHAnsi" w:cstheme="minorHAnsi"/>
          <w:color w:val="1D1D1B"/>
          <w:sz w:val="22"/>
          <w:szCs w:val="22"/>
        </w:rPr>
      </w:pPr>
      <w:r w:rsidRPr="008C3E2F">
        <w:rPr>
          <w:rFonts w:asciiTheme="minorHAnsi" w:hAnsiTheme="minorHAnsi" w:cstheme="minorHAnsi"/>
          <w:noProof/>
          <w:color w:val="1D1D1B"/>
          <w:sz w:val="22"/>
          <w:szCs w:val="22"/>
        </w:rPr>
        <w:drawing>
          <wp:inline distT="0" distB="0" distL="0" distR="0" wp14:anchorId="497CC9B9" wp14:editId="3076D9F8">
            <wp:extent cx="5552880" cy="4392000"/>
            <wp:effectExtent l="0" t="0" r="0" b="8890"/>
            <wp:docPr id="1109190557" name="Image 2" descr="Graphique 1 : Part des salaires dans la valeur ajoutée brute des sociétés non financi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que 1 : Part des salaires dans la valeur ajoutée brute des sociétés non financiè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2880" cy="4392000"/>
                    </a:xfrm>
                    <a:prstGeom prst="rect">
                      <a:avLst/>
                    </a:prstGeom>
                    <a:noFill/>
                    <a:ln>
                      <a:noFill/>
                    </a:ln>
                  </pic:spPr>
                </pic:pic>
              </a:graphicData>
            </a:graphic>
          </wp:inline>
        </w:drawing>
      </w:r>
    </w:p>
    <w:p w14:paraId="5D4F6259" w14:textId="77777777" w:rsidR="003249BE" w:rsidRPr="008C3E2F" w:rsidRDefault="003249BE" w:rsidP="003249BE">
      <w:pPr>
        <w:pStyle w:val="NormalWeb"/>
        <w:spacing w:before="0" w:beforeAutospacing="0" w:after="0" w:afterAutospacing="0"/>
        <w:jc w:val="both"/>
        <w:rPr>
          <w:rFonts w:asciiTheme="minorHAnsi" w:hAnsiTheme="minorHAnsi" w:cstheme="minorHAnsi"/>
          <w:color w:val="1D1D1B"/>
          <w:sz w:val="22"/>
          <w:szCs w:val="22"/>
        </w:rPr>
      </w:pPr>
      <w:r w:rsidRPr="008C3E2F">
        <w:rPr>
          <w:rFonts w:asciiTheme="minorHAnsi" w:hAnsiTheme="minorHAnsi" w:cstheme="minorHAnsi"/>
          <w:color w:val="1D1D1B"/>
          <w:sz w:val="22"/>
          <w:szCs w:val="22"/>
        </w:rPr>
        <w:t>Source des données : Insee, comptes nationaux, tableau 7.101.</w:t>
      </w:r>
    </w:p>
    <w:p w14:paraId="5DCDA3E7" w14:textId="77777777" w:rsidR="003249BE" w:rsidRDefault="003249BE" w:rsidP="00B2517E">
      <w:pPr>
        <w:spacing w:after="0" w:line="240" w:lineRule="auto"/>
        <w:jc w:val="both"/>
      </w:pPr>
    </w:p>
    <w:p w14:paraId="03538A45" w14:textId="0D5F610C" w:rsidR="001B2A41" w:rsidRPr="001720BA" w:rsidRDefault="001B2A41" w:rsidP="001720BA">
      <w:pPr>
        <w:spacing w:after="0" w:line="240" w:lineRule="auto"/>
        <w:jc w:val="right"/>
        <w:rPr>
          <w:rFonts w:cstheme="minorHAnsi"/>
          <w:i/>
          <w:iCs/>
        </w:rPr>
      </w:pPr>
      <w:r w:rsidRPr="001720BA">
        <w:rPr>
          <w:rFonts w:cstheme="minorHAnsi"/>
          <w:i/>
          <w:iCs/>
        </w:rPr>
        <w:t xml:space="preserve">Source du tableau et du schéma : paru dans Alternatives économiques, 28 juin 2023 </w:t>
      </w:r>
    </w:p>
    <w:p w14:paraId="7382FDE7" w14:textId="77777777" w:rsidR="001B2A41" w:rsidRDefault="001B2A41" w:rsidP="00C369B9">
      <w:pPr>
        <w:spacing w:after="0" w:line="240" w:lineRule="auto"/>
        <w:rPr>
          <w:i/>
          <w:iCs/>
        </w:rPr>
      </w:pPr>
    </w:p>
    <w:sectPr w:rsidR="001B2A41" w:rsidSect="009A66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8CC6F" w14:textId="77777777" w:rsidR="0000660E" w:rsidRDefault="0000660E">
      <w:pPr>
        <w:spacing w:after="0" w:line="240" w:lineRule="auto"/>
      </w:pPr>
      <w:r>
        <w:separator/>
      </w:r>
    </w:p>
  </w:endnote>
  <w:endnote w:type="continuationSeparator" w:id="0">
    <w:p w14:paraId="1010072B" w14:textId="77777777" w:rsidR="0000660E" w:rsidRDefault="0000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9D69" w14:textId="77777777" w:rsidR="00ED0615" w:rsidRDefault="00ED06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0B2E6" w14:textId="36F3707C" w:rsidR="00ED0615" w:rsidRDefault="00ED0615">
    <w:pPr>
      <w:pStyle w:val="Pieddepage"/>
      <w:jc w:val="right"/>
    </w:pPr>
    <w:r>
      <w:t>CRCOM – STMG – Droit et économie – Fiche notionnelle mécanisme de la répartition – Renaud Lacroix</w:t>
    </w:r>
    <w:r>
      <w:tab/>
    </w:r>
    <w:sdt>
      <w:sdtPr>
        <w:id w:val="24407585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53EB63C5" w14:textId="1E334ECA" w:rsidR="00ED0615" w:rsidRDefault="00ED061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795CA" w14:textId="77777777" w:rsidR="00ED0615" w:rsidRDefault="00ED06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D279D" w14:textId="77777777" w:rsidR="0000660E" w:rsidRDefault="0000660E">
      <w:pPr>
        <w:spacing w:after="0" w:line="240" w:lineRule="auto"/>
      </w:pPr>
      <w:r>
        <w:separator/>
      </w:r>
    </w:p>
  </w:footnote>
  <w:footnote w:type="continuationSeparator" w:id="0">
    <w:p w14:paraId="6D07AA1E" w14:textId="77777777" w:rsidR="0000660E" w:rsidRDefault="00006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A9E86" w14:textId="77777777" w:rsidR="00ED0615" w:rsidRDefault="00ED06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B3794" w14:textId="77777777" w:rsidR="00ED0615" w:rsidRDefault="00ED061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574C5" w14:textId="77777777" w:rsidR="00ED0615" w:rsidRDefault="00ED061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88"/>
    <w:rsid w:val="0000660E"/>
    <w:rsid w:val="0008019B"/>
    <w:rsid w:val="000A407F"/>
    <w:rsid w:val="000D662E"/>
    <w:rsid w:val="000D791A"/>
    <w:rsid w:val="000E53E6"/>
    <w:rsid w:val="00125C43"/>
    <w:rsid w:val="00156AB5"/>
    <w:rsid w:val="00160359"/>
    <w:rsid w:val="001720BA"/>
    <w:rsid w:val="00175E83"/>
    <w:rsid w:val="00196AFF"/>
    <w:rsid w:val="001B2A41"/>
    <w:rsid w:val="00247C55"/>
    <w:rsid w:val="002A4DFB"/>
    <w:rsid w:val="00303420"/>
    <w:rsid w:val="003249BE"/>
    <w:rsid w:val="00335CD8"/>
    <w:rsid w:val="0033703D"/>
    <w:rsid w:val="003D4C8B"/>
    <w:rsid w:val="003F039C"/>
    <w:rsid w:val="00426425"/>
    <w:rsid w:val="004928CF"/>
    <w:rsid w:val="00496FE2"/>
    <w:rsid w:val="005337F3"/>
    <w:rsid w:val="005E3C30"/>
    <w:rsid w:val="00600F9A"/>
    <w:rsid w:val="00664032"/>
    <w:rsid w:val="006E6E38"/>
    <w:rsid w:val="006F39B2"/>
    <w:rsid w:val="00781E92"/>
    <w:rsid w:val="00884C56"/>
    <w:rsid w:val="0089413E"/>
    <w:rsid w:val="008E337D"/>
    <w:rsid w:val="009A66C9"/>
    <w:rsid w:val="009C2569"/>
    <w:rsid w:val="009C5F13"/>
    <w:rsid w:val="00A10D02"/>
    <w:rsid w:val="00A35C96"/>
    <w:rsid w:val="00AB2E00"/>
    <w:rsid w:val="00B2517E"/>
    <w:rsid w:val="00BA50D7"/>
    <w:rsid w:val="00BB5C68"/>
    <w:rsid w:val="00BD4723"/>
    <w:rsid w:val="00C03991"/>
    <w:rsid w:val="00C04C93"/>
    <w:rsid w:val="00C369B9"/>
    <w:rsid w:val="00C57994"/>
    <w:rsid w:val="00CD65B1"/>
    <w:rsid w:val="00CE156E"/>
    <w:rsid w:val="00DC2188"/>
    <w:rsid w:val="00DD48D3"/>
    <w:rsid w:val="00DD4AB1"/>
    <w:rsid w:val="00DD6B86"/>
    <w:rsid w:val="00E94B99"/>
    <w:rsid w:val="00ED0615"/>
    <w:rsid w:val="00F0244D"/>
    <w:rsid w:val="00FE22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EF47"/>
  <w15:chartTrackingRefBased/>
  <w15:docId w15:val="{6256531B-410D-4E10-B712-A4C9EE67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188"/>
  </w:style>
  <w:style w:type="paragraph" w:styleId="Titre1">
    <w:name w:val="heading 1"/>
    <w:basedOn w:val="Normal"/>
    <w:next w:val="Normal"/>
    <w:link w:val="Titre1Car"/>
    <w:uiPriority w:val="9"/>
    <w:qFormat/>
    <w:rsid w:val="00DC2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C2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C218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C218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C218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C218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C218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C218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C218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218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C218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C218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C218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C218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C218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C218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C218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C2188"/>
    <w:rPr>
      <w:rFonts w:eastAsiaTheme="majorEastAsia" w:cstheme="majorBidi"/>
      <w:color w:val="272727" w:themeColor="text1" w:themeTint="D8"/>
    </w:rPr>
  </w:style>
  <w:style w:type="paragraph" w:styleId="Titre">
    <w:name w:val="Title"/>
    <w:basedOn w:val="Normal"/>
    <w:next w:val="Normal"/>
    <w:link w:val="TitreCar"/>
    <w:uiPriority w:val="10"/>
    <w:qFormat/>
    <w:rsid w:val="00DC2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C218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C218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C218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C2188"/>
    <w:pPr>
      <w:spacing w:before="160"/>
      <w:jc w:val="center"/>
    </w:pPr>
    <w:rPr>
      <w:i/>
      <w:iCs/>
      <w:color w:val="404040" w:themeColor="text1" w:themeTint="BF"/>
    </w:rPr>
  </w:style>
  <w:style w:type="character" w:customStyle="1" w:styleId="CitationCar">
    <w:name w:val="Citation Car"/>
    <w:basedOn w:val="Policepardfaut"/>
    <w:link w:val="Citation"/>
    <w:uiPriority w:val="29"/>
    <w:rsid w:val="00DC2188"/>
    <w:rPr>
      <w:i/>
      <w:iCs/>
      <w:color w:val="404040" w:themeColor="text1" w:themeTint="BF"/>
    </w:rPr>
  </w:style>
  <w:style w:type="paragraph" w:styleId="Paragraphedeliste">
    <w:name w:val="List Paragraph"/>
    <w:basedOn w:val="Normal"/>
    <w:uiPriority w:val="34"/>
    <w:qFormat/>
    <w:rsid w:val="00DC2188"/>
    <w:pPr>
      <w:ind w:left="720"/>
      <w:contextualSpacing/>
    </w:pPr>
  </w:style>
  <w:style w:type="character" w:styleId="Accentuationintense">
    <w:name w:val="Intense Emphasis"/>
    <w:basedOn w:val="Policepardfaut"/>
    <w:uiPriority w:val="21"/>
    <w:qFormat/>
    <w:rsid w:val="00DC2188"/>
    <w:rPr>
      <w:i/>
      <w:iCs/>
      <w:color w:val="0F4761" w:themeColor="accent1" w:themeShade="BF"/>
    </w:rPr>
  </w:style>
  <w:style w:type="paragraph" w:styleId="Citationintense">
    <w:name w:val="Intense Quote"/>
    <w:basedOn w:val="Normal"/>
    <w:next w:val="Normal"/>
    <w:link w:val="CitationintenseCar"/>
    <w:uiPriority w:val="30"/>
    <w:qFormat/>
    <w:rsid w:val="00DC2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C2188"/>
    <w:rPr>
      <w:i/>
      <w:iCs/>
      <w:color w:val="0F4761" w:themeColor="accent1" w:themeShade="BF"/>
    </w:rPr>
  </w:style>
  <w:style w:type="character" w:styleId="Rfrenceintense">
    <w:name w:val="Intense Reference"/>
    <w:basedOn w:val="Policepardfaut"/>
    <w:uiPriority w:val="32"/>
    <w:qFormat/>
    <w:rsid w:val="00DC2188"/>
    <w:rPr>
      <w:b/>
      <w:bCs/>
      <w:smallCaps/>
      <w:color w:val="0F4761" w:themeColor="accent1" w:themeShade="BF"/>
      <w:spacing w:val="5"/>
    </w:rPr>
  </w:style>
  <w:style w:type="table" w:styleId="Grilledutableau">
    <w:name w:val="Table Grid"/>
    <w:basedOn w:val="TableauNormal"/>
    <w:uiPriority w:val="39"/>
    <w:rsid w:val="00DC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ipnoteref">
    <w:name w:val="spip_note_ref"/>
    <w:basedOn w:val="Policepardfaut"/>
    <w:rsid w:val="00B2517E"/>
  </w:style>
  <w:style w:type="character" w:styleId="Accentuation">
    <w:name w:val="Emphasis"/>
    <w:basedOn w:val="Policepardfaut"/>
    <w:uiPriority w:val="20"/>
    <w:qFormat/>
    <w:rsid w:val="00DD4AB1"/>
    <w:rPr>
      <w:i/>
      <w:iCs/>
    </w:rPr>
  </w:style>
  <w:style w:type="character" w:styleId="lev">
    <w:name w:val="Strong"/>
    <w:basedOn w:val="Policepardfaut"/>
    <w:uiPriority w:val="22"/>
    <w:qFormat/>
    <w:rsid w:val="00DD4AB1"/>
    <w:rPr>
      <w:b/>
      <w:bCs/>
    </w:rPr>
  </w:style>
  <w:style w:type="paragraph" w:styleId="NormalWeb">
    <w:name w:val="Normal (Web)"/>
    <w:basedOn w:val="Normal"/>
    <w:uiPriority w:val="99"/>
    <w:unhideWhenUsed/>
    <w:rsid w:val="00DD4AB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600F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0F9A"/>
  </w:style>
  <w:style w:type="character" w:styleId="Lienhypertexte">
    <w:name w:val="Hyperlink"/>
    <w:basedOn w:val="Policepardfaut"/>
    <w:uiPriority w:val="99"/>
    <w:semiHidden/>
    <w:unhideWhenUsed/>
    <w:rsid w:val="00160359"/>
    <w:rPr>
      <w:color w:val="0000FF"/>
      <w:u w:val="single"/>
    </w:rPr>
  </w:style>
  <w:style w:type="paragraph" w:customStyle="1" w:styleId="articleparagraph">
    <w:name w:val="article__paragraph"/>
    <w:basedOn w:val="Normal"/>
    <w:rsid w:val="0016035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rticleinner">
    <w:name w:val="article__inner"/>
    <w:basedOn w:val="Policepardfaut"/>
    <w:rsid w:val="00160359"/>
  </w:style>
  <w:style w:type="paragraph" w:styleId="En-tte">
    <w:name w:val="header"/>
    <w:basedOn w:val="Normal"/>
    <w:link w:val="En-tteCar"/>
    <w:uiPriority w:val="99"/>
    <w:unhideWhenUsed/>
    <w:rsid w:val="00ED0615"/>
    <w:pPr>
      <w:tabs>
        <w:tab w:val="center" w:pos="4536"/>
        <w:tab w:val="right" w:pos="9072"/>
      </w:tabs>
      <w:spacing w:after="0" w:line="240" w:lineRule="auto"/>
    </w:pPr>
  </w:style>
  <w:style w:type="character" w:customStyle="1" w:styleId="En-tteCar">
    <w:name w:val="En-tête Car"/>
    <w:basedOn w:val="Policepardfaut"/>
    <w:link w:val="En-tte"/>
    <w:uiPriority w:val="99"/>
    <w:rsid w:val="00ED0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E510F-976C-490E-A00F-D160CF20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1007</Words>
  <Characters>5542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lacroix</dc:creator>
  <cp:keywords/>
  <dc:description/>
  <cp:lastModifiedBy>Amaya GERONIMI</cp:lastModifiedBy>
  <cp:revision>4</cp:revision>
  <dcterms:created xsi:type="dcterms:W3CDTF">2024-07-16T15:31:00Z</dcterms:created>
  <dcterms:modified xsi:type="dcterms:W3CDTF">2024-08-29T14:10:00Z</dcterms:modified>
</cp:coreProperties>
</file>