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49A12" w14:textId="77777777" w:rsidR="002F34A3" w:rsidRPr="00772B5A" w:rsidRDefault="00632B7D" w:rsidP="00FB6E19">
      <w:pPr>
        <w:spacing w:after="120"/>
        <w:jc w:val="center"/>
        <w:rPr>
          <w:rFonts w:ascii="Times New Roman" w:hAnsi="Times New Roman"/>
          <w:b/>
        </w:rPr>
      </w:pPr>
      <w:r w:rsidRPr="00772B5A">
        <w:rPr>
          <w:rFonts w:ascii="Times New Roman" w:hAnsi="Times New Roman"/>
          <w:b/>
        </w:rPr>
        <w:t>Réinventer les rapports entre</w:t>
      </w:r>
      <w:r w:rsidR="002F34A3" w:rsidRPr="00772B5A">
        <w:rPr>
          <w:rFonts w:ascii="Times New Roman" w:hAnsi="Times New Roman"/>
          <w:b/>
        </w:rPr>
        <w:t xml:space="preserve"> science et pratique en management</w:t>
      </w:r>
    </w:p>
    <w:p w14:paraId="53176474" w14:textId="77777777" w:rsidR="002F34A3" w:rsidRPr="00772B5A" w:rsidRDefault="002F34A3" w:rsidP="00B931AB">
      <w:pPr>
        <w:spacing w:after="120"/>
        <w:jc w:val="center"/>
        <w:rPr>
          <w:rFonts w:ascii="Times New Roman" w:hAnsi="Times New Roman"/>
        </w:rPr>
      </w:pPr>
      <w:r w:rsidRPr="00772B5A">
        <w:rPr>
          <w:rFonts w:ascii="Times New Roman" w:hAnsi="Times New Roman"/>
        </w:rPr>
        <w:t>Michel Berry, septembre 2011</w:t>
      </w:r>
    </w:p>
    <w:p w14:paraId="43758DA8" w14:textId="77777777" w:rsidR="002F34A3" w:rsidRPr="00772B5A" w:rsidRDefault="002F34A3" w:rsidP="00B931AB">
      <w:pPr>
        <w:spacing w:after="120"/>
        <w:rPr>
          <w:rFonts w:ascii="Times New Roman" w:hAnsi="Times New Roman"/>
        </w:rPr>
      </w:pPr>
    </w:p>
    <w:p w14:paraId="0FC845DE" w14:textId="77777777" w:rsidR="00EE7789" w:rsidRPr="00772B5A" w:rsidRDefault="002F34A3" w:rsidP="00B931AB">
      <w:pPr>
        <w:spacing w:after="120"/>
        <w:jc w:val="both"/>
        <w:rPr>
          <w:rFonts w:ascii="Times New Roman" w:hAnsi="Times New Roman"/>
          <w:b/>
        </w:rPr>
      </w:pPr>
      <w:r w:rsidRPr="00772B5A">
        <w:rPr>
          <w:rFonts w:ascii="Times New Roman" w:hAnsi="Times New Roman"/>
          <w:b/>
        </w:rPr>
        <w:t>Le management scientifique fut un mythe mobilisateur dans le contexte de reconstruction de l'après-guerre</w:t>
      </w:r>
      <w:r w:rsidR="000F1C3A" w:rsidRPr="00772B5A">
        <w:rPr>
          <w:rFonts w:ascii="Times New Roman" w:hAnsi="Times New Roman"/>
          <w:b/>
        </w:rPr>
        <w:t>,</w:t>
      </w:r>
      <w:r w:rsidRPr="00772B5A">
        <w:rPr>
          <w:rFonts w:ascii="Times New Roman" w:hAnsi="Times New Roman"/>
          <w:b/>
        </w:rPr>
        <w:t xml:space="preserve"> et est valorisé par le monde académique car il donne une respectabilité aux chercheurs en management par rapport aux sciences dures. Mais les perpétuelles turbulences de la société d'abondance d'aujourd'hui ont remis en </w:t>
      </w:r>
      <w:r w:rsidR="00C53676" w:rsidRPr="00772B5A">
        <w:rPr>
          <w:rFonts w:ascii="Times New Roman" w:hAnsi="Times New Roman"/>
          <w:b/>
        </w:rPr>
        <w:t>cause c</w:t>
      </w:r>
      <w:r w:rsidR="004E61C4" w:rsidRPr="00772B5A">
        <w:rPr>
          <w:rFonts w:ascii="Times New Roman" w:hAnsi="Times New Roman"/>
          <w:b/>
        </w:rPr>
        <w:t>e modèle</w:t>
      </w:r>
      <w:r w:rsidRPr="00772B5A">
        <w:rPr>
          <w:rFonts w:ascii="Times New Roman" w:hAnsi="Times New Roman"/>
          <w:b/>
        </w:rPr>
        <w:t xml:space="preserve">. La communication examine les </w:t>
      </w:r>
      <w:r w:rsidR="00995CFF" w:rsidRPr="00772B5A">
        <w:rPr>
          <w:rFonts w:ascii="Times New Roman" w:hAnsi="Times New Roman"/>
          <w:b/>
        </w:rPr>
        <w:t>façons dont théorie et</w:t>
      </w:r>
      <w:r w:rsidRPr="00772B5A">
        <w:rPr>
          <w:rFonts w:ascii="Times New Roman" w:hAnsi="Times New Roman"/>
          <w:b/>
        </w:rPr>
        <w:t xml:space="preserve"> pratique peuvent </w:t>
      </w:r>
      <w:r w:rsidR="00995CFF" w:rsidRPr="00772B5A">
        <w:rPr>
          <w:rFonts w:ascii="Times New Roman" w:hAnsi="Times New Roman"/>
          <w:b/>
        </w:rPr>
        <w:t>s'éclairer et plaide pour de nouvelles formes de dialogues entre théoriciens et praticiens.</w:t>
      </w:r>
    </w:p>
    <w:p w14:paraId="112D1557" w14:textId="77777777" w:rsidR="000F1C3A" w:rsidRPr="00772B5A" w:rsidRDefault="000F1C3A" w:rsidP="000F1C3A">
      <w:pPr>
        <w:pStyle w:val="Titre4"/>
        <w:spacing w:after="120"/>
        <w:jc w:val="both"/>
        <w:rPr>
          <w:rFonts w:ascii="Times New Roman" w:hAnsi="Times New Roman" w:cs="Times New Roman"/>
          <w:b w:val="0"/>
          <w:sz w:val="24"/>
        </w:rPr>
      </w:pPr>
      <w:r w:rsidRPr="00772B5A">
        <w:rPr>
          <w:rFonts w:ascii="Times New Roman" w:hAnsi="Times New Roman" w:cs="Times New Roman"/>
          <w:b w:val="0"/>
          <w:sz w:val="24"/>
        </w:rPr>
        <w:t>Il n’existe pas d’exercice illégal du management : contrairement à ce qu’on observe en médecine, il n’est pas nécessaire d’avoir un diplôme de management pour avoir le droit d’exercer la pratique correspondante. C’est heureux car on connaît de grands succès d’autodidactes et des échecs méthodiquement menés par des diplômés des meilleures écoles de management. C’est que le lien entre pratique et science est beaucoup moins assuré qu’en médecine ou en mécanique. Comme nous allons le voir, après l’ébauche d’une idylle dans les années 1960 entre science et pratique, la relation a rapidement tourné au divorce, puis à des relations plus ou moins épisodiques et plus ou moins sereines. Nous proposerons alors des modalités de relation plus raisonnables entre recherche et pratique et témoignerons d’expérimentations menées à l’École de Paris du management.</w:t>
      </w:r>
    </w:p>
    <w:p w14:paraId="09986D38" w14:textId="77777777" w:rsidR="00EE7789" w:rsidRPr="00772B5A" w:rsidRDefault="00EE7789" w:rsidP="00B931AB">
      <w:pPr>
        <w:pStyle w:val="Titre4"/>
        <w:spacing w:after="120"/>
        <w:rPr>
          <w:rFonts w:ascii="Times New Roman" w:hAnsi="Times New Roman" w:cs="Times New Roman"/>
          <w:sz w:val="24"/>
        </w:rPr>
      </w:pPr>
      <w:r w:rsidRPr="00772B5A">
        <w:rPr>
          <w:rFonts w:ascii="Times New Roman" w:hAnsi="Times New Roman" w:cs="Times New Roman"/>
          <w:sz w:val="24"/>
        </w:rPr>
        <w:t>Le mythe du management scientifique</w:t>
      </w:r>
    </w:p>
    <w:p w14:paraId="37A2C32E" w14:textId="77777777" w:rsidR="00EE7789" w:rsidRPr="00772B5A" w:rsidRDefault="00EE7789" w:rsidP="00B931AB">
      <w:pPr>
        <w:pStyle w:val="Corpsdetexte"/>
        <w:ind w:firstLine="0"/>
        <w:rPr>
          <w:rFonts w:ascii="Times New Roman" w:hAnsi="Times New Roman"/>
          <w:sz w:val="24"/>
        </w:rPr>
      </w:pPr>
      <w:r w:rsidRPr="00772B5A">
        <w:rPr>
          <w:rFonts w:ascii="Times New Roman" w:hAnsi="Times New Roman"/>
          <w:sz w:val="24"/>
        </w:rPr>
        <w:t>Les années 1960 voient naître le mythe du management scientifique, qui serait aux décideurs ce que la balistique est aux artilleurs : une discipline permettant, grâce à de savants calculs, de tirer au but de manière presque infaillible, rêve qui profite de la société de pénurie de l'époque.</w:t>
      </w:r>
    </w:p>
    <w:p w14:paraId="7A267A46" w14:textId="77777777" w:rsidR="00EE7789" w:rsidRPr="00772B5A" w:rsidRDefault="00EE7789" w:rsidP="00B931AB">
      <w:pPr>
        <w:pStyle w:val="Corpsdetexte"/>
        <w:ind w:firstLine="0"/>
        <w:rPr>
          <w:rFonts w:ascii="Times New Roman" w:hAnsi="Times New Roman"/>
          <w:b/>
          <w:sz w:val="24"/>
        </w:rPr>
      </w:pPr>
      <w:r w:rsidRPr="00772B5A">
        <w:rPr>
          <w:rFonts w:ascii="Times New Roman" w:hAnsi="Times New Roman"/>
          <w:sz w:val="24"/>
        </w:rPr>
        <w:t>La pénurie suppose en effet d'utiliser au mieux les ressources rares : matières, machines, hommes et capitaux. Dans cet effort, les démarches cartésiennes, familières aux ingénieurs, jouent un rôle central, à la fois comme techniques d'ac</w:t>
      </w:r>
      <w:r w:rsidR="00E211F6" w:rsidRPr="00772B5A">
        <w:rPr>
          <w:rFonts w:ascii="Times New Roman" w:hAnsi="Times New Roman"/>
          <w:sz w:val="24"/>
        </w:rPr>
        <w:t>tion sur le réel et comme mythe mobilisateur</w:t>
      </w:r>
      <w:r w:rsidRPr="00772B5A">
        <w:rPr>
          <w:rFonts w:ascii="Times New Roman" w:hAnsi="Times New Roman"/>
          <w:sz w:val="24"/>
        </w:rPr>
        <w:t>. Ains</w:t>
      </w:r>
      <w:r w:rsidR="00E211F6" w:rsidRPr="00772B5A">
        <w:rPr>
          <w:rFonts w:ascii="Times New Roman" w:hAnsi="Times New Roman"/>
          <w:sz w:val="24"/>
        </w:rPr>
        <w:t xml:space="preserve">i, la recherche opérationnelle </w:t>
      </w:r>
      <w:r w:rsidRPr="00772B5A">
        <w:rPr>
          <w:rFonts w:ascii="Times New Roman" w:hAnsi="Times New Roman"/>
          <w:sz w:val="24"/>
        </w:rPr>
        <w:t xml:space="preserve">a une origine héroïque : elle aurait été inventée pendant la guerre par des physiciens anglais et américains mobilisés pour optimiser la profondeur à laquelle faire exploser les bombes sous-marines, définir la meilleure manière de constituer les convois, etc. </w:t>
      </w:r>
    </w:p>
    <w:p w14:paraId="312DC2F8" w14:textId="77777777" w:rsidR="000152A8" w:rsidRPr="00772B5A" w:rsidRDefault="00EE7789" w:rsidP="00B931AB">
      <w:pPr>
        <w:pStyle w:val="Corpsdetexte"/>
        <w:ind w:firstLine="0"/>
        <w:rPr>
          <w:rFonts w:ascii="Times New Roman" w:hAnsi="Times New Roman"/>
          <w:sz w:val="24"/>
        </w:rPr>
      </w:pPr>
      <w:r w:rsidRPr="00772B5A">
        <w:rPr>
          <w:rFonts w:ascii="Times New Roman" w:hAnsi="Times New Roman"/>
          <w:sz w:val="24"/>
        </w:rPr>
        <w:t xml:space="preserve">Les entreprises doivent </w:t>
      </w:r>
      <w:r w:rsidR="000F1C3A" w:rsidRPr="00772B5A">
        <w:rPr>
          <w:rFonts w:ascii="Times New Roman" w:hAnsi="Times New Roman"/>
          <w:sz w:val="24"/>
        </w:rPr>
        <w:t xml:space="preserve">alors </w:t>
      </w:r>
      <w:r w:rsidRPr="00772B5A">
        <w:rPr>
          <w:rFonts w:ascii="Times New Roman" w:hAnsi="Times New Roman"/>
          <w:sz w:val="24"/>
        </w:rPr>
        <w:t xml:space="preserve">avoir leur service de planification pour être modernes, le Commissariat du Plan est censé coordonner l'action publique et privée, la Direction de la Prévision, l'INSEE éclairent le futur. L'Assemblée nationale vote le taux de croissance </w:t>
      </w:r>
      <w:r w:rsidR="000F1C3A" w:rsidRPr="00772B5A">
        <w:rPr>
          <w:rFonts w:ascii="Times New Roman" w:hAnsi="Times New Roman"/>
          <w:sz w:val="24"/>
        </w:rPr>
        <w:t xml:space="preserve">annuel </w:t>
      </w:r>
      <w:r w:rsidRPr="00772B5A">
        <w:rPr>
          <w:rFonts w:ascii="Times New Roman" w:hAnsi="Times New Roman"/>
          <w:sz w:val="24"/>
        </w:rPr>
        <w:t xml:space="preserve">de la </w:t>
      </w:r>
      <w:r w:rsidR="000F1C3A" w:rsidRPr="00772B5A">
        <w:rPr>
          <w:rFonts w:ascii="Times New Roman" w:hAnsi="Times New Roman"/>
          <w:sz w:val="24"/>
        </w:rPr>
        <w:t>France, et le plus étonnant est que cela marche.</w:t>
      </w:r>
      <w:r w:rsidRPr="00772B5A">
        <w:rPr>
          <w:rFonts w:ascii="Times New Roman" w:hAnsi="Times New Roman"/>
          <w:sz w:val="24"/>
        </w:rPr>
        <w:t xml:space="preserve"> L'extrapolation est </w:t>
      </w:r>
      <w:r w:rsidR="000F1C3A" w:rsidRPr="00772B5A">
        <w:rPr>
          <w:rFonts w:ascii="Times New Roman" w:hAnsi="Times New Roman"/>
          <w:sz w:val="24"/>
        </w:rPr>
        <w:t xml:space="preserve">en fait </w:t>
      </w:r>
      <w:r w:rsidRPr="00772B5A">
        <w:rPr>
          <w:rFonts w:ascii="Times New Roman" w:hAnsi="Times New Roman"/>
          <w:sz w:val="24"/>
        </w:rPr>
        <w:t>à la base de l'art de la prévision et les erreurs s'épongent vite quand l'économie est en croissance.</w:t>
      </w:r>
      <w:r w:rsidR="000152A8" w:rsidRPr="00772B5A">
        <w:rPr>
          <w:rFonts w:ascii="Times New Roman" w:hAnsi="Times New Roman"/>
          <w:sz w:val="24"/>
        </w:rPr>
        <w:t xml:space="preserve"> </w:t>
      </w:r>
    </w:p>
    <w:p w14:paraId="439D8188" w14:textId="77777777" w:rsidR="000F1C3A" w:rsidRPr="00772B5A" w:rsidRDefault="00EE7789" w:rsidP="00B931AB">
      <w:pPr>
        <w:pStyle w:val="Corpsdetexte"/>
        <w:ind w:firstLine="0"/>
        <w:rPr>
          <w:rFonts w:ascii="Times New Roman" w:hAnsi="Times New Roman"/>
          <w:sz w:val="24"/>
        </w:rPr>
      </w:pPr>
      <w:r w:rsidRPr="00772B5A">
        <w:rPr>
          <w:rFonts w:ascii="Times New Roman" w:hAnsi="Times New Roman"/>
          <w:sz w:val="24"/>
        </w:rPr>
        <w:t xml:space="preserve">Les sciences de gestion connaissent un développement extraordinaire et les </w:t>
      </w:r>
      <w:r w:rsidRPr="00772B5A">
        <w:rPr>
          <w:rFonts w:ascii="Times New Roman" w:hAnsi="Times New Roman"/>
          <w:i/>
          <w:sz w:val="24"/>
        </w:rPr>
        <w:t>business schools</w:t>
      </w:r>
      <w:bookmarkStart w:id="0" w:name="_GoBack"/>
      <w:bookmarkEnd w:id="0"/>
      <w:r w:rsidRPr="00772B5A">
        <w:rPr>
          <w:rFonts w:ascii="Times New Roman" w:hAnsi="Times New Roman"/>
          <w:sz w:val="24"/>
        </w:rPr>
        <w:t xml:space="preserve"> américaines attirent des pèlerins du monde entier. Après la parution en 1968 du </w:t>
      </w:r>
      <w:r w:rsidRPr="00772B5A">
        <w:rPr>
          <w:rFonts w:ascii="Times New Roman" w:hAnsi="Times New Roman"/>
          <w:i/>
          <w:sz w:val="24"/>
        </w:rPr>
        <w:t xml:space="preserve">best seller </w:t>
      </w:r>
      <w:r w:rsidRPr="00772B5A">
        <w:rPr>
          <w:rFonts w:ascii="Times New Roman" w:hAnsi="Times New Roman"/>
          <w:sz w:val="24"/>
        </w:rPr>
        <w:t xml:space="preserve">de Jean-Jacques Servan Schreiber, </w:t>
      </w:r>
      <w:r w:rsidRPr="00772B5A">
        <w:rPr>
          <w:rFonts w:ascii="Times New Roman" w:hAnsi="Times New Roman"/>
          <w:i/>
          <w:sz w:val="24"/>
        </w:rPr>
        <w:t>Le défi américain</w:t>
      </w:r>
      <w:r w:rsidRPr="00772B5A">
        <w:rPr>
          <w:rFonts w:ascii="Times New Roman" w:hAnsi="Times New Roman"/>
          <w:sz w:val="24"/>
        </w:rPr>
        <w:t>, la FNEGE est créée pour envoyer des centaines de boursiers se former à la nouvelle source du management.</w:t>
      </w:r>
      <w:r w:rsidR="000152A8" w:rsidRPr="00772B5A">
        <w:rPr>
          <w:rFonts w:ascii="Times New Roman" w:hAnsi="Times New Roman"/>
          <w:b/>
          <w:sz w:val="24"/>
        </w:rPr>
        <w:t xml:space="preserve"> </w:t>
      </w:r>
      <w:r w:rsidR="000F1C3A" w:rsidRPr="00772B5A">
        <w:rPr>
          <w:rFonts w:ascii="Times New Roman" w:hAnsi="Times New Roman"/>
          <w:sz w:val="24"/>
        </w:rPr>
        <w:t>Les jeunes ingénieurs sont attirés par ce mod</w:t>
      </w:r>
      <w:r w:rsidR="005F7D59" w:rsidRPr="00772B5A">
        <w:rPr>
          <w:rFonts w:ascii="Times New Roman" w:hAnsi="Times New Roman"/>
          <w:sz w:val="24"/>
        </w:rPr>
        <w:t>èle. Des polytechniciens fo</w:t>
      </w:r>
      <w:r w:rsidR="000F1C3A" w:rsidRPr="00772B5A">
        <w:rPr>
          <w:rFonts w:ascii="Times New Roman" w:hAnsi="Times New Roman"/>
          <w:sz w:val="24"/>
        </w:rPr>
        <w:t xml:space="preserve">nt le mur pour aller écouter Jacques Lesourne, auteur d’un livre culte </w:t>
      </w:r>
      <w:r w:rsidR="000F1C3A" w:rsidRPr="00772B5A">
        <w:rPr>
          <w:rFonts w:ascii="Times New Roman" w:hAnsi="Times New Roman"/>
          <w:i/>
          <w:sz w:val="24"/>
        </w:rPr>
        <w:t>Techniques économiques et gestion industrielle</w:t>
      </w:r>
      <w:r w:rsidR="000F1C3A" w:rsidRPr="00772B5A">
        <w:rPr>
          <w:rStyle w:val="Marquenotebasdepage"/>
          <w:rFonts w:ascii="Times New Roman" w:hAnsi="Times New Roman"/>
          <w:i/>
        </w:rPr>
        <w:footnoteReference w:id="1"/>
      </w:r>
      <w:r w:rsidR="000F1C3A" w:rsidRPr="00772B5A">
        <w:rPr>
          <w:rFonts w:ascii="Times New Roman" w:hAnsi="Times New Roman"/>
          <w:sz w:val="24"/>
        </w:rPr>
        <w:t>.</w:t>
      </w:r>
      <w:r w:rsidR="005F7D59" w:rsidRPr="00772B5A">
        <w:rPr>
          <w:rFonts w:ascii="Times New Roman" w:hAnsi="Times New Roman"/>
          <w:sz w:val="24"/>
        </w:rPr>
        <w:t xml:space="preserve"> Jeune enseignant à l’École des mines en 1968, je vois mes élèves quitter les barricades pour suivre les cours de gestion scientifique. Cette matière présente une merveilleuse synthèse entre leurs talents et leurs aspirations. Ils maîtrisent les mathématiques mieux que les autres et c’est la </w:t>
      </w:r>
      <w:r w:rsidR="005F7D59" w:rsidRPr="00772B5A">
        <w:rPr>
          <w:rFonts w:ascii="Times New Roman" w:hAnsi="Times New Roman"/>
          <w:sz w:val="24"/>
        </w:rPr>
        <w:lastRenderedPageBreak/>
        <w:t>science qui va leur permettre d’exercer le pouvoir avec des critères objectifs et des manières indiscutables de déterminer l’intérêt général. La gestion va donc se débarrasser de la subjectivité et des petits calculs politiques qui polluent, pour eux, cet art.</w:t>
      </w:r>
    </w:p>
    <w:p w14:paraId="0C7F054B" w14:textId="0F3F7B5C" w:rsidR="000152A8" w:rsidRPr="00772B5A" w:rsidRDefault="00EE7789" w:rsidP="00B931AB">
      <w:pPr>
        <w:pStyle w:val="Corpsdetexte"/>
        <w:ind w:firstLine="0"/>
        <w:rPr>
          <w:rFonts w:ascii="Times New Roman" w:hAnsi="Times New Roman"/>
          <w:sz w:val="24"/>
        </w:rPr>
      </w:pPr>
      <w:r w:rsidRPr="00772B5A">
        <w:rPr>
          <w:rFonts w:ascii="Times New Roman" w:hAnsi="Times New Roman"/>
          <w:sz w:val="24"/>
        </w:rPr>
        <w:t>Les sciences de gestion se développent rapidement en se subdivisant en sous-disciplines qui conquièrent leurs territoires, créent leurs revues, leurs processus d'évaluation et de cooptation. Pour se conformer au modèle des sciences dures, les chercheurs se focalisent sur des critères formels comme le degré de mathématisation des formulations ou la sophistication statistique des tests d'hypothèses plus que sur la pertinence pratique. Ils s'éloignent ainsi de la pratique mai</w:t>
      </w:r>
      <w:r w:rsidR="00B13F7D" w:rsidRPr="00772B5A">
        <w:rPr>
          <w:rFonts w:ascii="Times New Roman" w:hAnsi="Times New Roman"/>
          <w:sz w:val="24"/>
        </w:rPr>
        <w:t>s</w:t>
      </w:r>
      <w:r w:rsidRPr="00772B5A">
        <w:rPr>
          <w:rFonts w:ascii="Times New Roman" w:hAnsi="Times New Roman"/>
          <w:sz w:val="24"/>
        </w:rPr>
        <w:t xml:space="preserve"> ne ressentent pas ce</w:t>
      </w:r>
      <w:r w:rsidR="00E211F6" w:rsidRPr="00772B5A">
        <w:rPr>
          <w:rFonts w:ascii="Times New Roman" w:hAnsi="Times New Roman"/>
          <w:sz w:val="24"/>
        </w:rPr>
        <w:t>la comme une gêne </w:t>
      </w:r>
      <w:r w:rsidRPr="00772B5A">
        <w:rPr>
          <w:rFonts w:ascii="Times New Roman" w:hAnsi="Times New Roman"/>
          <w:sz w:val="24"/>
        </w:rPr>
        <w:t>: la cité scientifique est active et prospère, en tout cas aux États-Unis.</w:t>
      </w:r>
    </w:p>
    <w:p w14:paraId="7FFABB46" w14:textId="77777777" w:rsidR="005C6DCF" w:rsidRPr="00772B5A" w:rsidRDefault="00EE7789" w:rsidP="00B931AB">
      <w:pPr>
        <w:pStyle w:val="Corpsdetexte"/>
        <w:ind w:firstLine="0"/>
        <w:rPr>
          <w:rFonts w:ascii="Times New Roman" w:hAnsi="Times New Roman"/>
          <w:sz w:val="24"/>
        </w:rPr>
      </w:pPr>
      <w:r w:rsidRPr="00772B5A">
        <w:rPr>
          <w:rFonts w:ascii="Times New Roman" w:hAnsi="Times New Roman"/>
          <w:sz w:val="24"/>
        </w:rPr>
        <w:t xml:space="preserve">Mais de profonds décalages apparaissent entre problèmes de la pratique et préoccupations académiques. Dans les années 1980, l'Amérique perd pied face au Japon, qui n'a d'ailleurs pas de </w:t>
      </w:r>
      <w:r w:rsidRPr="00772B5A">
        <w:rPr>
          <w:rFonts w:ascii="Times New Roman" w:hAnsi="Times New Roman"/>
          <w:i/>
          <w:sz w:val="24"/>
        </w:rPr>
        <w:t>business schools</w:t>
      </w:r>
      <w:r w:rsidRPr="00772B5A">
        <w:rPr>
          <w:rFonts w:ascii="Times New Roman" w:hAnsi="Times New Roman"/>
          <w:sz w:val="24"/>
        </w:rPr>
        <w:t xml:space="preserve">. Cela explique </w:t>
      </w:r>
      <w:r w:rsidR="000152A8" w:rsidRPr="00772B5A">
        <w:rPr>
          <w:rFonts w:ascii="Times New Roman" w:hAnsi="Times New Roman"/>
          <w:sz w:val="24"/>
        </w:rPr>
        <w:t>le</w:t>
      </w:r>
      <w:r w:rsidRPr="00772B5A">
        <w:rPr>
          <w:rFonts w:ascii="Times New Roman" w:hAnsi="Times New Roman"/>
          <w:sz w:val="24"/>
        </w:rPr>
        <w:t xml:space="preserve"> succès du livre </w:t>
      </w:r>
      <w:r w:rsidRPr="00772B5A">
        <w:rPr>
          <w:rFonts w:ascii="Times New Roman" w:hAnsi="Times New Roman"/>
          <w:i/>
          <w:sz w:val="24"/>
        </w:rPr>
        <w:t>In Search of Excellence</w:t>
      </w:r>
      <w:r w:rsidRPr="00772B5A">
        <w:rPr>
          <w:rFonts w:ascii="Times New Roman" w:hAnsi="Times New Roman"/>
          <w:sz w:val="24"/>
          <w:vertAlign w:val="superscript"/>
        </w:rPr>
        <w:t xml:space="preserve"> </w:t>
      </w:r>
      <w:r w:rsidRPr="00772B5A">
        <w:rPr>
          <w:rFonts w:ascii="Times New Roman" w:hAnsi="Times New Roman"/>
          <w:sz w:val="24"/>
        </w:rPr>
        <w:t>qui se vend par millions en attribuant les maux de l'Amérique aux excès du management scientifique</w:t>
      </w:r>
      <w:r w:rsidR="00DE04E1" w:rsidRPr="00772B5A">
        <w:rPr>
          <w:rStyle w:val="Marquenotebasdepage"/>
          <w:rFonts w:ascii="Times New Roman" w:hAnsi="Times New Roman"/>
          <w:sz w:val="24"/>
          <w:vertAlign w:val="superscript"/>
        </w:rPr>
        <w:footnoteReference w:id="2"/>
      </w:r>
      <w:r w:rsidR="004E61C4" w:rsidRPr="00772B5A">
        <w:rPr>
          <w:rFonts w:ascii="Times New Roman" w:hAnsi="Times New Roman"/>
          <w:sz w:val="24"/>
        </w:rPr>
        <w:t xml:space="preserve">. </w:t>
      </w:r>
      <w:r w:rsidR="00DE04E1" w:rsidRPr="00772B5A">
        <w:rPr>
          <w:rFonts w:ascii="Times New Roman" w:hAnsi="Times New Roman"/>
          <w:sz w:val="24"/>
        </w:rPr>
        <w:t>Ce qui compte, c'est l'Homme : au lieu de faire des calculs, il faut dével</w:t>
      </w:r>
      <w:r w:rsidR="000152A8" w:rsidRPr="00772B5A">
        <w:rPr>
          <w:rFonts w:ascii="Times New Roman" w:hAnsi="Times New Roman"/>
          <w:sz w:val="24"/>
        </w:rPr>
        <w:t>opper une culture d'entreprise,</w:t>
      </w:r>
      <w:r w:rsidR="00DE04E1" w:rsidRPr="00772B5A">
        <w:rPr>
          <w:rFonts w:ascii="Times New Roman" w:hAnsi="Times New Roman"/>
          <w:sz w:val="24"/>
        </w:rPr>
        <w:t xml:space="preserve"> au lieu de former des savants, il faut former des champions. </w:t>
      </w:r>
    </w:p>
    <w:p w14:paraId="1DC119FE" w14:textId="77777777" w:rsidR="00097912" w:rsidRPr="00772B5A" w:rsidRDefault="00097912" w:rsidP="00097912">
      <w:pPr>
        <w:pStyle w:val="Corpsdetexte"/>
        <w:ind w:firstLine="0"/>
        <w:rPr>
          <w:rFonts w:ascii="Times New Roman" w:hAnsi="Times New Roman"/>
          <w:b/>
          <w:sz w:val="24"/>
        </w:rPr>
      </w:pPr>
      <w:r>
        <w:rPr>
          <w:rFonts w:ascii="Times New Roman" w:hAnsi="Times New Roman"/>
          <w:b/>
          <w:sz w:val="24"/>
        </w:rPr>
        <w:t>L</w:t>
      </w:r>
      <w:r w:rsidRPr="00772B5A">
        <w:rPr>
          <w:rFonts w:ascii="Times New Roman" w:hAnsi="Times New Roman"/>
          <w:b/>
          <w:sz w:val="24"/>
        </w:rPr>
        <w:t>es limites de l'empirisme</w:t>
      </w:r>
    </w:p>
    <w:p w14:paraId="391D0C12" w14:textId="7EBE6706" w:rsidR="00C279C5" w:rsidRPr="00772B5A" w:rsidRDefault="00C279C5" w:rsidP="00B931AB">
      <w:pPr>
        <w:pStyle w:val="Corpsdetexte"/>
        <w:ind w:firstLine="0"/>
        <w:rPr>
          <w:rFonts w:ascii="Times New Roman" w:hAnsi="Times New Roman"/>
          <w:sz w:val="24"/>
          <w:szCs w:val="24"/>
        </w:rPr>
      </w:pPr>
      <w:r w:rsidRPr="00772B5A">
        <w:rPr>
          <w:rFonts w:ascii="Times New Roman" w:hAnsi="Times New Roman"/>
          <w:sz w:val="24"/>
          <w:szCs w:val="24"/>
        </w:rPr>
        <w:t>Hormis des disciplines incontournables comme la comptabilité, le contenu des sciences de gestion est souvent considéré comme secondaire par les praticiens, pour qui c'est par la pratique qu'on apprend à gérer. Cela se comprend lorsqu'on connaît la vie quotidienne d'un manager. Son activité morcelée l'amène à se prononcer sur des sujets variés. Engagé dans une perpétuelle course contre le temps, il doit passer sans délai d'un sujet à l'autre, fût-ce au prix d'une connaissance approximative. Ce n'est donc pas la méditation approfondie du scientifique. De plus, un bon manager a des talents relationnels et du caractère. Pour développer ces qualités, la pratique est effectivement plus formatrice que l'école : il n'y a rien de tel que d'avoir à négocier pour apprendre à négocier, d'avoir à convaincre pour apprendre à parler, d'avoir à faire front pour tremper son caractère.</w:t>
      </w:r>
    </w:p>
    <w:p w14:paraId="7D954E22" w14:textId="77777777" w:rsidR="00C279C5" w:rsidRPr="00772B5A" w:rsidRDefault="00C279C5" w:rsidP="00C279C5">
      <w:pPr>
        <w:spacing w:after="120"/>
        <w:rPr>
          <w:rFonts w:ascii="Times New Roman" w:hAnsi="Times New Roman"/>
          <w:b/>
        </w:rPr>
      </w:pPr>
      <w:r w:rsidRPr="00772B5A">
        <w:rPr>
          <w:rFonts w:ascii="Times New Roman" w:hAnsi="Times New Roman"/>
        </w:rPr>
        <w:t xml:space="preserve">Mais, de nouveau, ces recettes tournent court : nombre d'entreprises "excellentes" s'effondrent peu après la parution de l'ouvrage et des héros un moment encensés sont vilipendés peu après. </w:t>
      </w:r>
    </w:p>
    <w:p w14:paraId="6113C1A8" w14:textId="606AC1C0" w:rsidR="00772B5A" w:rsidRPr="00772B5A" w:rsidRDefault="00C279C5" w:rsidP="00C279C5">
      <w:pPr>
        <w:spacing w:after="120"/>
        <w:jc w:val="both"/>
        <w:rPr>
          <w:rFonts w:ascii="Times New Roman" w:hAnsi="Times New Roman"/>
        </w:rPr>
      </w:pPr>
      <w:r w:rsidRPr="00772B5A">
        <w:rPr>
          <w:rFonts w:ascii="Times New Roman" w:hAnsi="Times New Roman"/>
        </w:rPr>
        <w:t xml:space="preserve">Les managers sont en fait souvent des théoriciens qui s'ignorent. </w:t>
      </w:r>
      <w:r w:rsidRPr="00772B5A">
        <w:rPr>
          <w:rFonts w:ascii="Times New Roman" w:hAnsi="Times New Roman"/>
          <w:i/>
        </w:rPr>
        <w:t>« Les hommes politiques sont souvent des victimes inconscientes d'économistes déjà morts »</w:t>
      </w:r>
      <w:r w:rsidRPr="00772B5A">
        <w:rPr>
          <w:rFonts w:ascii="Times New Roman" w:hAnsi="Times New Roman"/>
        </w:rPr>
        <w:t xml:space="preserve"> disait Keynes : même l'empiriste regarde la réalité avec des grilles de lecture réductrices. C'est ainsi, précisait Keynes, qu'on peut se fonder sans s'en rendre compte sur des théories apprises à l'école et correspondant à des époques révolues, puisqu’elles datent souvent de 60 ans.</w:t>
      </w:r>
      <w:r w:rsidR="00772B5A" w:rsidRPr="00772B5A">
        <w:rPr>
          <w:rFonts w:ascii="Times New Roman" w:hAnsi="Times New Roman"/>
        </w:rPr>
        <w:t xml:space="preserve"> </w:t>
      </w:r>
      <w:r w:rsidRPr="00772B5A">
        <w:rPr>
          <w:rFonts w:ascii="Times New Roman" w:hAnsi="Times New Roman"/>
        </w:rPr>
        <w:t xml:space="preserve">De même en gestion, les visions du monde transmises par l'école peuvent structurer les perceptions et le comportement des managers. Des auteurs comme H. Mintzberg accusent </w:t>
      </w:r>
      <w:r w:rsidR="00097912">
        <w:rPr>
          <w:rFonts w:ascii="Times New Roman" w:hAnsi="Times New Roman"/>
        </w:rPr>
        <w:t>d’ailleurs</w:t>
      </w:r>
      <w:r w:rsidRPr="00772B5A">
        <w:rPr>
          <w:rFonts w:ascii="Times New Roman" w:hAnsi="Times New Roman"/>
        </w:rPr>
        <w:t xml:space="preserve"> l'école de donner une vision du management qui détourne les futurs dirigeants des vrais problèmes. </w:t>
      </w:r>
    </w:p>
    <w:p w14:paraId="6FC9FC58" w14:textId="7A97C979" w:rsidR="00C279C5" w:rsidRPr="00772B5A" w:rsidRDefault="00C279C5" w:rsidP="00C279C5">
      <w:pPr>
        <w:spacing w:after="120"/>
        <w:jc w:val="both"/>
        <w:rPr>
          <w:rFonts w:ascii="Times New Roman" w:hAnsi="Times New Roman"/>
        </w:rPr>
      </w:pPr>
      <w:r w:rsidRPr="00772B5A">
        <w:rPr>
          <w:rFonts w:ascii="Times New Roman" w:hAnsi="Times New Roman"/>
        </w:rPr>
        <w:t xml:space="preserve">Si, comme en économie, on peut se fonder sur des représentations obsolètes, les manques de la théorie émergent dans </w:t>
      </w:r>
      <w:r w:rsidR="00772B5A" w:rsidRPr="00772B5A">
        <w:rPr>
          <w:rFonts w:ascii="Times New Roman" w:hAnsi="Times New Roman"/>
        </w:rPr>
        <w:t>certaines</w:t>
      </w:r>
      <w:r w:rsidRPr="00772B5A">
        <w:rPr>
          <w:rFonts w:ascii="Times New Roman" w:hAnsi="Times New Roman"/>
        </w:rPr>
        <w:t xml:space="preserve"> circonstances </w:t>
      </w:r>
      <w:r w:rsidR="00772B5A" w:rsidRPr="00772B5A">
        <w:rPr>
          <w:rFonts w:ascii="Times New Roman" w:hAnsi="Times New Roman"/>
        </w:rPr>
        <w:t>qui</w:t>
      </w:r>
      <w:r w:rsidRPr="00772B5A">
        <w:rPr>
          <w:rFonts w:ascii="Times New Roman" w:hAnsi="Times New Roman"/>
        </w:rPr>
        <w:t xml:space="preserve"> font naître des besoins de savoirs : </w:t>
      </w:r>
    </w:p>
    <w:p w14:paraId="32E2A877" w14:textId="16A1F04B" w:rsidR="00C279C5" w:rsidRPr="00772B5A" w:rsidRDefault="00C279C5" w:rsidP="00B7736D">
      <w:pPr>
        <w:pStyle w:val="Paragraphedeliste"/>
        <w:numPr>
          <w:ilvl w:val="0"/>
          <w:numId w:val="1"/>
        </w:numPr>
        <w:spacing w:after="120"/>
        <w:ind w:left="714" w:hanging="357"/>
        <w:jc w:val="both"/>
        <w:rPr>
          <w:rFonts w:ascii="Times New Roman" w:hAnsi="Times New Roman"/>
        </w:rPr>
      </w:pPr>
      <w:r w:rsidRPr="00772B5A">
        <w:rPr>
          <w:rFonts w:ascii="Times New Roman" w:hAnsi="Times New Roman"/>
          <w:i/>
        </w:rPr>
        <w:t>des innovations qui désorientent</w:t>
      </w:r>
      <w:r w:rsidRPr="00772B5A">
        <w:rPr>
          <w:rFonts w:ascii="Times New Roman" w:hAnsi="Times New Roman"/>
        </w:rPr>
        <w:t>. On met en place une gestion matricielle, un ERP, on veut développer un système de management "web 2.0", etc. Dans un premier temps ces innovations sont portées par la mode et on se pose peu de questions. Puis des difficultés s'accumulent : les innovations créent des crises ou, au contraire, ont peu d'effet. On s'inter</w:t>
      </w:r>
      <w:r w:rsidR="00772B5A" w:rsidRPr="00772B5A">
        <w:rPr>
          <w:rFonts w:ascii="Times New Roman" w:hAnsi="Times New Roman"/>
        </w:rPr>
        <w:t>roge sur</w:t>
      </w:r>
      <w:r w:rsidRPr="00772B5A">
        <w:rPr>
          <w:rFonts w:ascii="Times New Roman" w:hAnsi="Times New Roman"/>
        </w:rPr>
        <w:t xml:space="preserve"> ces effets inattendus et </w:t>
      </w:r>
      <w:r w:rsidR="00772B5A" w:rsidRPr="00772B5A">
        <w:rPr>
          <w:rFonts w:ascii="Times New Roman" w:hAnsi="Times New Roman"/>
        </w:rPr>
        <w:t xml:space="preserve">sur </w:t>
      </w:r>
      <w:r w:rsidRPr="00772B5A">
        <w:rPr>
          <w:rFonts w:ascii="Times New Roman" w:hAnsi="Times New Roman"/>
        </w:rPr>
        <w:t>les remèdes à y apporter ;</w:t>
      </w:r>
    </w:p>
    <w:p w14:paraId="41375BB3" w14:textId="3F78A2FD" w:rsidR="00B7736D" w:rsidRPr="00B7736D" w:rsidRDefault="00C279C5" w:rsidP="00B7736D">
      <w:pPr>
        <w:pStyle w:val="Paragraphedeliste"/>
        <w:numPr>
          <w:ilvl w:val="0"/>
          <w:numId w:val="1"/>
        </w:numPr>
        <w:spacing w:after="120"/>
        <w:ind w:left="714" w:hanging="357"/>
        <w:jc w:val="both"/>
        <w:rPr>
          <w:rFonts w:ascii="Times New Roman" w:hAnsi="Times New Roman"/>
        </w:rPr>
      </w:pPr>
      <w:r w:rsidRPr="00772B5A">
        <w:rPr>
          <w:rFonts w:ascii="Times New Roman" w:hAnsi="Times New Roman"/>
          <w:i/>
        </w:rPr>
        <w:t>des normes de gestion qui font problème.</w:t>
      </w:r>
      <w:r w:rsidR="00772B5A" w:rsidRPr="00772B5A">
        <w:rPr>
          <w:rFonts w:ascii="Times New Roman" w:hAnsi="Times New Roman"/>
        </w:rPr>
        <w:t xml:space="preserve"> On applique à</w:t>
      </w:r>
      <w:r w:rsidRPr="00772B5A">
        <w:rPr>
          <w:rFonts w:ascii="Times New Roman" w:hAnsi="Times New Roman"/>
        </w:rPr>
        <w:t xml:space="preserve"> un responsable des critères financiers qui menacent ses projets. Ou bien, il est confronté à une vision décalée par rapport à la logique de son activité, ce ne sont plus des critères formels qui font problème mais des représentations admises dans l'organisation</w:t>
      </w:r>
      <w:r w:rsidR="00772B5A">
        <w:rPr>
          <w:rFonts w:ascii="Times New Roman" w:hAnsi="Times New Roman"/>
        </w:rPr>
        <w:t xml:space="preserve">. Il est par exemple classé dans la case « vache à lait » de a grille du BCG, ce qui veut dire qu’on n’investit plus chez lui et qu’on va lui soutirer le plus de </w:t>
      </w:r>
      <w:r w:rsidR="00772B5A" w:rsidRPr="00772B5A">
        <w:rPr>
          <w:rFonts w:ascii="Times New Roman" w:hAnsi="Times New Roman"/>
          <w:i/>
        </w:rPr>
        <w:t>cash</w:t>
      </w:r>
      <w:r w:rsidR="00772B5A">
        <w:rPr>
          <w:rFonts w:ascii="Times New Roman" w:hAnsi="Times New Roman"/>
        </w:rPr>
        <w:t xml:space="preserve"> possible</w:t>
      </w:r>
      <w:r w:rsidRPr="00772B5A">
        <w:rPr>
          <w:rFonts w:ascii="Times New Roman" w:hAnsi="Times New Roman"/>
        </w:rPr>
        <w:t xml:space="preserve">. Ou </w:t>
      </w:r>
      <w:r w:rsidR="00772B5A">
        <w:rPr>
          <w:rFonts w:ascii="Times New Roman" w:hAnsi="Times New Roman"/>
        </w:rPr>
        <w:t xml:space="preserve">encore </w:t>
      </w:r>
      <w:r w:rsidRPr="00772B5A">
        <w:rPr>
          <w:rFonts w:ascii="Times New Roman" w:hAnsi="Times New Roman"/>
        </w:rPr>
        <w:t xml:space="preserve">il est accusé de contrevenir aux règles de la concurrence </w:t>
      </w:r>
      <w:r w:rsidR="00772B5A">
        <w:rPr>
          <w:rFonts w:ascii="Times New Roman" w:hAnsi="Times New Roman"/>
        </w:rPr>
        <w:t>mais trouvent inadaptées</w:t>
      </w:r>
      <w:r w:rsidRPr="00772B5A">
        <w:rPr>
          <w:rFonts w:ascii="Times New Roman" w:hAnsi="Times New Roman"/>
        </w:rPr>
        <w:t xml:space="preserve"> les théories auxquelles se réfèrent ses accusateurs. Il a alors besoin d'argumenter. Mais, pour cela, il lui faut maîtriser suffisamment les outils ou théories pour être crédible et connaître leurs limites pour construire rapidement et efficacement une argumentation. Rudes exigences, qui l'amènent à vite sentir ses limites théoriques ;</w:t>
      </w:r>
    </w:p>
    <w:p w14:paraId="1E857AD2" w14:textId="77777777" w:rsidR="007D74B0" w:rsidRDefault="00C279C5" w:rsidP="00E211F6">
      <w:pPr>
        <w:pStyle w:val="Paragraphedeliste"/>
        <w:numPr>
          <w:ilvl w:val="0"/>
          <w:numId w:val="1"/>
        </w:numPr>
        <w:spacing w:after="120"/>
        <w:jc w:val="both"/>
        <w:rPr>
          <w:rFonts w:ascii="Times New Roman" w:hAnsi="Times New Roman"/>
        </w:rPr>
      </w:pPr>
      <w:r w:rsidRPr="00B7736D">
        <w:rPr>
          <w:rFonts w:ascii="Times New Roman" w:hAnsi="Times New Roman"/>
          <w:i/>
        </w:rPr>
        <w:t>des pannes de diagnostic</w:t>
      </w:r>
      <w:r w:rsidRPr="00B7736D">
        <w:rPr>
          <w:rFonts w:ascii="Times New Roman" w:hAnsi="Times New Roman"/>
        </w:rPr>
        <w:t>. Le personnel est peu motivé, la communication se fait mal, des crises éclatent dont les racines paraissent mystérieuses et les remèdes encore plus. On énonce une politique faisant apparemment consensus : suppression des structures tayloriennes, gestion participative. Mais cela ne semble pas avoir grand effet et le management est à la recherche de</w:t>
      </w:r>
      <w:r w:rsidR="00B7736D" w:rsidRPr="00B7736D">
        <w:rPr>
          <w:rFonts w:ascii="Times New Roman" w:hAnsi="Times New Roman"/>
        </w:rPr>
        <w:t xml:space="preserve"> nouveaux principes explicatifs. </w:t>
      </w:r>
    </w:p>
    <w:p w14:paraId="2D14C4D4" w14:textId="14D54849" w:rsidR="007D74B0" w:rsidRPr="007D74B0" w:rsidRDefault="007D74B0" w:rsidP="007D74B0">
      <w:pPr>
        <w:spacing w:after="120"/>
        <w:jc w:val="both"/>
        <w:rPr>
          <w:rFonts w:ascii="Times New Roman" w:hAnsi="Times New Roman"/>
          <w:b/>
        </w:rPr>
      </w:pPr>
      <w:r w:rsidRPr="007D74B0">
        <w:rPr>
          <w:rFonts w:ascii="Times New Roman" w:hAnsi="Times New Roman"/>
          <w:b/>
        </w:rPr>
        <w:t>L'enfer de la société d'abondance</w:t>
      </w:r>
    </w:p>
    <w:p w14:paraId="45A93F31" w14:textId="3D37F4A1" w:rsidR="007D74B0" w:rsidRPr="007D74B0" w:rsidRDefault="00097912" w:rsidP="007D74B0">
      <w:pPr>
        <w:spacing w:after="120"/>
        <w:jc w:val="both"/>
        <w:rPr>
          <w:rFonts w:ascii="Times New Roman" w:hAnsi="Times New Roman"/>
        </w:rPr>
      </w:pPr>
      <w:r>
        <w:rPr>
          <w:rFonts w:ascii="Times New Roman" w:hAnsi="Times New Roman"/>
        </w:rPr>
        <w:t>D</w:t>
      </w:r>
      <w:r w:rsidR="007D74B0" w:rsidRPr="007D74B0">
        <w:rPr>
          <w:rFonts w:ascii="Times New Roman" w:hAnsi="Times New Roman"/>
        </w:rPr>
        <w:t>ans une société où tout bouge tout le temps</w:t>
      </w:r>
      <w:r>
        <w:rPr>
          <w:rFonts w:ascii="Times New Roman" w:hAnsi="Times New Roman"/>
        </w:rPr>
        <w:t>,</w:t>
      </w:r>
      <w:r w:rsidR="007D74B0" w:rsidRPr="007D74B0">
        <w:rPr>
          <w:rFonts w:ascii="Times New Roman" w:hAnsi="Times New Roman"/>
        </w:rPr>
        <w:t xml:space="preserve"> on comprend les malaises des praticiens vis à vis de la théorie : d'une part ils n'ont plus confiance dans les sciences normatives d'antan, mais d'autre part, ils sont souvent en manque de principes d'explication qui pourraient les guider. Précisons </w:t>
      </w:r>
      <w:r w:rsidR="00401D68">
        <w:rPr>
          <w:rFonts w:ascii="Times New Roman" w:hAnsi="Times New Roman"/>
        </w:rPr>
        <w:t xml:space="preserve">d’abord </w:t>
      </w:r>
      <w:r w:rsidR="007D74B0" w:rsidRPr="007D74B0">
        <w:rPr>
          <w:rFonts w:ascii="Times New Roman" w:hAnsi="Times New Roman"/>
        </w:rPr>
        <w:t>les problèmes d'aujourd'hui.</w:t>
      </w:r>
    </w:p>
    <w:p w14:paraId="50EF7300" w14:textId="26B09F87" w:rsidR="00DB2954" w:rsidRPr="00420292" w:rsidRDefault="00E211F6" w:rsidP="00420292">
      <w:pPr>
        <w:spacing w:after="120"/>
        <w:jc w:val="both"/>
        <w:rPr>
          <w:rFonts w:ascii="Times New Roman" w:hAnsi="Times New Roman"/>
        </w:rPr>
      </w:pPr>
      <w:r w:rsidRPr="00420292">
        <w:rPr>
          <w:rFonts w:ascii="Times New Roman" w:hAnsi="Times New Roman"/>
        </w:rPr>
        <w:t>Le problème n'est</w:t>
      </w:r>
      <w:r w:rsidR="00DB2954" w:rsidRPr="00420292">
        <w:rPr>
          <w:rFonts w:ascii="Times New Roman" w:hAnsi="Times New Roman"/>
        </w:rPr>
        <w:t xml:space="preserve"> plus d'allouer des ressources rares mais d'occuper des ressources excédentaires : </w:t>
      </w:r>
      <w:r w:rsidR="00E96025" w:rsidRPr="00420292">
        <w:rPr>
          <w:rFonts w:ascii="Times New Roman" w:hAnsi="Times New Roman"/>
        </w:rPr>
        <w:t xml:space="preserve">produits (stocks), </w:t>
      </w:r>
      <w:r w:rsidR="00DB2954" w:rsidRPr="00420292">
        <w:rPr>
          <w:rFonts w:ascii="Times New Roman" w:hAnsi="Times New Roman"/>
        </w:rPr>
        <w:t>personnes (chômage), usines, et même capitaux, dans les pays développés du moins.</w:t>
      </w:r>
    </w:p>
    <w:p w14:paraId="0D1BA989" w14:textId="77777777" w:rsidR="00DB2954" w:rsidRPr="00772B5A" w:rsidRDefault="00DB2954" w:rsidP="00B931AB">
      <w:pPr>
        <w:pStyle w:val="Corpsdetexte"/>
        <w:ind w:firstLine="0"/>
        <w:rPr>
          <w:rFonts w:ascii="Times New Roman" w:hAnsi="Times New Roman"/>
          <w:sz w:val="24"/>
        </w:rPr>
      </w:pPr>
      <w:r w:rsidRPr="00772B5A">
        <w:rPr>
          <w:rFonts w:ascii="Times New Roman" w:hAnsi="Times New Roman"/>
          <w:sz w:val="24"/>
        </w:rPr>
        <w:t>Pour vendre, les entreprises courtisent le consommateur, qui en devient tyrannique sur la qualité et le prix, et même mauvais citoyen : il achète allemand, japonais ou chinois s'il pense que c'est mieux. La libéralisation des échanges internationaux exacerbe donc la concurrence.</w:t>
      </w:r>
    </w:p>
    <w:p w14:paraId="79439AC6" w14:textId="4CA0E4A0" w:rsidR="00DB2954" w:rsidRPr="00772B5A" w:rsidRDefault="00DB2954" w:rsidP="00B931AB">
      <w:pPr>
        <w:pStyle w:val="Corpsdetexte"/>
        <w:ind w:firstLine="0"/>
        <w:rPr>
          <w:rFonts w:ascii="Times New Roman" w:hAnsi="Times New Roman"/>
          <w:sz w:val="24"/>
        </w:rPr>
      </w:pPr>
      <w:r w:rsidRPr="00772B5A">
        <w:rPr>
          <w:rFonts w:ascii="Times New Roman" w:hAnsi="Times New Roman"/>
          <w:sz w:val="24"/>
        </w:rPr>
        <w:t>La fabrication devenant très complexe et l'objet d'incessants changements, le taylorisme n'est plus opératoire car il suppose une répétitivité des gestes qui n'existe plus. La division entre ceux qui conçoivent et ceux qui fabriquent est trop rigide pour innover au ryt</w:t>
      </w:r>
      <w:r w:rsidR="00E211F6" w:rsidRPr="00772B5A">
        <w:rPr>
          <w:rFonts w:ascii="Times New Roman" w:hAnsi="Times New Roman"/>
          <w:sz w:val="24"/>
        </w:rPr>
        <w:t>hme i</w:t>
      </w:r>
      <w:r w:rsidR="00D826E3">
        <w:rPr>
          <w:rFonts w:ascii="Times New Roman" w:hAnsi="Times New Roman"/>
          <w:sz w:val="24"/>
        </w:rPr>
        <w:t>mposé par la concurrence. O</w:t>
      </w:r>
      <w:r w:rsidRPr="00772B5A">
        <w:rPr>
          <w:rFonts w:ascii="Times New Roman" w:hAnsi="Times New Roman"/>
          <w:sz w:val="24"/>
        </w:rPr>
        <w:t>n crée des</w:t>
      </w:r>
      <w:r w:rsidR="00D826E3">
        <w:rPr>
          <w:rFonts w:ascii="Times New Roman" w:hAnsi="Times New Roman"/>
          <w:sz w:val="24"/>
        </w:rPr>
        <w:t xml:space="preserve"> structures projets éphémères, l</w:t>
      </w:r>
      <w:r w:rsidRPr="00772B5A">
        <w:rPr>
          <w:rFonts w:ascii="Times New Roman" w:hAnsi="Times New Roman"/>
          <w:sz w:val="24"/>
        </w:rPr>
        <w:t xml:space="preserve">es frontières des entreprises se dissolvent pour donner place à des réseaux mouvants, </w:t>
      </w:r>
      <w:r w:rsidR="00E211F6" w:rsidRPr="00772B5A">
        <w:rPr>
          <w:rFonts w:ascii="Times New Roman" w:hAnsi="Times New Roman"/>
          <w:sz w:val="24"/>
        </w:rPr>
        <w:t>et l'</w:t>
      </w:r>
      <w:r w:rsidRPr="00772B5A">
        <w:rPr>
          <w:rFonts w:ascii="Times New Roman" w:hAnsi="Times New Roman"/>
          <w:sz w:val="24"/>
        </w:rPr>
        <w:t>on</w:t>
      </w:r>
      <w:r w:rsidR="00E211F6" w:rsidRPr="00772B5A">
        <w:rPr>
          <w:rFonts w:ascii="Times New Roman" w:hAnsi="Times New Roman"/>
          <w:sz w:val="24"/>
        </w:rPr>
        <w:t xml:space="preserve"> passe</w:t>
      </w:r>
      <w:r w:rsidRPr="00772B5A">
        <w:rPr>
          <w:rFonts w:ascii="Times New Roman" w:hAnsi="Times New Roman"/>
          <w:sz w:val="24"/>
        </w:rPr>
        <w:t xml:space="preserve"> </w:t>
      </w:r>
      <w:r w:rsidR="00E211F6" w:rsidRPr="00772B5A">
        <w:rPr>
          <w:rFonts w:ascii="Times New Roman" w:hAnsi="Times New Roman"/>
          <w:sz w:val="24"/>
        </w:rPr>
        <w:t>de régulations</w:t>
      </w:r>
      <w:r w:rsidRPr="00772B5A">
        <w:rPr>
          <w:rFonts w:ascii="Times New Roman" w:hAnsi="Times New Roman"/>
          <w:sz w:val="24"/>
        </w:rPr>
        <w:t xml:space="preserve"> bureaucratiques à d'incessantes négociations. </w:t>
      </w:r>
      <w:r w:rsidR="00D826E3">
        <w:rPr>
          <w:rFonts w:ascii="Times New Roman" w:hAnsi="Times New Roman"/>
          <w:sz w:val="24"/>
        </w:rPr>
        <w:t>Le rêve de choix objectifs incarné par le management scientifique est une fausse piste.</w:t>
      </w:r>
    </w:p>
    <w:p w14:paraId="31958C00" w14:textId="77777777" w:rsidR="00D73CAF" w:rsidRPr="00772B5A" w:rsidRDefault="00DB2954" w:rsidP="00B931AB">
      <w:pPr>
        <w:pStyle w:val="Corpsdetexte"/>
        <w:ind w:firstLine="0"/>
        <w:rPr>
          <w:rFonts w:ascii="Times New Roman" w:hAnsi="Times New Roman"/>
          <w:sz w:val="24"/>
        </w:rPr>
      </w:pPr>
      <w:r w:rsidRPr="00772B5A">
        <w:rPr>
          <w:rFonts w:ascii="Times New Roman" w:hAnsi="Times New Roman"/>
          <w:sz w:val="24"/>
        </w:rPr>
        <w:t xml:space="preserve">Avec la mondialisation, les entreprises découvrent que leurs manières de faire sont relatives : ce qui paraît juste et efficace en un lieu est difficilement acceptable ailleurs </w:t>
      </w:r>
      <w:r w:rsidR="00E211F6" w:rsidRPr="00772B5A">
        <w:rPr>
          <w:rFonts w:ascii="Times New Roman" w:hAnsi="Times New Roman"/>
          <w:sz w:val="24"/>
        </w:rPr>
        <w:t xml:space="preserve">ou pas très efficace : </w:t>
      </w:r>
      <w:r w:rsidR="00E96025" w:rsidRPr="00772B5A">
        <w:rPr>
          <w:rFonts w:ascii="Times New Roman" w:hAnsi="Times New Roman"/>
          <w:sz w:val="24"/>
        </w:rPr>
        <w:t>l</w:t>
      </w:r>
      <w:r w:rsidRPr="00772B5A">
        <w:rPr>
          <w:rFonts w:ascii="Times New Roman" w:hAnsi="Times New Roman"/>
          <w:sz w:val="24"/>
        </w:rPr>
        <w:t>es problèmes de management ne se posent et ni se résolvent de façon identique en différents lieux et à différentes époques. Le management doit alors p</w:t>
      </w:r>
      <w:r w:rsidR="00E96025" w:rsidRPr="00772B5A">
        <w:rPr>
          <w:rFonts w:ascii="Times New Roman" w:hAnsi="Times New Roman"/>
          <w:sz w:val="24"/>
        </w:rPr>
        <w:t>r</w:t>
      </w:r>
      <w:r w:rsidRPr="00772B5A">
        <w:rPr>
          <w:rFonts w:ascii="Times New Roman" w:hAnsi="Times New Roman"/>
          <w:sz w:val="24"/>
        </w:rPr>
        <w:t xml:space="preserve">endre en compte l'irréductible singularité des acteurs et des contextes. </w:t>
      </w:r>
    </w:p>
    <w:p w14:paraId="5128AF65" w14:textId="1542AF8F" w:rsidR="00D73CAF" w:rsidRPr="00772B5A" w:rsidRDefault="0028310C" w:rsidP="00B931AB">
      <w:pPr>
        <w:pStyle w:val="Corpsdetexte"/>
        <w:ind w:firstLine="0"/>
        <w:rPr>
          <w:rFonts w:ascii="Times New Roman" w:hAnsi="Times New Roman"/>
          <w:sz w:val="24"/>
        </w:rPr>
      </w:pPr>
      <w:r w:rsidRPr="00772B5A">
        <w:rPr>
          <w:rFonts w:ascii="Times New Roman" w:hAnsi="Times New Roman"/>
          <w:sz w:val="24"/>
        </w:rPr>
        <w:t>L</w:t>
      </w:r>
      <w:r w:rsidR="00D73CAF" w:rsidRPr="00772B5A">
        <w:rPr>
          <w:rFonts w:ascii="Times New Roman" w:hAnsi="Times New Roman"/>
          <w:sz w:val="24"/>
        </w:rPr>
        <w:t xml:space="preserve">e singulier, le fugitif et le subjectif ont </w:t>
      </w:r>
      <w:r w:rsidRPr="00772B5A">
        <w:rPr>
          <w:rFonts w:ascii="Times New Roman" w:hAnsi="Times New Roman"/>
          <w:sz w:val="24"/>
        </w:rPr>
        <w:t xml:space="preserve">donc </w:t>
      </w:r>
      <w:r w:rsidR="00D73CAF" w:rsidRPr="00772B5A">
        <w:rPr>
          <w:rFonts w:ascii="Times New Roman" w:hAnsi="Times New Roman"/>
          <w:sz w:val="24"/>
        </w:rPr>
        <w:t>une grande place dans le management d'aujourd'hui, or ce sont des dimensions qui échappent aux démarches cartésiennes, qui ont besoin de se fonder sur l'objectif, le permanent et l'universel</w:t>
      </w:r>
      <w:r w:rsidR="00D73CAF" w:rsidRPr="00772B5A">
        <w:rPr>
          <w:rStyle w:val="Marquenotebasdepage"/>
          <w:rFonts w:ascii="Times New Roman" w:hAnsi="Times New Roman"/>
          <w:sz w:val="24"/>
          <w:vertAlign w:val="superscript"/>
        </w:rPr>
        <w:footnoteReference w:id="3"/>
      </w:r>
      <w:r w:rsidR="00D73CAF" w:rsidRPr="00772B5A">
        <w:rPr>
          <w:rFonts w:ascii="Times New Roman" w:hAnsi="Times New Roman"/>
          <w:sz w:val="24"/>
        </w:rPr>
        <w:t>.</w:t>
      </w:r>
      <w:r w:rsidR="00401D68">
        <w:rPr>
          <w:rFonts w:ascii="Times New Roman" w:hAnsi="Times New Roman"/>
          <w:sz w:val="24"/>
        </w:rPr>
        <w:t xml:space="preserve"> La conception balistique, mécanique, du management n’est donc plus pertinente. Si une de forme connaissance calquée sur les sciences physiques ne convient pas, cela ne veut cependant pas dire que l’ignorance soit une bonne option…</w:t>
      </w:r>
    </w:p>
    <w:p w14:paraId="31B2E8BB" w14:textId="77777777" w:rsidR="001B32CD" w:rsidRPr="00772B5A" w:rsidRDefault="001B32CD" w:rsidP="00B931AB">
      <w:pPr>
        <w:spacing w:after="120"/>
        <w:jc w:val="both"/>
        <w:rPr>
          <w:rFonts w:ascii="Times New Roman" w:hAnsi="Times New Roman"/>
        </w:rPr>
      </w:pPr>
      <w:r w:rsidRPr="00772B5A">
        <w:rPr>
          <w:rFonts w:ascii="Times New Roman" w:hAnsi="Times New Roman"/>
          <w:b/>
        </w:rPr>
        <w:t>De la balistique à la maïeutique</w:t>
      </w:r>
    </w:p>
    <w:p w14:paraId="3797095A" w14:textId="1B8FA042" w:rsidR="001B32CD" w:rsidRPr="00772B5A" w:rsidRDefault="00097912" w:rsidP="00B931AB">
      <w:pPr>
        <w:spacing w:after="120"/>
        <w:jc w:val="both"/>
        <w:rPr>
          <w:rFonts w:ascii="Times New Roman" w:hAnsi="Times New Roman"/>
        </w:rPr>
      </w:pPr>
      <w:r>
        <w:rPr>
          <w:rFonts w:ascii="Times New Roman" w:hAnsi="Times New Roman"/>
        </w:rPr>
        <w:t>Dans un</w:t>
      </w:r>
      <w:r w:rsidRPr="00772B5A">
        <w:rPr>
          <w:rFonts w:ascii="Times New Roman" w:hAnsi="Times New Roman"/>
        </w:rPr>
        <w:t xml:space="preserve"> contexte</w:t>
      </w:r>
      <w:r>
        <w:rPr>
          <w:rFonts w:ascii="Times New Roman" w:hAnsi="Times New Roman"/>
        </w:rPr>
        <w:t xml:space="preserve"> de mutation</w:t>
      </w:r>
      <w:r w:rsidRPr="00772B5A">
        <w:rPr>
          <w:rFonts w:ascii="Times New Roman" w:hAnsi="Times New Roman"/>
        </w:rPr>
        <w:t xml:space="preserve">, l'idée peut venir à des praticiens de s'adresser à des chercheurs pour </w:t>
      </w:r>
      <w:r>
        <w:rPr>
          <w:rFonts w:ascii="Times New Roman" w:hAnsi="Times New Roman"/>
        </w:rPr>
        <w:t>leur apporter d</w:t>
      </w:r>
      <w:r w:rsidRPr="00772B5A">
        <w:rPr>
          <w:rFonts w:ascii="Times New Roman" w:hAnsi="Times New Roman"/>
        </w:rPr>
        <w:t xml:space="preserve">es connaissances pertinentes pour sortir </w:t>
      </w:r>
      <w:r w:rsidR="00401D68">
        <w:rPr>
          <w:rFonts w:ascii="Times New Roman" w:hAnsi="Times New Roman"/>
        </w:rPr>
        <w:t xml:space="preserve">d’une </w:t>
      </w:r>
      <w:r w:rsidRPr="00772B5A">
        <w:rPr>
          <w:rFonts w:ascii="Times New Roman" w:hAnsi="Times New Roman"/>
        </w:rPr>
        <w:t xml:space="preserve">impasse. De leur côté, les chercheurs </w:t>
      </w:r>
      <w:r>
        <w:rPr>
          <w:rFonts w:ascii="Times New Roman" w:hAnsi="Times New Roman"/>
        </w:rPr>
        <w:t>peuvent</w:t>
      </w:r>
      <w:r w:rsidRPr="00772B5A">
        <w:rPr>
          <w:rFonts w:ascii="Times New Roman" w:hAnsi="Times New Roman"/>
        </w:rPr>
        <w:t xml:space="preserve"> entrer en relation avec une organisation et </w:t>
      </w:r>
      <w:r w:rsidR="00401D68">
        <w:rPr>
          <w:rFonts w:ascii="Times New Roman" w:hAnsi="Times New Roman"/>
        </w:rPr>
        <w:t>nourrir ainsi leurs travaux d’observations détaillées et d’expérimentations précises</w:t>
      </w:r>
      <w:r>
        <w:rPr>
          <w:rFonts w:ascii="Times New Roman" w:hAnsi="Times New Roman"/>
        </w:rPr>
        <w:t xml:space="preserve">. </w:t>
      </w:r>
      <w:r w:rsidRPr="00772B5A">
        <w:rPr>
          <w:rFonts w:ascii="Times New Roman" w:hAnsi="Times New Roman"/>
        </w:rPr>
        <w:t>Voici les éléments d'une bonne transaction. Encore faut-il trou</w:t>
      </w:r>
      <w:r w:rsidR="00401D68">
        <w:rPr>
          <w:rFonts w:ascii="Times New Roman" w:hAnsi="Times New Roman"/>
        </w:rPr>
        <w:t>ver des modalités conciliant</w:t>
      </w:r>
      <w:r w:rsidRPr="00772B5A">
        <w:rPr>
          <w:rFonts w:ascii="Times New Roman" w:hAnsi="Times New Roman"/>
        </w:rPr>
        <w:t xml:space="preserve"> logiques de l'action et </w:t>
      </w:r>
      <w:r w:rsidR="00401D68">
        <w:rPr>
          <w:rFonts w:ascii="Times New Roman" w:hAnsi="Times New Roman"/>
        </w:rPr>
        <w:t>logiques de la connaissance, et en particulier</w:t>
      </w:r>
      <w:r w:rsidR="001B32CD" w:rsidRPr="00772B5A">
        <w:rPr>
          <w:rFonts w:ascii="Times New Roman" w:hAnsi="Times New Roman"/>
        </w:rPr>
        <w:t xml:space="preserve"> tenir compte des limites des savoirs, que l'on peut énoncer de la manière suivante :</w:t>
      </w:r>
    </w:p>
    <w:p w14:paraId="384E9D1C" w14:textId="13D658C5" w:rsidR="001B32CD" w:rsidRPr="00772B5A" w:rsidRDefault="001B32CD" w:rsidP="00B931AB">
      <w:pPr>
        <w:spacing w:after="120"/>
        <w:jc w:val="both"/>
        <w:rPr>
          <w:rFonts w:ascii="Times New Roman" w:hAnsi="Times New Roman"/>
        </w:rPr>
      </w:pPr>
      <w:r w:rsidRPr="00772B5A">
        <w:rPr>
          <w:rFonts w:ascii="Times New Roman" w:hAnsi="Times New Roman"/>
          <w:i/>
        </w:rPr>
        <w:t xml:space="preserve">1) Le postulat d'universalité des lois et de transférabilité des solutions d'un lieu à l'autre ne peut être retenu. </w:t>
      </w:r>
      <w:r w:rsidRPr="00772B5A">
        <w:rPr>
          <w:rFonts w:ascii="Times New Roman" w:hAnsi="Times New Roman"/>
        </w:rPr>
        <w:t xml:space="preserve">Si les mouvements d'un électron sont régis en tous lieux par les mêmes lois, </w:t>
      </w:r>
      <w:r w:rsidR="00DD4B82">
        <w:rPr>
          <w:rFonts w:ascii="Times New Roman" w:hAnsi="Times New Roman"/>
        </w:rPr>
        <w:t>nous avons vu qu’</w:t>
      </w:r>
      <w:r w:rsidRPr="00772B5A">
        <w:rPr>
          <w:rFonts w:ascii="Times New Roman" w:hAnsi="Times New Roman"/>
        </w:rPr>
        <w:t xml:space="preserve">il n'en est pas de même </w:t>
      </w:r>
      <w:r w:rsidR="00E211F6" w:rsidRPr="00772B5A">
        <w:rPr>
          <w:rFonts w:ascii="Times New Roman" w:hAnsi="Times New Roman"/>
        </w:rPr>
        <w:t>en</w:t>
      </w:r>
      <w:r w:rsidRPr="00772B5A">
        <w:rPr>
          <w:rFonts w:ascii="Times New Roman" w:hAnsi="Times New Roman"/>
        </w:rPr>
        <w:t xml:space="preserve"> gestion. </w:t>
      </w:r>
    </w:p>
    <w:p w14:paraId="3AEE05BA" w14:textId="21183444" w:rsidR="00FD035D" w:rsidRPr="00772B5A" w:rsidRDefault="001B32CD" w:rsidP="00B931AB">
      <w:pPr>
        <w:spacing w:after="120"/>
        <w:jc w:val="both"/>
        <w:rPr>
          <w:rFonts w:ascii="Times New Roman" w:hAnsi="Times New Roman"/>
        </w:rPr>
      </w:pPr>
      <w:r w:rsidRPr="00772B5A">
        <w:rPr>
          <w:rFonts w:ascii="Times New Roman" w:hAnsi="Times New Roman"/>
          <w:i/>
        </w:rPr>
        <w:t xml:space="preserve">2) Tout problème de gestion est d'une complexité débordant tout modèle explicatif. </w:t>
      </w:r>
      <w:r w:rsidRPr="00772B5A">
        <w:rPr>
          <w:rFonts w:ascii="Times New Roman" w:hAnsi="Times New Roman"/>
        </w:rPr>
        <w:t>Non seulement un modèle explicatif laisse des résidus</w:t>
      </w:r>
      <w:r w:rsidR="00DD4B82">
        <w:rPr>
          <w:rFonts w:ascii="Times New Roman" w:hAnsi="Times New Roman"/>
        </w:rPr>
        <w:t xml:space="preserve"> non expliqués</w:t>
      </w:r>
      <w:r w:rsidRPr="00772B5A">
        <w:rPr>
          <w:rFonts w:ascii="Times New Roman" w:hAnsi="Times New Roman"/>
        </w:rPr>
        <w:t>, ce que chacun est prêt à admettre, mais ces résidus peuvent avoir autant d'importance que ce qui est expliqué</w:t>
      </w:r>
      <w:r w:rsidRPr="00DD4B82">
        <w:rPr>
          <w:rStyle w:val="Marquenotebasdepage"/>
          <w:rFonts w:ascii="Times New Roman" w:hAnsi="Times New Roman"/>
          <w:sz w:val="20"/>
          <w:szCs w:val="20"/>
          <w:vertAlign w:val="superscript"/>
        </w:rPr>
        <w:footnoteReference w:id="4"/>
      </w:r>
      <w:r w:rsidRPr="00DD4B82">
        <w:rPr>
          <w:rFonts w:ascii="Times New Roman" w:hAnsi="Times New Roman"/>
          <w:sz w:val="20"/>
          <w:szCs w:val="20"/>
        </w:rPr>
        <w:t> </w:t>
      </w:r>
      <w:r w:rsidRPr="00772B5A">
        <w:rPr>
          <w:rFonts w:ascii="Times New Roman" w:hAnsi="Times New Roman"/>
        </w:rPr>
        <w:t>: une analyse économique peut voir sa pertinence remise en cause par des facteurs sociologiques, une analyse sociologique par des facteurs techn</w:t>
      </w:r>
      <w:r w:rsidR="00FD035D" w:rsidRPr="00772B5A">
        <w:rPr>
          <w:rFonts w:ascii="Times New Roman" w:hAnsi="Times New Roman"/>
        </w:rPr>
        <w:t xml:space="preserve">iques, etc. On ne peut </w:t>
      </w:r>
      <w:r w:rsidRPr="00772B5A">
        <w:rPr>
          <w:rFonts w:ascii="Times New Roman" w:hAnsi="Times New Roman"/>
        </w:rPr>
        <w:t>donc</w:t>
      </w:r>
      <w:r w:rsidR="00FD035D" w:rsidRPr="00772B5A">
        <w:rPr>
          <w:rFonts w:ascii="Times New Roman" w:hAnsi="Times New Roman"/>
        </w:rPr>
        <w:t xml:space="preserve"> jam</w:t>
      </w:r>
      <w:r w:rsidRPr="00772B5A">
        <w:rPr>
          <w:rFonts w:ascii="Times New Roman" w:hAnsi="Times New Roman"/>
        </w:rPr>
        <w:t>ais savoir scientifiquement si l'</w:t>
      </w:r>
      <w:r w:rsidR="00FD035D" w:rsidRPr="00772B5A">
        <w:rPr>
          <w:rFonts w:ascii="Times New Roman" w:hAnsi="Times New Roman"/>
        </w:rPr>
        <w:t>on a pris en compte tous les éléments décisifs d'un problème.</w:t>
      </w:r>
    </w:p>
    <w:p w14:paraId="585E8025" w14:textId="7F2525E7" w:rsidR="00FD035D" w:rsidRPr="00772B5A" w:rsidRDefault="00FD035D" w:rsidP="00B931AB">
      <w:pPr>
        <w:spacing w:after="120"/>
        <w:jc w:val="both"/>
        <w:rPr>
          <w:rFonts w:ascii="Times New Roman" w:hAnsi="Times New Roman"/>
        </w:rPr>
      </w:pPr>
      <w:r w:rsidRPr="00772B5A">
        <w:rPr>
          <w:rFonts w:ascii="Times New Roman" w:hAnsi="Times New Roman"/>
          <w:i/>
        </w:rPr>
        <w:t xml:space="preserve">3) La rationalité scientifique ne peut pas s'imposer sans discussion à tous les acteurs. </w:t>
      </w:r>
      <w:r w:rsidR="00E211F6" w:rsidRPr="00772B5A">
        <w:rPr>
          <w:rFonts w:ascii="Times New Roman" w:hAnsi="Times New Roman"/>
        </w:rPr>
        <w:t xml:space="preserve">Selon l'économie, </w:t>
      </w:r>
      <w:r w:rsidRPr="00772B5A">
        <w:rPr>
          <w:rFonts w:ascii="Times New Roman" w:hAnsi="Times New Roman"/>
        </w:rPr>
        <w:t xml:space="preserve">un conflit entre un commerçant et un fabricant </w:t>
      </w:r>
      <w:r w:rsidR="002F7588" w:rsidRPr="00772B5A">
        <w:rPr>
          <w:rFonts w:ascii="Times New Roman" w:hAnsi="Times New Roman"/>
        </w:rPr>
        <w:t>se résout</w:t>
      </w:r>
      <w:r w:rsidRPr="00772B5A">
        <w:rPr>
          <w:rFonts w:ascii="Times New Roman" w:hAnsi="Times New Roman"/>
        </w:rPr>
        <w:t xml:space="preserve"> par </w:t>
      </w:r>
      <w:r w:rsidR="006E6992" w:rsidRPr="00772B5A">
        <w:rPr>
          <w:rFonts w:ascii="Times New Roman" w:hAnsi="Times New Roman"/>
        </w:rPr>
        <w:t>référence à un profit</w:t>
      </w:r>
      <w:r w:rsidRPr="00772B5A">
        <w:rPr>
          <w:rFonts w:ascii="Times New Roman" w:hAnsi="Times New Roman"/>
        </w:rPr>
        <w:t xml:space="preserve"> agrégeant les recettes des ventes et les coûts de production. Mais ce calcul implique de formuler des hypothèses sur les conséquences d'un choix et des conventions (ventilations dans le temps et l'espace) pour </w:t>
      </w:r>
      <w:r w:rsidR="00E211F6" w:rsidRPr="00772B5A">
        <w:rPr>
          <w:rFonts w:ascii="Times New Roman" w:hAnsi="Times New Roman"/>
        </w:rPr>
        <w:t>en valoriser l</w:t>
      </w:r>
      <w:r w:rsidRPr="00772B5A">
        <w:rPr>
          <w:rFonts w:ascii="Times New Roman" w:hAnsi="Times New Roman"/>
        </w:rPr>
        <w:t>es conséquences. Or, les deux protagonistes ayant sur le même problème</w:t>
      </w:r>
      <w:r w:rsidR="00997210" w:rsidRPr="00772B5A">
        <w:rPr>
          <w:rFonts w:ascii="Times New Roman" w:hAnsi="Times New Roman"/>
        </w:rPr>
        <w:t xml:space="preserve"> des points de vue différents, </w:t>
      </w:r>
      <w:r w:rsidR="001B32CD" w:rsidRPr="00772B5A">
        <w:rPr>
          <w:rFonts w:ascii="Times New Roman" w:hAnsi="Times New Roman"/>
        </w:rPr>
        <w:t>ont des avis diverge</w:t>
      </w:r>
      <w:r w:rsidRPr="00772B5A">
        <w:rPr>
          <w:rFonts w:ascii="Times New Roman" w:hAnsi="Times New Roman"/>
        </w:rPr>
        <w:t>nts sur les hypothèses et les conventions à retenir, divergences que la science ne peut pas arbitrer</w:t>
      </w:r>
      <w:r w:rsidR="001B32CD" w:rsidRPr="00DD4B82">
        <w:rPr>
          <w:rStyle w:val="Marquenotebasdepage"/>
          <w:rFonts w:ascii="Times New Roman" w:hAnsi="Times New Roman"/>
          <w:sz w:val="20"/>
          <w:szCs w:val="20"/>
          <w:vertAlign w:val="superscript"/>
        </w:rPr>
        <w:footnoteReference w:id="5"/>
      </w:r>
      <w:r w:rsidRPr="00DD4B82">
        <w:rPr>
          <w:rFonts w:ascii="Times New Roman" w:hAnsi="Times New Roman"/>
          <w:sz w:val="20"/>
          <w:szCs w:val="20"/>
        </w:rPr>
        <w:t>.</w:t>
      </w:r>
      <w:r w:rsidRPr="00772B5A">
        <w:rPr>
          <w:rFonts w:ascii="Times New Roman" w:hAnsi="Times New Roman"/>
        </w:rPr>
        <w:t xml:space="preserve"> </w:t>
      </w:r>
      <w:r w:rsidR="006E6992" w:rsidRPr="00772B5A">
        <w:rPr>
          <w:rFonts w:ascii="Times New Roman" w:hAnsi="Times New Roman"/>
        </w:rPr>
        <w:t>Le</w:t>
      </w:r>
      <w:r w:rsidRPr="00772B5A">
        <w:rPr>
          <w:rFonts w:ascii="Times New Roman" w:hAnsi="Times New Roman"/>
        </w:rPr>
        <w:t xml:space="preserve"> fabricant, le commerçant, le concepteur, l'informaticien, le banquier, l'actionnaire, le syndicaliste, le sous-trait</w:t>
      </w:r>
      <w:r w:rsidR="00DD4B82">
        <w:rPr>
          <w:rFonts w:ascii="Times New Roman" w:hAnsi="Times New Roman"/>
        </w:rPr>
        <w:t>ant,</w:t>
      </w:r>
      <w:r w:rsidRPr="00772B5A">
        <w:rPr>
          <w:rFonts w:ascii="Times New Roman" w:hAnsi="Times New Roman"/>
        </w:rPr>
        <w:t xml:space="preserve"> portent sur tout fait de gestion des jugements différents sans que la science puisse arbitrer leurs éventuelles divergences.</w:t>
      </w:r>
    </w:p>
    <w:p w14:paraId="3C66E189" w14:textId="77777777" w:rsidR="005E55BE" w:rsidRPr="00772B5A" w:rsidRDefault="00ED1E96" w:rsidP="00B931AB">
      <w:pPr>
        <w:spacing w:after="120"/>
        <w:jc w:val="both"/>
        <w:rPr>
          <w:rFonts w:ascii="Times New Roman" w:hAnsi="Times New Roman"/>
        </w:rPr>
      </w:pPr>
      <w:r w:rsidRPr="00772B5A">
        <w:rPr>
          <w:rFonts w:ascii="Times New Roman" w:hAnsi="Times New Roman"/>
        </w:rPr>
        <w:t>À</w:t>
      </w:r>
      <w:r w:rsidR="00FD035D" w:rsidRPr="00772B5A">
        <w:rPr>
          <w:rFonts w:ascii="Times New Roman" w:hAnsi="Times New Roman"/>
        </w:rPr>
        <w:t xml:space="preserve"> défaut d'avoir valeur de norme incontestable, les savoirs </w:t>
      </w:r>
      <w:r w:rsidRPr="00772B5A">
        <w:rPr>
          <w:rFonts w:ascii="Times New Roman" w:hAnsi="Times New Roman"/>
        </w:rPr>
        <w:t xml:space="preserve">peuvent </w:t>
      </w:r>
      <w:r w:rsidR="00997210" w:rsidRPr="00772B5A">
        <w:rPr>
          <w:rFonts w:ascii="Times New Roman" w:hAnsi="Times New Roman"/>
        </w:rPr>
        <w:t xml:space="preserve">cependant </w:t>
      </w:r>
      <w:r w:rsidRPr="00772B5A">
        <w:rPr>
          <w:rFonts w:ascii="Times New Roman" w:hAnsi="Times New Roman"/>
        </w:rPr>
        <w:t>être</w:t>
      </w:r>
      <w:r w:rsidR="00FD035D" w:rsidRPr="00772B5A">
        <w:rPr>
          <w:rFonts w:ascii="Times New Roman" w:hAnsi="Times New Roman"/>
        </w:rPr>
        <w:t xml:space="preserve"> de précieux moyens d'investigation : un modèle mathématique peut dévoiler des causalités inaperçues</w:t>
      </w:r>
      <w:r w:rsidRPr="00772B5A">
        <w:rPr>
          <w:rFonts w:ascii="Times New Roman" w:hAnsi="Times New Roman"/>
        </w:rPr>
        <w:t> </w:t>
      </w:r>
      <w:r w:rsidR="00FD035D" w:rsidRPr="00772B5A">
        <w:rPr>
          <w:rFonts w:ascii="Times New Roman" w:hAnsi="Times New Roman"/>
        </w:rPr>
        <w:t xml:space="preserve">; une théorie reliant comportements et systèmes de gestion peut relativiser des "problèmes de personnes"; une analyse historique peut dégager des lignes de forces pour penser une stratégie de changement, etc. Ils </w:t>
      </w:r>
      <w:r w:rsidRPr="00772B5A">
        <w:rPr>
          <w:rFonts w:ascii="Times New Roman" w:hAnsi="Times New Roman"/>
        </w:rPr>
        <w:t xml:space="preserve">ne sont plus les moyens de dire </w:t>
      </w:r>
      <w:r w:rsidR="00FD035D" w:rsidRPr="00772B5A">
        <w:rPr>
          <w:rFonts w:ascii="Times New Roman" w:hAnsi="Times New Roman"/>
        </w:rPr>
        <w:t>l'optimum mais ceux d'une interrogation exigeante du</w:t>
      </w:r>
      <w:r w:rsidRPr="00772B5A">
        <w:rPr>
          <w:rFonts w:ascii="Times New Roman" w:hAnsi="Times New Roman"/>
        </w:rPr>
        <w:t xml:space="preserve"> réel, dans un dialogue entre chercheurs et praticiens. </w:t>
      </w:r>
    </w:p>
    <w:p w14:paraId="5BDD24BB" w14:textId="4097099D" w:rsidR="00B7736D" w:rsidRPr="002B67CD" w:rsidRDefault="00FD035D" w:rsidP="002B67CD">
      <w:pPr>
        <w:spacing w:after="120"/>
        <w:jc w:val="both"/>
        <w:rPr>
          <w:rFonts w:ascii="Times New Roman" w:hAnsi="Times New Roman"/>
        </w:rPr>
      </w:pPr>
      <w:r w:rsidRPr="002B67CD">
        <w:rPr>
          <w:rFonts w:ascii="Times New Roman" w:hAnsi="Times New Roman"/>
        </w:rPr>
        <w:t xml:space="preserve">Cela évoque le dialogue socratique, donc l'échange entre deux personnes où l'une pousse l'autre à clarifier sa propre pensée pour trouver ses propres réponses. </w:t>
      </w:r>
      <w:r w:rsidR="002B67CD">
        <w:rPr>
          <w:rFonts w:ascii="Times New Roman" w:hAnsi="Times New Roman"/>
        </w:rPr>
        <w:t>Toutefois, c</w:t>
      </w:r>
      <w:r w:rsidR="006E6992" w:rsidRPr="002B67CD">
        <w:rPr>
          <w:rFonts w:ascii="Times New Roman" w:hAnsi="Times New Roman"/>
        </w:rPr>
        <w:t>e genre de dialogue est par nature</w:t>
      </w:r>
      <w:r w:rsidR="00997210" w:rsidRPr="002B67CD">
        <w:rPr>
          <w:rFonts w:ascii="Times New Roman" w:hAnsi="Times New Roman"/>
        </w:rPr>
        <w:t xml:space="preserve"> </w:t>
      </w:r>
      <w:r w:rsidR="006E6992" w:rsidRPr="002B67CD">
        <w:rPr>
          <w:rFonts w:ascii="Times New Roman" w:hAnsi="Times New Roman"/>
        </w:rPr>
        <w:t>délicat puisqu'il peut</w:t>
      </w:r>
      <w:r w:rsidR="00997210" w:rsidRPr="002B67CD">
        <w:rPr>
          <w:rFonts w:ascii="Times New Roman" w:hAnsi="Times New Roman"/>
        </w:rPr>
        <w:t xml:space="preserve"> soulever des questions </w:t>
      </w:r>
      <w:r w:rsidR="006E6992" w:rsidRPr="002B67CD">
        <w:rPr>
          <w:rFonts w:ascii="Times New Roman" w:hAnsi="Times New Roman"/>
        </w:rPr>
        <w:t>dérangeantes</w:t>
      </w:r>
      <w:r w:rsidR="00997210" w:rsidRPr="002B67CD">
        <w:rPr>
          <w:rFonts w:ascii="Times New Roman" w:hAnsi="Times New Roman"/>
        </w:rPr>
        <w:t xml:space="preserve">. </w:t>
      </w:r>
      <w:r w:rsidR="002B67CD">
        <w:rPr>
          <w:rFonts w:ascii="Times New Roman" w:hAnsi="Times New Roman"/>
        </w:rPr>
        <w:t>Après tout Socrate a été condamné à boire la ciguë car on l’accusait de corrompre la jeunesse. Prenons l’exemple d’un dirigeant qui nous proposait d’analyser les raisons pour lesquelles patinait</w:t>
      </w:r>
      <w:r w:rsidR="002B67CD" w:rsidRPr="002B67CD">
        <w:rPr>
          <w:rFonts w:ascii="Times New Roman" w:hAnsi="Times New Roman"/>
        </w:rPr>
        <w:t xml:space="preserve"> </w:t>
      </w:r>
      <w:r w:rsidR="00B7736D" w:rsidRPr="002B67CD">
        <w:rPr>
          <w:rFonts w:ascii="Times New Roman" w:hAnsi="Times New Roman"/>
        </w:rPr>
        <w:t xml:space="preserve">une politique </w:t>
      </w:r>
      <w:r w:rsidR="002B67CD" w:rsidRPr="002B67CD">
        <w:rPr>
          <w:rFonts w:ascii="Times New Roman" w:hAnsi="Times New Roman"/>
        </w:rPr>
        <w:t xml:space="preserve">ambitieuse </w:t>
      </w:r>
      <w:r w:rsidR="00B7736D" w:rsidRPr="002B67CD">
        <w:rPr>
          <w:rFonts w:ascii="Times New Roman" w:hAnsi="Times New Roman"/>
        </w:rPr>
        <w:t>d’amélioration des conditions de travail</w:t>
      </w:r>
      <w:r w:rsidR="002B67CD">
        <w:rPr>
          <w:rFonts w:ascii="Times New Roman" w:hAnsi="Times New Roman"/>
        </w:rPr>
        <w:t xml:space="preserve"> qu’il avait lancée </w:t>
      </w:r>
      <w:r w:rsidR="00B7736D" w:rsidRPr="002B67CD">
        <w:rPr>
          <w:rFonts w:ascii="Times New Roman" w:hAnsi="Times New Roman"/>
        </w:rPr>
        <w:t xml:space="preserve">et </w:t>
      </w:r>
      <w:r w:rsidR="002B67CD">
        <w:rPr>
          <w:rFonts w:ascii="Times New Roman" w:hAnsi="Times New Roman"/>
        </w:rPr>
        <w:t>qui précisait :</w:t>
      </w:r>
      <w:r w:rsidR="00B7736D" w:rsidRPr="002B67CD">
        <w:rPr>
          <w:rFonts w:ascii="Times New Roman" w:hAnsi="Times New Roman"/>
        </w:rPr>
        <w:t xml:space="preserve"> « </w:t>
      </w:r>
      <w:r w:rsidR="00B7736D" w:rsidRPr="002B67CD">
        <w:rPr>
          <w:rFonts w:ascii="Times New Roman" w:hAnsi="Times New Roman"/>
          <w:i/>
        </w:rPr>
        <w:t>Pourtant, c’est simple : je souhaite que les gens traitent désormais d’égal à égal, à la hiérarchie près bien entendu !</w:t>
      </w:r>
      <w:r w:rsidR="00B7736D" w:rsidRPr="002B67CD">
        <w:rPr>
          <w:rFonts w:ascii="Times New Roman" w:hAnsi="Times New Roman"/>
        </w:rPr>
        <w:t> ».</w:t>
      </w:r>
      <w:r w:rsidR="002B67CD">
        <w:rPr>
          <w:rFonts w:ascii="Times New Roman" w:hAnsi="Times New Roman"/>
        </w:rPr>
        <w:t xml:space="preserve"> Si nous avions dit sans ménagements que la façon dont il posait le problème portait en germe expliquait sans doute largement l’inertie dont il se plaignait, il est probable que la relation aurait été rompue dans l’instant.</w:t>
      </w:r>
    </w:p>
    <w:p w14:paraId="51E7134B" w14:textId="467AA54E" w:rsidR="00FD035D" w:rsidRPr="00772B5A" w:rsidRDefault="002B67CD" w:rsidP="00B931AB">
      <w:pPr>
        <w:spacing w:after="120"/>
        <w:jc w:val="both"/>
        <w:rPr>
          <w:rFonts w:ascii="Times New Roman" w:hAnsi="Times New Roman"/>
        </w:rPr>
      </w:pPr>
      <w:r>
        <w:rPr>
          <w:rFonts w:ascii="Times New Roman" w:hAnsi="Times New Roman"/>
        </w:rPr>
        <w:t xml:space="preserve">La maïeutique suppose donc la mise en place de dispositifs de dialogues permettant la rigueur, la liberté d’expression et la protection des personnes impliquées. Après avoir mentionné les expériences fondatrices menées par des </w:t>
      </w:r>
      <w:r w:rsidR="00553607">
        <w:rPr>
          <w:rFonts w:ascii="Times New Roman" w:hAnsi="Times New Roman"/>
        </w:rPr>
        <w:t>centres de recherche, nous</w:t>
      </w:r>
      <w:r>
        <w:rPr>
          <w:rFonts w:ascii="Times New Roman" w:hAnsi="Times New Roman"/>
        </w:rPr>
        <w:t xml:space="preserve"> allons examiner les expériences de l’École de Paris du management.</w:t>
      </w:r>
    </w:p>
    <w:p w14:paraId="28DC0BE0" w14:textId="77777777" w:rsidR="00FD035D" w:rsidRPr="00772B5A" w:rsidRDefault="00997210" w:rsidP="00B931AB">
      <w:pPr>
        <w:spacing w:after="120"/>
        <w:jc w:val="both"/>
        <w:rPr>
          <w:rFonts w:ascii="Times New Roman" w:hAnsi="Times New Roman"/>
        </w:rPr>
      </w:pPr>
      <w:r w:rsidRPr="00772B5A">
        <w:rPr>
          <w:rFonts w:ascii="Times New Roman" w:hAnsi="Times New Roman"/>
          <w:b/>
        </w:rPr>
        <w:t>Des dispositifs de dialogues entre chercheurs et praticiens</w:t>
      </w:r>
    </w:p>
    <w:p w14:paraId="1CC04BDF" w14:textId="46AE8363" w:rsidR="00997210" w:rsidRPr="00772B5A" w:rsidRDefault="00553607" w:rsidP="00B931AB">
      <w:pPr>
        <w:spacing w:after="120"/>
        <w:jc w:val="both"/>
        <w:rPr>
          <w:rFonts w:ascii="Times New Roman" w:hAnsi="Times New Roman"/>
        </w:rPr>
      </w:pPr>
      <w:r>
        <w:rPr>
          <w:rFonts w:ascii="Times New Roman" w:hAnsi="Times New Roman"/>
        </w:rPr>
        <w:t>L</w:t>
      </w:r>
      <w:r w:rsidR="00997210" w:rsidRPr="00772B5A">
        <w:rPr>
          <w:rFonts w:ascii="Times New Roman" w:hAnsi="Times New Roman"/>
        </w:rPr>
        <w:t>es chercheurs du Centre de gestion scientifique de l'École des mines (CGS) et du Centre de recherche en gestion de l'École polytechnique (CRG) se sont attachés à mett</w:t>
      </w:r>
      <w:r w:rsidR="00007CB8" w:rsidRPr="00772B5A">
        <w:rPr>
          <w:rFonts w:ascii="Times New Roman" w:hAnsi="Times New Roman"/>
        </w:rPr>
        <w:t>r</w:t>
      </w:r>
      <w:r w:rsidR="00997210" w:rsidRPr="00772B5A">
        <w:rPr>
          <w:rFonts w:ascii="Times New Roman" w:hAnsi="Times New Roman"/>
        </w:rPr>
        <w:t>e au poin</w:t>
      </w:r>
      <w:r>
        <w:rPr>
          <w:rFonts w:ascii="Times New Roman" w:hAnsi="Times New Roman"/>
        </w:rPr>
        <w:t>t ces quarante dernières années des modalités permettant un dialogue fécond avec des praticiens dans des organisations très diverses.</w:t>
      </w:r>
    </w:p>
    <w:p w14:paraId="182B6608" w14:textId="77777777" w:rsidR="00B931AB" w:rsidRPr="00772B5A" w:rsidRDefault="00997210" w:rsidP="00B931AB">
      <w:pPr>
        <w:spacing w:after="120"/>
        <w:jc w:val="both"/>
        <w:rPr>
          <w:rFonts w:ascii="Times New Roman" w:hAnsi="Times New Roman"/>
          <w:b/>
          <w:i/>
        </w:rPr>
      </w:pPr>
      <w:r w:rsidRPr="00772B5A">
        <w:rPr>
          <w:rFonts w:ascii="Times New Roman" w:hAnsi="Times New Roman"/>
          <w:b/>
          <w:i/>
        </w:rPr>
        <w:t xml:space="preserve">- Sur le terrain : </w:t>
      </w:r>
      <w:r w:rsidR="00B67AB4" w:rsidRPr="00772B5A">
        <w:rPr>
          <w:rFonts w:ascii="Times New Roman" w:hAnsi="Times New Roman"/>
          <w:b/>
          <w:i/>
        </w:rPr>
        <w:t xml:space="preserve">l'organisation des échanges </w:t>
      </w:r>
    </w:p>
    <w:p w14:paraId="53F60757" w14:textId="3030BE46" w:rsidR="002F7588" w:rsidRPr="00772B5A" w:rsidRDefault="00997210" w:rsidP="00B931AB">
      <w:pPr>
        <w:spacing w:after="120"/>
        <w:jc w:val="both"/>
        <w:rPr>
          <w:rFonts w:ascii="Times New Roman" w:hAnsi="Times New Roman"/>
        </w:rPr>
      </w:pPr>
      <w:r w:rsidRPr="00772B5A">
        <w:rPr>
          <w:rFonts w:ascii="Times New Roman" w:hAnsi="Times New Roman"/>
        </w:rPr>
        <w:t xml:space="preserve">Les chercheurs ont mis au point des </w:t>
      </w:r>
      <w:r w:rsidRPr="00772B5A">
        <w:rPr>
          <w:rFonts w:ascii="Times New Roman" w:hAnsi="Times New Roman"/>
          <w:i/>
        </w:rPr>
        <w:t>recherches cliniques</w:t>
      </w:r>
      <w:r w:rsidRPr="00772B5A">
        <w:rPr>
          <w:rFonts w:ascii="Times New Roman" w:hAnsi="Times New Roman"/>
        </w:rPr>
        <w:t xml:space="preserve"> dans lesquelles </w:t>
      </w:r>
      <w:r w:rsidR="00B931AB" w:rsidRPr="00772B5A">
        <w:rPr>
          <w:rFonts w:ascii="Times New Roman" w:hAnsi="Times New Roman"/>
        </w:rPr>
        <w:t>ils</w:t>
      </w:r>
      <w:r w:rsidRPr="00772B5A">
        <w:rPr>
          <w:rFonts w:ascii="Times New Roman" w:hAnsi="Times New Roman"/>
        </w:rPr>
        <w:t xml:space="preserve"> nouent des relations avec des acteurs sur la base de </w:t>
      </w:r>
      <w:r w:rsidR="00B931AB" w:rsidRPr="00772B5A">
        <w:rPr>
          <w:rFonts w:ascii="Times New Roman" w:hAnsi="Times New Roman"/>
        </w:rPr>
        <w:t>problèmes</w:t>
      </w:r>
      <w:r w:rsidRPr="00772B5A">
        <w:rPr>
          <w:rFonts w:ascii="Times New Roman" w:hAnsi="Times New Roman"/>
        </w:rPr>
        <w:t xml:space="preserve"> que rencontrent</w:t>
      </w:r>
      <w:r w:rsidR="002F7588" w:rsidRPr="00772B5A">
        <w:rPr>
          <w:rFonts w:ascii="Times New Roman" w:hAnsi="Times New Roman"/>
        </w:rPr>
        <w:t xml:space="preserve"> ces derniers :</w:t>
      </w:r>
    </w:p>
    <w:p w14:paraId="2084648E" w14:textId="77777777" w:rsidR="002F7588" w:rsidRPr="00772B5A" w:rsidRDefault="00007CB8" w:rsidP="002F7588">
      <w:pPr>
        <w:pStyle w:val="Paragraphedeliste"/>
        <w:numPr>
          <w:ilvl w:val="0"/>
          <w:numId w:val="2"/>
        </w:numPr>
        <w:jc w:val="both"/>
        <w:rPr>
          <w:rFonts w:ascii="Times New Roman" w:hAnsi="Times New Roman"/>
          <w:sz w:val="20"/>
        </w:rPr>
      </w:pPr>
      <w:r w:rsidRPr="00772B5A">
        <w:rPr>
          <w:rFonts w:ascii="Times New Roman" w:hAnsi="Times New Roman"/>
          <w:sz w:val="20"/>
        </w:rPr>
        <w:t>p</w:t>
      </w:r>
      <w:r w:rsidR="002F7588" w:rsidRPr="00772B5A">
        <w:rPr>
          <w:rFonts w:ascii="Times New Roman" w:hAnsi="Times New Roman"/>
          <w:sz w:val="20"/>
        </w:rPr>
        <w:t>ourquoi n'arrivons-nous pas à mettre en place une modalité de gestion par projets efficace ?</w:t>
      </w:r>
    </w:p>
    <w:p w14:paraId="12126E29" w14:textId="77777777" w:rsidR="002F7588" w:rsidRPr="00772B5A" w:rsidRDefault="00007CB8" w:rsidP="002F7588">
      <w:pPr>
        <w:pStyle w:val="Paragraphedeliste"/>
        <w:numPr>
          <w:ilvl w:val="0"/>
          <w:numId w:val="2"/>
        </w:numPr>
        <w:jc w:val="both"/>
        <w:rPr>
          <w:rFonts w:ascii="Times New Roman" w:hAnsi="Times New Roman"/>
          <w:sz w:val="20"/>
        </w:rPr>
      </w:pPr>
      <w:r w:rsidRPr="00772B5A">
        <w:rPr>
          <w:rFonts w:ascii="Times New Roman" w:hAnsi="Times New Roman"/>
          <w:sz w:val="20"/>
        </w:rPr>
        <w:t>q</w:t>
      </w:r>
      <w:r w:rsidR="002F7588" w:rsidRPr="00772B5A">
        <w:rPr>
          <w:rFonts w:ascii="Times New Roman" w:hAnsi="Times New Roman"/>
          <w:sz w:val="20"/>
        </w:rPr>
        <w:t>uel est l'effet réel des critères de gestion que nous avons mis en place ?</w:t>
      </w:r>
    </w:p>
    <w:p w14:paraId="6818D4D0" w14:textId="77777777" w:rsidR="002F7588" w:rsidRPr="00772B5A" w:rsidRDefault="00007CB8" w:rsidP="002F7588">
      <w:pPr>
        <w:pStyle w:val="Paragraphedeliste"/>
        <w:numPr>
          <w:ilvl w:val="0"/>
          <w:numId w:val="2"/>
        </w:numPr>
        <w:jc w:val="both"/>
        <w:rPr>
          <w:rFonts w:ascii="Times New Roman" w:hAnsi="Times New Roman"/>
          <w:sz w:val="20"/>
        </w:rPr>
      </w:pPr>
      <w:r w:rsidRPr="00772B5A">
        <w:rPr>
          <w:rFonts w:ascii="Times New Roman" w:hAnsi="Times New Roman"/>
          <w:sz w:val="20"/>
        </w:rPr>
        <w:t>q</w:t>
      </w:r>
      <w:r w:rsidR="002F7588" w:rsidRPr="00772B5A">
        <w:rPr>
          <w:rFonts w:ascii="Times New Roman" w:hAnsi="Times New Roman"/>
          <w:sz w:val="20"/>
        </w:rPr>
        <w:t>uel est l'impact réel de notre politique de brevets ?</w:t>
      </w:r>
    </w:p>
    <w:p w14:paraId="1BA91910" w14:textId="77777777" w:rsidR="002F7588" w:rsidRPr="00772B5A" w:rsidRDefault="00007CB8" w:rsidP="002F7588">
      <w:pPr>
        <w:pStyle w:val="Paragraphedeliste"/>
        <w:numPr>
          <w:ilvl w:val="0"/>
          <w:numId w:val="2"/>
        </w:numPr>
        <w:spacing w:after="120"/>
        <w:jc w:val="both"/>
        <w:rPr>
          <w:rFonts w:ascii="Times New Roman" w:hAnsi="Times New Roman"/>
          <w:sz w:val="20"/>
        </w:rPr>
      </w:pPr>
      <w:r w:rsidRPr="00772B5A">
        <w:rPr>
          <w:rFonts w:ascii="Times New Roman" w:hAnsi="Times New Roman"/>
          <w:sz w:val="20"/>
        </w:rPr>
        <w:t>e</w:t>
      </w:r>
      <w:r w:rsidR="002F7588" w:rsidRPr="00772B5A">
        <w:rPr>
          <w:rFonts w:ascii="Times New Roman" w:hAnsi="Times New Roman"/>
          <w:sz w:val="20"/>
        </w:rPr>
        <w:t>tc.</w:t>
      </w:r>
    </w:p>
    <w:p w14:paraId="41334B10" w14:textId="59006296" w:rsidR="00B931AB" w:rsidRPr="00772B5A" w:rsidRDefault="00B931AB" w:rsidP="00B931AB">
      <w:pPr>
        <w:spacing w:after="120"/>
        <w:jc w:val="both"/>
        <w:rPr>
          <w:rFonts w:ascii="Times New Roman" w:hAnsi="Times New Roman"/>
          <w:i/>
        </w:rPr>
      </w:pPr>
      <w:r w:rsidRPr="00772B5A">
        <w:rPr>
          <w:rFonts w:ascii="Times New Roman" w:hAnsi="Times New Roman"/>
        </w:rPr>
        <w:t>U</w:t>
      </w:r>
      <w:r w:rsidR="00997210" w:rsidRPr="00772B5A">
        <w:rPr>
          <w:rFonts w:ascii="Times New Roman" w:hAnsi="Times New Roman"/>
        </w:rPr>
        <w:t xml:space="preserve">ne "panne théorique", au sens </w:t>
      </w:r>
      <w:r w:rsidR="00007CB8" w:rsidRPr="00772B5A">
        <w:rPr>
          <w:rFonts w:ascii="Times New Roman" w:hAnsi="Times New Roman"/>
        </w:rPr>
        <w:t>indiqué</w:t>
      </w:r>
      <w:r w:rsidR="00997210" w:rsidRPr="00772B5A">
        <w:rPr>
          <w:rFonts w:ascii="Times New Roman" w:hAnsi="Times New Roman"/>
        </w:rPr>
        <w:t xml:space="preserve"> ci-avant, est une occasion de rencontre féco</w:t>
      </w:r>
      <w:r w:rsidR="002F7588" w:rsidRPr="00772B5A">
        <w:rPr>
          <w:rFonts w:ascii="Times New Roman" w:hAnsi="Times New Roman"/>
        </w:rPr>
        <w:t xml:space="preserve">nde entre acteurs et chercheurs. </w:t>
      </w:r>
      <w:r w:rsidRPr="00772B5A">
        <w:rPr>
          <w:rFonts w:ascii="Times New Roman" w:hAnsi="Times New Roman"/>
        </w:rPr>
        <w:t xml:space="preserve">Mais la relation doit être structurée avec soin, tant en ce qui concerne la nature du contrat qui régit les rapports entre les parties (pour laisser une liberté </w:t>
      </w:r>
      <w:r w:rsidR="002F7588" w:rsidRPr="00772B5A">
        <w:rPr>
          <w:rFonts w:ascii="Times New Roman" w:hAnsi="Times New Roman"/>
        </w:rPr>
        <w:t xml:space="preserve">d'investigation </w:t>
      </w:r>
      <w:r w:rsidRPr="00772B5A">
        <w:rPr>
          <w:rFonts w:ascii="Times New Roman" w:hAnsi="Times New Roman"/>
        </w:rPr>
        <w:t xml:space="preserve">suffisante), que sur les modalités de </w:t>
      </w:r>
      <w:r w:rsidR="00007CB8" w:rsidRPr="00772B5A">
        <w:rPr>
          <w:rFonts w:ascii="Times New Roman" w:hAnsi="Times New Roman"/>
        </w:rPr>
        <w:t>pilotage de la relation</w:t>
      </w:r>
      <w:r w:rsidRPr="00772B5A">
        <w:rPr>
          <w:rFonts w:ascii="Times New Roman" w:hAnsi="Times New Roman"/>
        </w:rPr>
        <w:t xml:space="preserve">. </w:t>
      </w:r>
      <w:r w:rsidR="00FB6E19" w:rsidRPr="00772B5A">
        <w:rPr>
          <w:rFonts w:ascii="Times New Roman" w:hAnsi="Times New Roman"/>
        </w:rPr>
        <w:t>Jacques Girin a</w:t>
      </w:r>
      <w:r w:rsidR="002F7588" w:rsidRPr="00772B5A">
        <w:rPr>
          <w:rFonts w:ascii="Times New Roman" w:hAnsi="Times New Roman"/>
        </w:rPr>
        <w:t xml:space="preserve"> théorisé c</w:t>
      </w:r>
      <w:r w:rsidRPr="00772B5A">
        <w:rPr>
          <w:rFonts w:ascii="Times New Roman" w:hAnsi="Times New Roman"/>
        </w:rPr>
        <w:t xml:space="preserve">es modalités de pilotage </w:t>
      </w:r>
      <w:r w:rsidR="00007CB8" w:rsidRPr="00772B5A">
        <w:rPr>
          <w:rFonts w:ascii="Times New Roman" w:hAnsi="Times New Roman"/>
        </w:rPr>
        <w:t>en parlant de</w:t>
      </w:r>
      <w:r w:rsidRPr="00772B5A">
        <w:rPr>
          <w:rFonts w:ascii="Times New Roman" w:hAnsi="Times New Roman"/>
        </w:rPr>
        <w:t xml:space="preserve"> création d'une </w:t>
      </w:r>
      <w:r w:rsidRPr="00772B5A">
        <w:rPr>
          <w:rFonts w:ascii="Times New Roman" w:hAnsi="Times New Roman"/>
          <w:i/>
        </w:rPr>
        <w:t>instance de gestion</w:t>
      </w:r>
      <w:r w:rsidRPr="00772B5A">
        <w:rPr>
          <w:rFonts w:ascii="Times New Roman" w:hAnsi="Times New Roman"/>
        </w:rPr>
        <w:t xml:space="preserve"> et d'une </w:t>
      </w:r>
      <w:r w:rsidRPr="00772B5A">
        <w:rPr>
          <w:rFonts w:ascii="Times New Roman" w:hAnsi="Times New Roman"/>
          <w:i/>
        </w:rPr>
        <w:t>instance de contrôle</w:t>
      </w:r>
      <w:r w:rsidRPr="00772B5A">
        <w:rPr>
          <w:rStyle w:val="Marquenotebasdepage"/>
          <w:rFonts w:ascii="Times New Roman" w:hAnsi="Times New Roman"/>
          <w:i/>
        </w:rPr>
        <w:footnoteReference w:id="6"/>
      </w:r>
      <w:r w:rsidRPr="00772B5A">
        <w:rPr>
          <w:rFonts w:ascii="Times New Roman" w:hAnsi="Times New Roman"/>
          <w:i/>
        </w:rPr>
        <w:t>.</w:t>
      </w:r>
    </w:p>
    <w:p w14:paraId="67D36CE4" w14:textId="0EA5B743" w:rsidR="00FD035D" w:rsidRPr="00772B5A" w:rsidRDefault="00B931AB" w:rsidP="00B931AB">
      <w:pPr>
        <w:spacing w:after="120"/>
        <w:jc w:val="both"/>
        <w:rPr>
          <w:rFonts w:ascii="Times New Roman" w:hAnsi="Times New Roman"/>
        </w:rPr>
      </w:pPr>
      <w:r w:rsidRPr="00772B5A">
        <w:rPr>
          <w:rFonts w:ascii="Times New Roman" w:hAnsi="Times New Roman"/>
        </w:rPr>
        <w:t xml:space="preserve"> </w:t>
      </w:r>
      <w:r w:rsidR="00FD035D" w:rsidRPr="00772B5A">
        <w:rPr>
          <w:rFonts w:ascii="Times New Roman" w:hAnsi="Times New Roman"/>
          <w:i/>
        </w:rPr>
        <w:t>L'instance de gestion</w:t>
      </w:r>
      <w:r w:rsidR="00FD035D" w:rsidRPr="00772B5A">
        <w:rPr>
          <w:rFonts w:ascii="Times New Roman" w:hAnsi="Times New Roman"/>
        </w:rPr>
        <w:t xml:space="preserve"> se réunit régulièrement</w:t>
      </w:r>
      <w:r w:rsidR="00007CB8" w:rsidRPr="00772B5A">
        <w:rPr>
          <w:rFonts w:ascii="Times New Roman" w:hAnsi="Times New Roman"/>
        </w:rPr>
        <w:t xml:space="preserve"> dans l'entreprise</w:t>
      </w:r>
      <w:r w:rsidR="00FD035D" w:rsidRPr="00772B5A">
        <w:rPr>
          <w:rFonts w:ascii="Times New Roman" w:hAnsi="Times New Roman"/>
        </w:rPr>
        <w:t xml:space="preserve"> (une fois par mois par exemple). </w:t>
      </w:r>
      <w:r w:rsidRPr="00772B5A">
        <w:rPr>
          <w:rFonts w:ascii="Times New Roman" w:hAnsi="Times New Roman"/>
        </w:rPr>
        <w:t>E</w:t>
      </w:r>
      <w:r w:rsidR="00FD035D" w:rsidRPr="00772B5A">
        <w:rPr>
          <w:rFonts w:ascii="Times New Roman" w:hAnsi="Times New Roman"/>
        </w:rPr>
        <w:t>lle comprend les chercheurs</w:t>
      </w:r>
      <w:r w:rsidRPr="00772B5A">
        <w:rPr>
          <w:rFonts w:ascii="Times New Roman" w:hAnsi="Times New Roman"/>
        </w:rPr>
        <w:t xml:space="preserve"> impliqués </w:t>
      </w:r>
      <w:r w:rsidR="00FD035D" w:rsidRPr="00772B5A">
        <w:rPr>
          <w:rFonts w:ascii="Times New Roman" w:hAnsi="Times New Roman"/>
        </w:rPr>
        <w:t xml:space="preserve">et des personnes représentatives des différents points de vue concernés. </w:t>
      </w:r>
      <w:r w:rsidRPr="00772B5A">
        <w:rPr>
          <w:rFonts w:ascii="Times New Roman" w:hAnsi="Times New Roman"/>
        </w:rPr>
        <w:t>On y discute librement</w:t>
      </w:r>
      <w:r w:rsidR="00FD035D" w:rsidRPr="00772B5A">
        <w:rPr>
          <w:rFonts w:ascii="Times New Roman" w:hAnsi="Times New Roman"/>
        </w:rPr>
        <w:t xml:space="preserve"> tous les aspects de la recherche : enquêtes, hypothèses, méthodes de validation des résultats. </w:t>
      </w:r>
      <w:r w:rsidR="00007CB8" w:rsidRPr="00772B5A">
        <w:rPr>
          <w:rFonts w:ascii="Times New Roman" w:hAnsi="Times New Roman"/>
        </w:rPr>
        <w:t>U</w:t>
      </w:r>
      <w:r w:rsidR="00FD035D" w:rsidRPr="00772B5A">
        <w:rPr>
          <w:rFonts w:ascii="Times New Roman" w:hAnsi="Times New Roman"/>
        </w:rPr>
        <w:t>n compte rendu de chaque réunion</w:t>
      </w:r>
      <w:r w:rsidR="00007CB8" w:rsidRPr="00772B5A">
        <w:rPr>
          <w:rFonts w:ascii="Times New Roman" w:hAnsi="Times New Roman"/>
        </w:rPr>
        <w:t xml:space="preserve"> est rédigé avec soin</w:t>
      </w:r>
      <w:r w:rsidR="00FD035D" w:rsidRPr="00772B5A">
        <w:rPr>
          <w:rFonts w:ascii="Times New Roman" w:hAnsi="Times New Roman"/>
        </w:rPr>
        <w:t xml:space="preserve">. </w:t>
      </w:r>
      <w:r w:rsidR="00007CB8" w:rsidRPr="00772B5A">
        <w:rPr>
          <w:rFonts w:ascii="Times New Roman" w:hAnsi="Times New Roman"/>
        </w:rPr>
        <w:t>Ce</w:t>
      </w:r>
      <w:r w:rsidR="00FD035D" w:rsidRPr="00772B5A">
        <w:rPr>
          <w:rFonts w:ascii="Times New Roman" w:hAnsi="Times New Roman"/>
        </w:rPr>
        <w:t xml:space="preserve"> n'est pas</w:t>
      </w:r>
      <w:r w:rsidRPr="00772B5A">
        <w:rPr>
          <w:rFonts w:ascii="Times New Roman" w:hAnsi="Times New Roman"/>
        </w:rPr>
        <w:t xml:space="preserve"> </w:t>
      </w:r>
      <w:r w:rsidR="00FD035D" w:rsidRPr="00772B5A">
        <w:rPr>
          <w:rFonts w:ascii="Times New Roman" w:hAnsi="Times New Roman"/>
        </w:rPr>
        <w:t xml:space="preserve">un simple relevé de décisions : les débats sont au contraire mis en relief </w:t>
      </w:r>
      <w:r w:rsidRPr="00772B5A">
        <w:rPr>
          <w:rFonts w:ascii="Times New Roman" w:hAnsi="Times New Roman"/>
        </w:rPr>
        <w:t>pour mettre</w:t>
      </w:r>
      <w:r w:rsidR="00FD035D" w:rsidRPr="00772B5A">
        <w:rPr>
          <w:rFonts w:ascii="Times New Roman" w:hAnsi="Times New Roman"/>
        </w:rPr>
        <w:t xml:space="preserve"> en évidence les logiques en présence. Les noms des </w:t>
      </w:r>
      <w:r w:rsidR="007B677D" w:rsidRPr="00772B5A">
        <w:rPr>
          <w:rFonts w:ascii="Times New Roman" w:hAnsi="Times New Roman"/>
        </w:rPr>
        <w:t>intervenants</w:t>
      </w:r>
      <w:r w:rsidR="00FD035D" w:rsidRPr="00772B5A">
        <w:rPr>
          <w:rFonts w:ascii="Times New Roman" w:hAnsi="Times New Roman"/>
        </w:rPr>
        <w:t xml:space="preserve"> ne sont </w:t>
      </w:r>
      <w:r w:rsidR="00007CB8" w:rsidRPr="00772B5A">
        <w:rPr>
          <w:rFonts w:ascii="Times New Roman" w:hAnsi="Times New Roman"/>
        </w:rPr>
        <w:t xml:space="preserve">cependant </w:t>
      </w:r>
      <w:r w:rsidR="00FD035D" w:rsidRPr="00772B5A">
        <w:rPr>
          <w:rFonts w:ascii="Times New Roman" w:hAnsi="Times New Roman"/>
        </w:rPr>
        <w:t xml:space="preserve">pas indiqués de façon à </w:t>
      </w:r>
      <w:r w:rsidR="007B677D" w:rsidRPr="00772B5A">
        <w:rPr>
          <w:rFonts w:ascii="Times New Roman" w:hAnsi="Times New Roman"/>
        </w:rPr>
        <w:t>éviter</w:t>
      </w:r>
      <w:r w:rsidR="00FD035D" w:rsidRPr="00772B5A">
        <w:rPr>
          <w:rFonts w:ascii="Times New Roman" w:hAnsi="Times New Roman"/>
        </w:rPr>
        <w:t xml:space="preserve"> la</w:t>
      </w:r>
      <w:r w:rsidR="00007CB8" w:rsidRPr="00772B5A">
        <w:rPr>
          <w:rFonts w:ascii="Times New Roman" w:hAnsi="Times New Roman"/>
        </w:rPr>
        <w:t xml:space="preserve"> "langue de bois". Une liste de</w:t>
      </w:r>
      <w:r w:rsidR="00FD035D" w:rsidRPr="00772B5A">
        <w:rPr>
          <w:rFonts w:ascii="Times New Roman" w:hAnsi="Times New Roman"/>
        </w:rPr>
        <w:t xml:space="preserve"> destinataires des comptes rendus est définie à l'avance : cela organise une transparence sur la recherche et permet de recu</w:t>
      </w:r>
      <w:r w:rsidR="00007CB8" w:rsidRPr="00772B5A">
        <w:rPr>
          <w:rFonts w:ascii="Times New Roman" w:hAnsi="Times New Roman"/>
        </w:rPr>
        <w:t>eillir d'éventuels commentaires</w:t>
      </w:r>
      <w:r w:rsidR="00FD035D" w:rsidRPr="00772B5A">
        <w:rPr>
          <w:rFonts w:ascii="Times New Roman" w:hAnsi="Times New Roman"/>
        </w:rPr>
        <w:t xml:space="preserve"> qui facilite</w:t>
      </w:r>
      <w:r w:rsidR="00007CB8" w:rsidRPr="00772B5A">
        <w:rPr>
          <w:rFonts w:ascii="Times New Roman" w:hAnsi="Times New Roman"/>
        </w:rPr>
        <w:t>nt</w:t>
      </w:r>
      <w:r w:rsidR="00FD035D" w:rsidRPr="00772B5A">
        <w:rPr>
          <w:rFonts w:ascii="Times New Roman" w:hAnsi="Times New Roman"/>
        </w:rPr>
        <w:t xml:space="preserve"> l'approfondissement de l'analyse. </w:t>
      </w:r>
      <w:r w:rsidR="007B677D" w:rsidRPr="00772B5A">
        <w:rPr>
          <w:rFonts w:ascii="Times New Roman" w:hAnsi="Times New Roman"/>
        </w:rPr>
        <w:t>Il</w:t>
      </w:r>
      <w:r w:rsidR="00FD035D" w:rsidRPr="00772B5A">
        <w:rPr>
          <w:rFonts w:ascii="Times New Roman" w:hAnsi="Times New Roman"/>
        </w:rPr>
        <w:t xml:space="preserve"> est donc donné une grande place aux protocoles d'organisation</w:t>
      </w:r>
      <w:r w:rsidR="00553607">
        <w:rPr>
          <w:rFonts w:ascii="Times New Roman" w:hAnsi="Times New Roman"/>
        </w:rPr>
        <w:t xml:space="preserve"> des échanges et pas seulement aux protocoles</w:t>
      </w:r>
      <w:r w:rsidR="00FD035D" w:rsidRPr="00772B5A">
        <w:rPr>
          <w:rFonts w:ascii="Times New Roman" w:hAnsi="Times New Roman"/>
        </w:rPr>
        <w:t xml:space="preserve"> </w:t>
      </w:r>
      <w:r w:rsidR="00553607">
        <w:rPr>
          <w:rFonts w:ascii="Times New Roman" w:hAnsi="Times New Roman"/>
        </w:rPr>
        <w:t>de tests</w:t>
      </w:r>
      <w:r w:rsidR="00FD035D" w:rsidRPr="00772B5A">
        <w:rPr>
          <w:rFonts w:ascii="Times New Roman" w:hAnsi="Times New Roman"/>
        </w:rPr>
        <w:t xml:space="preserve"> </w:t>
      </w:r>
      <w:r w:rsidR="00553607">
        <w:rPr>
          <w:rFonts w:ascii="Times New Roman" w:hAnsi="Times New Roman"/>
        </w:rPr>
        <w:t>d’</w:t>
      </w:r>
      <w:r w:rsidR="00FD035D" w:rsidRPr="00772B5A">
        <w:rPr>
          <w:rFonts w:ascii="Times New Roman" w:hAnsi="Times New Roman"/>
        </w:rPr>
        <w:t>hypothèses</w:t>
      </w:r>
      <w:r w:rsidR="00007CB8" w:rsidRPr="00772B5A">
        <w:rPr>
          <w:rFonts w:ascii="Times New Roman" w:hAnsi="Times New Roman"/>
        </w:rPr>
        <w:t xml:space="preserve"> sur lesquels l'épistémologie classique met l'accent.</w:t>
      </w:r>
    </w:p>
    <w:p w14:paraId="35055CFE" w14:textId="35274AEA" w:rsidR="00FD035D" w:rsidRPr="00772B5A" w:rsidRDefault="007B677D" w:rsidP="00B931AB">
      <w:pPr>
        <w:spacing w:after="120"/>
        <w:jc w:val="both"/>
        <w:rPr>
          <w:rFonts w:ascii="Times New Roman" w:hAnsi="Times New Roman"/>
        </w:rPr>
      </w:pPr>
      <w:r w:rsidRPr="00772B5A">
        <w:rPr>
          <w:rFonts w:ascii="Times New Roman" w:hAnsi="Times New Roman"/>
          <w:i/>
        </w:rPr>
        <w:t xml:space="preserve">Une </w:t>
      </w:r>
      <w:r w:rsidR="00FD035D" w:rsidRPr="00772B5A">
        <w:rPr>
          <w:rFonts w:ascii="Times New Roman" w:hAnsi="Times New Roman"/>
          <w:i/>
        </w:rPr>
        <w:t>instance de contrô</w:t>
      </w:r>
      <w:r w:rsidR="00B931AB" w:rsidRPr="00772B5A">
        <w:rPr>
          <w:rFonts w:ascii="Times New Roman" w:hAnsi="Times New Roman"/>
          <w:i/>
        </w:rPr>
        <w:t>le</w:t>
      </w:r>
      <w:r w:rsidR="00B931AB" w:rsidRPr="00772B5A">
        <w:rPr>
          <w:rFonts w:ascii="Times New Roman" w:hAnsi="Times New Roman"/>
        </w:rPr>
        <w:t xml:space="preserve"> est mise en place dans le</w:t>
      </w:r>
      <w:r w:rsidR="00553607">
        <w:rPr>
          <w:rFonts w:ascii="Times New Roman" w:hAnsi="Times New Roman"/>
        </w:rPr>
        <w:t>s</w:t>
      </w:r>
      <w:r w:rsidR="00B931AB" w:rsidRPr="00772B5A">
        <w:rPr>
          <w:rFonts w:ascii="Times New Roman" w:hAnsi="Times New Roman"/>
        </w:rPr>
        <w:t xml:space="preserve"> centre</w:t>
      </w:r>
      <w:r w:rsidR="00553607">
        <w:rPr>
          <w:rFonts w:ascii="Times New Roman" w:hAnsi="Times New Roman"/>
        </w:rPr>
        <w:t>s</w:t>
      </w:r>
      <w:r w:rsidR="00FD035D" w:rsidRPr="00772B5A">
        <w:rPr>
          <w:rFonts w:ascii="Times New Roman" w:hAnsi="Times New Roman"/>
        </w:rPr>
        <w:t xml:space="preserve"> de recherche pour faire contrepoids aux enjeux sur le terrain. </w:t>
      </w:r>
      <w:r w:rsidR="00B931AB" w:rsidRPr="00772B5A">
        <w:rPr>
          <w:rFonts w:ascii="Times New Roman" w:hAnsi="Times New Roman"/>
        </w:rPr>
        <w:t>L</w:t>
      </w:r>
      <w:r w:rsidR="00FD035D" w:rsidRPr="00772B5A">
        <w:rPr>
          <w:rFonts w:ascii="Times New Roman" w:hAnsi="Times New Roman"/>
        </w:rPr>
        <w:t>es chercheurs sont en effet impliqué</w:t>
      </w:r>
      <w:r w:rsidR="00B931AB" w:rsidRPr="00772B5A">
        <w:rPr>
          <w:rFonts w:ascii="Times New Roman" w:hAnsi="Times New Roman"/>
        </w:rPr>
        <w:t>s</w:t>
      </w:r>
      <w:r w:rsidR="00E0006B" w:rsidRPr="00772B5A">
        <w:rPr>
          <w:rFonts w:ascii="Times New Roman" w:hAnsi="Times New Roman"/>
        </w:rPr>
        <w:t xml:space="preserve"> dans leurs relations avec le terrain, et il </w:t>
      </w:r>
      <w:r w:rsidR="00FD035D" w:rsidRPr="00772B5A">
        <w:rPr>
          <w:rFonts w:ascii="Times New Roman" w:hAnsi="Times New Roman"/>
        </w:rPr>
        <w:t xml:space="preserve">importe de pouvoir gérer </w:t>
      </w:r>
      <w:r w:rsidR="00E0006B" w:rsidRPr="00772B5A">
        <w:rPr>
          <w:rFonts w:ascii="Times New Roman" w:hAnsi="Times New Roman"/>
        </w:rPr>
        <w:t>cette</w:t>
      </w:r>
      <w:r w:rsidR="00FD035D" w:rsidRPr="00772B5A">
        <w:rPr>
          <w:rFonts w:ascii="Times New Roman" w:hAnsi="Times New Roman"/>
        </w:rPr>
        <w:t xml:space="preserve"> </w:t>
      </w:r>
      <w:r w:rsidR="00E0006B" w:rsidRPr="00772B5A">
        <w:rPr>
          <w:rFonts w:ascii="Times New Roman" w:hAnsi="Times New Roman"/>
        </w:rPr>
        <w:t>implication. C</w:t>
      </w:r>
      <w:r w:rsidR="00FD035D" w:rsidRPr="00772B5A">
        <w:rPr>
          <w:rFonts w:ascii="Times New Roman" w:hAnsi="Times New Roman"/>
        </w:rPr>
        <w:t>'est par le dialogue avec des personnes non impliquées dans la situation que ce recul s'opère. Diverses modalités de dialogue ont ai</w:t>
      </w:r>
      <w:r w:rsidR="00E0006B" w:rsidRPr="00772B5A">
        <w:rPr>
          <w:rFonts w:ascii="Times New Roman" w:hAnsi="Times New Roman"/>
        </w:rPr>
        <w:t>nsi été mises en place au CRG sous forme de séminaires internes réguliers</w:t>
      </w:r>
      <w:r w:rsidR="00E0006B" w:rsidRPr="00772B5A">
        <w:rPr>
          <w:rStyle w:val="Marquenotebasdepage"/>
          <w:rFonts w:ascii="Times New Roman" w:hAnsi="Times New Roman"/>
        </w:rPr>
        <w:footnoteReference w:id="7"/>
      </w:r>
      <w:r w:rsidR="00FD035D" w:rsidRPr="00772B5A">
        <w:rPr>
          <w:rFonts w:ascii="Times New Roman" w:hAnsi="Times New Roman"/>
        </w:rPr>
        <w:t>.</w:t>
      </w:r>
    </w:p>
    <w:p w14:paraId="29CD40E9" w14:textId="3F71D1DE" w:rsidR="002F7588" w:rsidRPr="00772B5A" w:rsidRDefault="00FD035D" w:rsidP="00B931AB">
      <w:pPr>
        <w:spacing w:after="120"/>
        <w:jc w:val="both"/>
        <w:rPr>
          <w:rFonts w:ascii="Times New Roman" w:hAnsi="Times New Roman"/>
        </w:rPr>
      </w:pPr>
      <w:r w:rsidRPr="00772B5A">
        <w:rPr>
          <w:rFonts w:ascii="Times New Roman" w:hAnsi="Times New Roman"/>
        </w:rPr>
        <w:t xml:space="preserve"> La relation entre les analyses produites et les décision</w:t>
      </w:r>
      <w:r w:rsidR="002F7588" w:rsidRPr="00772B5A">
        <w:rPr>
          <w:rFonts w:ascii="Times New Roman" w:hAnsi="Times New Roman"/>
        </w:rPr>
        <w:t xml:space="preserve">s prises n'est pas mécanique </w:t>
      </w:r>
      <w:r w:rsidR="00E0006B" w:rsidRPr="00772B5A">
        <w:rPr>
          <w:rFonts w:ascii="Times New Roman" w:hAnsi="Times New Roman"/>
        </w:rPr>
        <w:t xml:space="preserve">et, plutôt </w:t>
      </w:r>
      <w:r w:rsidRPr="00772B5A">
        <w:rPr>
          <w:rFonts w:ascii="Times New Roman" w:hAnsi="Times New Roman"/>
        </w:rPr>
        <w:t xml:space="preserve">que des </w:t>
      </w:r>
      <w:r w:rsidR="002F7588" w:rsidRPr="00772B5A">
        <w:rPr>
          <w:rFonts w:ascii="Times New Roman" w:hAnsi="Times New Roman"/>
        </w:rPr>
        <w:t xml:space="preserve">outils d'aide à la décision, la connaissance </w:t>
      </w:r>
      <w:r w:rsidRPr="00772B5A">
        <w:rPr>
          <w:rFonts w:ascii="Times New Roman" w:hAnsi="Times New Roman"/>
        </w:rPr>
        <w:t xml:space="preserve">fournit les moyens d'aide à la réflexion. </w:t>
      </w:r>
    </w:p>
    <w:p w14:paraId="423FECCE" w14:textId="77777777" w:rsidR="00FD035D" w:rsidRPr="00772B5A" w:rsidRDefault="00FD035D" w:rsidP="00B931AB">
      <w:pPr>
        <w:spacing w:after="120"/>
        <w:jc w:val="both"/>
        <w:rPr>
          <w:rFonts w:ascii="Times New Roman" w:hAnsi="Times New Roman"/>
          <w:b/>
          <w:i/>
        </w:rPr>
      </w:pPr>
      <w:r w:rsidRPr="00772B5A">
        <w:rPr>
          <w:rFonts w:ascii="Times New Roman" w:hAnsi="Times New Roman"/>
          <w:b/>
          <w:i/>
        </w:rPr>
        <w:t>Du contingent au gé</w:t>
      </w:r>
      <w:r w:rsidR="007B677D" w:rsidRPr="00772B5A">
        <w:rPr>
          <w:rFonts w:ascii="Times New Roman" w:hAnsi="Times New Roman"/>
          <w:b/>
          <w:i/>
        </w:rPr>
        <w:t xml:space="preserve">néral </w:t>
      </w:r>
    </w:p>
    <w:p w14:paraId="296C8396" w14:textId="77777777" w:rsidR="00FD035D" w:rsidRPr="00772B5A" w:rsidRDefault="00FD035D" w:rsidP="00B931AB">
      <w:pPr>
        <w:spacing w:after="120"/>
        <w:jc w:val="both"/>
        <w:rPr>
          <w:rFonts w:ascii="Times New Roman" w:hAnsi="Times New Roman"/>
        </w:rPr>
      </w:pPr>
      <w:r w:rsidRPr="00772B5A">
        <w:rPr>
          <w:rFonts w:ascii="Times New Roman" w:hAnsi="Times New Roman"/>
        </w:rPr>
        <w:t xml:space="preserve">Les chercheurs ont ainsi une production locale s'adressant aux acteurs. Mais encore faut-il que cette exploration en profondeur contribue à un champ de connaissance plus général. </w:t>
      </w:r>
    </w:p>
    <w:p w14:paraId="4300E8C9" w14:textId="77777777" w:rsidR="00FD035D" w:rsidRPr="00772B5A" w:rsidRDefault="00FD035D" w:rsidP="00B931AB">
      <w:pPr>
        <w:spacing w:after="120"/>
        <w:ind w:left="40"/>
        <w:jc w:val="both"/>
        <w:rPr>
          <w:rFonts w:ascii="Times New Roman" w:hAnsi="Times New Roman"/>
        </w:rPr>
      </w:pPr>
      <w:r w:rsidRPr="00772B5A">
        <w:rPr>
          <w:rFonts w:ascii="Times New Roman" w:hAnsi="Times New Roman"/>
        </w:rPr>
        <w:t>Les sciences balistiques, fondées sur l'hypothèse de lois universelles, sont d'essence normatives : le rôle du chercheur est de dévoiler ces lois et il n'a rien d'important à discuter avec le monde de la pratique. Les démarches maïeutiques valorisent au contraire le dialogue. C'est pourquoi ce principe, à l'œuvre sur le terrain et dans le travail collectif des centres</w:t>
      </w:r>
      <w:r w:rsidR="004B3350" w:rsidRPr="00772B5A">
        <w:rPr>
          <w:rFonts w:ascii="Times New Roman" w:hAnsi="Times New Roman"/>
        </w:rPr>
        <w:t xml:space="preserve"> de recherche</w:t>
      </w:r>
      <w:r w:rsidRPr="00772B5A">
        <w:rPr>
          <w:rFonts w:ascii="Times New Roman" w:hAnsi="Times New Roman"/>
        </w:rPr>
        <w:t xml:space="preserve">, a été étendu à de nombreux autres aspects du travail </w:t>
      </w:r>
      <w:r w:rsidR="00E0006B" w:rsidRPr="00772B5A">
        <w:rPr>
          <w:rFonts w:ascii="Times New Roman" w:hAnsi="Times New Roman"/>
        </w:rPr>
        <w:t>de recherche</w:t>
      </w:r>
      <w:r w:rsidRPr="00772B5A">
        <w:rPr>
          <w:rFonts w:ascii="Times New Roman" w:hAnsi="Times New Roman"/>
        </w:rPr>
        <w:t>.</w:t>
      </w:r>
    </w:p>
    <w:p w14:paraId="14EF31F3" w14:textId="14D657F6" w:rsidR="004B3350" w:rsidRPr="00772B5A" w:rsidRDefault="004B3350" w:rsidP="004B3350">
      <w:pPr>
        <w:pStyle w:val="Corpsdetexte"/>
        <w:ind w:firstLine="0"/>
        <w:rPr>
          <w:rFonts w:ascii="Times New Roman" w:hAnsi="Times New Roman"/>
          <w:sz w:val="24"/>
        </w:rPr>
      </w:pPr>
      <w:r w:rsidRPr="00772B5A">
        <w:rPr>
          <w:rFonts w:ascii="Times New Roman" w:hAnsi="Times New Roman"/>
          <w:sz w:val="24"/>
        </w:rPr>
        <w:t xml:space="preserve">Des séminaires </w:t>
      </w:r>
      <w:r w:rsidR="002F7588" w:rsidRPr="00772B5A">
        <w:rPr>
          <w:rFonts w:ascii="Times New Roman" w:hAnsi="Times New Roman"/>
          <w:sz w:val="24"/>
        </w:rPr>
        <w:t xml:space="preserve">associant chercheurs et praticiens </w:t>
      </w:r>
      <w:r w:rsidR="00E0006B" w:rsidRPr="00772B5A">
        <w:rPr>
          <w:rFonts w:ascii="Times New Roman" w:hAnsi="Times New Roman"/>
          <w:sz w:val="24"/>
        </w:rPr>
        <w:t xml:space="preserve">ont été créés </w:t>
      </w:r>
      <w:r w:rsidR="002F7588" w:rsidRPr="00772B5A">
        <w:rPr>
          <w:rFonts w:ascii="Times New Roman" w:hAnsi="Times New Roman"/>
          <w:sz w:val="24"/>
        </w:rPr>
        <w:t>pour permettre de</w:t>
      </w:r>
      <w:r w:rsidRPr="00772B5A">
        <w:rPr>
          <w:rFonts w:ascii="Times New Roman" w:hAnsi="Times New Roman"/>
          <w:sz w:val="24"/>
        </w:rPr>
        <w:t xml:space="preserve"> débattre d'observations</w:t>
      </w:r>
      <w:r w:rsidR="002F7588" w:rsidRPr="00772B5A">
        <w:rPr>
          <w:rFonts w:ascii="Times New Roman" w:hAnsi="Times New Roman"/>
          <w:sz w:val="24"/>
        </w:rPr>
        <w:t>, d'expériences</w:t>
      </w:r>
      <w:r w:rsidRPr="00772B5A">
        <w:rPr>
          <w:rFonts w:ascii="Times New Roman" w:hAnsi="Times New Roman"/>
          <w:sz w:val="24"/>
        </w:rPr>
        <w:t xml:space="preserve"> </w:t>
      </w:r>
      <w:r w:rsidR="00E0006B" w:rsidRPr="00772B5A">
        <w:rPr>
          <w:rFonts w:ascii="Times New Roman" w:hAnsi="Times New Roman"/>
          <w:sz w:val="24"/>
        </w:rPr>
        <w:t>et</w:t>
      </w:r>
      <w:r w:rsidRPr="00772B5A">
        <w:rPr>
          <w:rFonts w:ascii="Times New Roman" w:hAnsi="Times New Roman"/>
          <w:sz w:val="24"/>
        </w:rPr>
        <w:t xml:space="preserve"> de perspectives théoriques. </w:t>
      </w:r>
      <w:r w:rsidR="00553607">
        <w:rPr>
          <w:rFonts w:ascii="Times New Roman" w:hAnsi="Times New Roman"/>
          <w:sz w:val="24"/>
        </w:rPr>
        <w:t>De 1981 à 1988</w:t>
      </w:r>
      <w:r w:rsidRPr="00772B5A">
        <w:rPr>
          <w:rFonts w:ascii="Times New Roman" w:hAnsi="Times New Roman"/>
          <w:sz w:val="24"/>
        </w:rPr>
        <w:t xml:space="preserve"> séminaire </w:t>
      </w:r>
      <w:r w:rsidR="00553607">
        <w:rPr>
          <w:rFonts w:ascii="Times New Roman" w:hAnsi="Times New Roman"/>
          <w:sz w:val="24"/>
        </w:rPr>
        <w:t xml:space="preserve">mensuel </w:t>
      </w:r>
      <w:r w:rsidRPr="00772B5A">
        <w:rPr>
          <w:rFonts w:ascii="Times New Roman" w:hAnsi="Times New Roman"/>
          <w:sz w:val="24"/>
        </w:rPr>
        <w:t>appelé "Ethnographie des organisation</w:t>
      </w:r>
      <w:r w:rsidR="002F7588" w:rsidRPr="00772B5A">
        <w:rPr>
          <w:rFonts w:ascii="Times New Roman" w:hAnsi="Times New Roman"/>
          <w:sz w:val="24"/>
        </w:rPr>
        <w:t>s"</w:t>
      </w:r>
      <w:r w:rsidRPr="00772B5A">
        <w:rPr>
          <w:rFonts w:ascii="Times New Roman" w:hAnsi="Times New Roman"/>
          <w:sz w:val="24"/>
        </w:rPr>
        <w:t xml:space="preserve"> a tenu plus de 80 séances </w:t>
      </w:r>
      <w:r w:rsidR="002F7588" w:rsidRPr="00772B5A">
        <w:rPr>
          <w:rFonts w:ascii="Times New Roman" w:hAnsi="Times New Roman"/>
          <w:sz w:val="24"/>
        </w:rPr>
        <w:t xml:space="preserve">en réunissant </w:t>
      </w:r>
      <w:r w:rsidR="00E0006B" w:rsidRPr="00772B5A">
        <w:rPr>
          <w:rFonts w:ascii="Times New Roman" w:hAnsi="Times New Roman"/>
          <w:sz w:val="24"/>
        </w:rPr>
        <w:t xml:space="preserve">des chercheurs en gestion, </w:t>
      </w:r>
      <w:r w:rsidR="002F7588" w:rsidRPr="00772B5A">
        <w:rPr>
          <w:rFonts w:ascii="Times New Roman" w:hAnsi="Times New Roman"/>
          <w:sz w:val="24"/>
        </w:rPr>
        <w:t xml:space="preserve">des </w:t>
      </w:r>
      <w:r w:rsidR="00E0006B" w:rsidRPr="00772B5A">
        <w:rPr>
          <w:rFonts w:ascii="Times New Roman" w:hAnsi="Times New Roman"/>
          <w:sz w:val="24"/>
        </w:rPr>
        <w:t>ethnologues, des sociologues</w:t>
      </w:r>
      <w:r w:rsidR="00A1074D" w:rsidRPr="00772B5A">
        <w:rPr>
          <w:rFonts w:ascii="Times New Roman" w:hAnsi="Times New Roman"/>
          <w:sz w:val="24"/>
        </w:rPr>
        <w:t xml:space="preserve"> et des praticiens</w:t>
      </w:r>
      <w:r w:rsidRPr="00772B5A">
        <w:rPr>
          <w:rFonts w:ascii="Times New Roman" w:hAnsi="Times New Roman"/>
          <w:sz w:val="24"/>
        </w:rPr>
        <w:t>. Chaque séance</w:t>
      </w:r>
      <w:r w:rsidR="002F7588" w:rsidRPr="00772B5A">
        <w:rPr>
          <w:rFonts w:ascii="Times New Roman" w:hAnsi="Times New Roman"/>
          <w:sz w:val="24"/>
        </w:rPr>
        <w:t>,</w:t>
      </w:r>
      <w:r w:rsidRPr="00772B5A">
        <w:rPr>
          <w:rFonts w:ascii="Times New Roman" w:hAnsi="Times New Roman"/>
          <w:sz w:val="24"/>
        </w:rPr>
        <w:t xml:space="preserve"> </w:t>
      </w:r>
      <w:r w:rsidR="002F7588" w:rsidRPr="00772B5A">
        <w:rPr>
          <w:rFonts w:ascii="Times New Roman" w:hAnsi="Times New Roman"/>
          <w:sz w:val="24"/>
        </w:rPr>
        <w:t>consacrée à une inves</w:t>
      </w:r>
      <w:r w:rsidR="00E0006B" w:rsidRPr="00772B5A">
        <w:rPr>
          <w:rFonts w:ascii="Times New Roman" w:hAnsi="Times New Roman"/>
          <w:sz w:val="24"/>
        </w:rPr>
        <w:t xml:space="preserve">tigation d'ordre ethnographique, </w:t>
      </w:r>
      <w:r w:rsidRPr="00772B5A">
        <w:rPr>
          <w:rFonts w:ascii="Times New Roman" w:hAnsi="Times New Roman"/>
          <w:sz w:val="24"/>
        </w:rPr>
        <w:t>donnait lieu à un c</w:t>
      </w:r>
      <w:r w:rsidR="002F7588" w:rsidRPr="00772B5A">
        <w:rPr>
          <w:rFonts w:ascii="Times New Roman" w:hAnsi="Times New Roman"/>
          <w:sz w:val="24"/>
        </w:rPr>
        <w:t>ompte rendu</w:t>
      </w:r>
      <w:r w:rsidRPr="00772B5A">
        <w:rPr>
          <w:rFonts w:ascii="Times New Roman" w:hAnsi="Times New Roman"/>
          <w:sz w:val="24"/>
        </w:rPr>
        <w:t xml:space="preserve"> </w:t>
      </w:r>
      <w:r w:rsidR="002F7588" w:rsidRPr="00772B5A">
        <w:rPr>
          <w:rFonts w:ascii="Times New Roman" w:hAnsi="Times New Roman"/>
          <w:sz w:val="24"/>
        </w:rPr>
        <w:t>don</w:t>
      </w:r>
      <w:r w:rsidRPr="00772B5A">
        <w:rPr>
          <w:rFonts w:ascii="Times New Roman" w:hAnsi="Times New Roman"/>
          <w:sz w:val="24"/>
        </w:rPr>
        <w:t xml:space="preserve">t la diffusion </w:t>
      </w:r>
      <w:r w:rsidR="002F7588" w:rsidRPr="00772B5A">
        <w:rPr>
          <w:rFonts w:ascii="Times New Roman" w:hAnsi="Times New Roman"/>
          <w:sz w:val="24"/>
        </w:rPr>
        <w:t>a</w:t>
      </w:r>
      <w:r w:rsidR="00A1074D" w:rsidRPr="00772B5A">
        <w:rPr>
          <w:rFonts w:ascii="Times New Roman" w:hAnsi="Times New Roman"/>
          <w:sz w:val="24"/>
        </w:rPr>
        <w:t xml:space="preserve"> montré</w:t>
      </w:r>
      <w:r w:rsidRPr="00772B5A">
        <w:rPr>
          <w:rFonts w:ascii="Times New Roman" w:hAnsi="Times New Roman"/>
          <w:sz w:val="24"/>
        </w:rPr>
        <w:t xml:space="preserve"> l'intérêt d'un regard </w:t>
      </w:r>
      <w:r w:rsidR="00A1074D" w:rsidRPr="00772B5A">
        <w:rPr>
          <w:rFonts w:ascii="Times New Roman" w:hAnsi="Times New Roman"/>
          <w:sz w:val="24"/>
        </w:rPr>
        <w:t xml:space="preserve">nouveau </w:t>
      </w:r>
      <w:r w:rsidR="00E0006B" w:rsidRPr="00772B5A">
        <w:rPr>
          <w:rFonts w:ascii="Times New Roman" w:hAnsi="Times New Roman"/>
          <w:sz w:val="24"/>
        </w:rPr>
        <w:t>sur les organisations. U</w:t>
      </w:r>
      <w:r w:rsidRPr="00772B5A">
        <w:rPr>
          <w:rFonts w:ascii="Times New Roman" w:hAnsi="Times New Roman"/>
          <w:sz w:val="24"/>
        </w:rPr>
        <w:t xml:space="preserve">ne séance </w:t>
      </w:r>
      <w:r w:rsidR="002F7588" w:rsidRPr="00772B5A">
        <w:rPr>
          <w:rFonts w:ascii="Times New Roman" w:hAnsi="Times New Roman"/>
          <w:sz w:val="24"/>
        </w:rPr>
        <w:t>fondée sur le témoignage d'un ancien membre de cabinet ministériel</w:t>
      </w:r>
      <w:r w:rsidR="00267D7A" w:rsidRPr="00553607">
        <w:rPr>
          <w:rStyle w:val="Marquenotebasdepage"/>
          <w:rFonts w:ascii="Times New Roman" w:hAnsi="Times New Roman"/>
          <w:sz w:val="20"/>
          <w:szCs w:val="20"/>
          <w:vertAlign w:val="superscript"/>
        </w:rPr>
        <w:footnoteReference w:id="8"/>
      </w:r>
      <w:r w:rsidR="00267D7A" w:rsidRPr="00553607">
        <w:rPr>
          <w:rFonts w:ascii="Times New Roman" w:hAnsi="Times New Roman"/>
          <w:sz w:val="20"/>
        </w:rPr>
        <w:t>,</w:t>
      </w:r>
      <w:r w:rsidR="002F7588" w:rsidRPr="00772B5A">
        <w:rPr>
          <w:rFonts w:ascii="Times New Roman" w:hAnsi="Times New Roman"/>
          <w:sz w:val="24"/>
        </w:rPr>
        <w:t xml:space="preserve"> </w:t>
      </w:r>
      <w:r w:rsidR="00A1074D" w:rsidRPr="00772B5A">
        <w:rPr>
          <w:rFonts w:ascii="Times New Roman" w:hAnsi="Times New Roman"/>
          <w:sz w:val="24"/>
        </w:rPr>
        <w:t xml:space="preserve">a </w:t>
      </w:r>
      <w:r w:rsidR="00553607">
        <w:rPr>
          <w:rFonts w:ascii="Times New Roman" w:hAnsi="Times New Roman"/>
          <w:sz w:val="24"/>
        </w:rPr>
        <w:t>par exemple</w:t>
      </w:r>
      <w:r w:rsidR="00A1074D" w:rsidRPr="00772B5A">
        <w:rPr>
          <w:rFonts w:ascii="Times New Roman" w:hAnsi="Times New Roman"/>
          <w:sz w:val="24"/>
        </w:rPr>
        <w:t xml:space="preserve"> donné</w:t>
      </w:r>
      <w:r w:rsidRPr="00772B5A">
        <w:rPr>
          <w:rFonts w:ascii="Times New Roman" w:hAnsi="Times New Roman"/>
          <w:sz w:val="24"/>
        </w:rPr>
        <w:t xml:space="preserve"> une vision révolutionnaire de l'exercice du pouvoir</w:t>
      </w:r>
      <w:r w:rsidRPr="00772B5A">
        <w:rPr>
          <w:rFonts w:ascii="Times New Roman" w:hAnsi="Times New Roman"/>
          <w:sz w:val="20"/>
        </w:rPr>
        <w:t>.</w:t>
      </w:r>
      <w:r w:rsidRPr="00772B5A">
        <w:rPr>
          <w:rFonts w:ascii="Times New Roman" w:hAnsi="Times New Roman"/>
          <w:sz w:val="24"/>
        </w:rPr>
        <w:t xml:space="preserve"> Un</w:t>
      </w:r>
      <w:r w:rsidR="00A1074D" w:rsidRPr="00772B5A">
        <w:rPr>
          <w:rFonts w:ascii="Times New Roman" w:hAnsi="Times New Roman"/>
          <w:sz w:val="24"/>
        </w:rPr>
        <w:t xml:space="preserve"> autre séminaire,</w:t>
      </w:r>
      <w:r w:rsidRPr="00772B5A">
        <w:rPr>
          <w:rFonts w:ascii="Times New Roman" w:hAnsi="Times New Roman"/>
          <w:sz w:val="24"/>
        </w:rPr>
        <w:t xml:space="preserve"> "Groupe de réflexion sur l'automatisation de la production"</w:t>
      </w:r>
      <w:r w:rsidR="00A1074D" w:rsidRPr="00772B5A">
        <w:rPr>
          <w:rFonts w:ascii="Times New Roman" w:hAnsi="Times New Roman"/>
          <w:sz w:val="24"/>
        </w:rPr>
        <w:t>,</w:t>
      </w:r>
      <w:r w:rsidRPr="00772B5A">
        <w:rPr>
          <w:rFonts w:ascii="Times New Roman" w:hAnsi="Times New Roman"/>
          <w:sz w:val="24"/>
        </w:rPr>
        <w:t xml:space="preserve"> </w:t>
      </w:r>
      <w:r w:rsidR="00854209" w:rsidRPr="00772B5A">
        <w:rPr>
          <w:rFonts w:ascii="Times New Roman" w:hAnsi="Times New Roman"/>
          <w:sz w:val="24"/>
        </w:rPr>
        <w:t>a</w:t>
      </w:r>
      <w:r w:rsidRPr="00772B5A">
        <w:rPr>
          <w:rFonts w:ascii="Times New Roman" w:hAnsi="Times New Roman"/>
          <w:sz w:val="24"/>
        </w:rPr>
        <w:t xml:space="preserve"> </w:t>
      </w:r>
      <w:r w:rsidR="00A1074D" w:rsidRPr="00772B5A">
        <w:rPr>
          <w:rFonts w:ascii="Times New Roman" w:hAnsi="Times New Roman"/>
          <w:sz w:val="24"/>
        </w:rPr>
        <w:t xml:space="preserve">de même </w:t>
      </w:r>
      <w:r w:rsidR="00854209" w:rsidRPr="00772B5A">
        <w:rPr>
          <w:rFonts w:ascii="Times New Roman" w:hAnsi="Times New Roman"/>
          <w:sz w:val="24"/>
        </w:rPr>
        <w:t xml:space="preserve">associé de 1983 à 1988 </w:t>
      </w:r>
      <w:r w:rsidRPr="00772B5A">
        <w:rPr>
          <w:rFonts w:ascii="Times New Roman" w:hAnsi="Times New Roman"/>
          <w:sz w:val="24"/>
        </w:rPr>
        <w:t>des chercheurs, des industriels</w:t>
      </w:r>
      <w:r w:rsidR="00E0006B" w:rsidRPr="00772B5A">
        <w:rPr>
          <w:rFonts w:ascii="Times New Roman" w:hAnsi="Times New Roman"/>
          <w:sz w:val="24"/>
        </w:rPr>
        <w:t>,</w:t>
      </w:r>
      <w:r w:rsidRPr="00772B5A">
        <w:rPr>
          <w:rFonts w:ascii="Times New Roman" w:hAnsi="Times New Roman"/>
          <w:sz w:val="24"/>
        </w:rPr>
        <w:t xml:space="preserve"> des fonctionnaires et des syndicalistes pour débattre à partir de témoignages concrets d</w:t>
      </w:r>
      <w:r w:rsidR="00854209" w:rsidRPr="00772B5A">
        <w:rPr>
          <w:rFonts w:ascii="Times New Roman" w:hAnsi="Times New Roman"/>
          <w:sz w:val="24"/>
        </w:rPr>
        <w:t xml:space="preserve">'automatisation des usines. Il a </w:t>
      </w:r>
      <w:r w:rsidRPr="00772B5A">
        <w:rPr>
          <w:rFonts w:ascii="Times New Roman" w:hAnsi="Times New Roman"/>
          <w:sz w:val="24"/>
        </w:rPr>
        <w:t xml:space="preserve">mis à jour le décalage considérable entre les discours et réalités. Les comptes rendus de ces séances </w:t>
      </w:r>
      <w:r w:rsidR="00854209" w:rsidRPr="00772B5A">
        <w:rPr>
          <w:rFonts w:ascii="Times New Roman" w:hAnsi="Times New Roman"/>
          <w:sz w:val="24"/>
        </w:rPr>
        <w:t>o</w:t>
      </w:r>
      <w:r w:rsidRPr="00772B5A">
        <w:rPr>
          <w:rFonts w:ascii="Times New Roman" w:hAnsi="Times New Roman"/>
          <w:sz w:val="24"/>
        </w:rPr>
        <w:t xml:space="preserve">nt suscité un grand étonnement chez ceux éloignés des ateliers, et un engouement chez les gens du terrain qui disaient qu'on s'intéressait enfin aux difficultés de mise en œuvre de ces </w:t>
      </w:r>
      <w:r w:rsidR="00553607">
        <w:rPr>
          <w:rFonts w:ascii="Times New Roman" w:hAnsi="Times New Roman"/>
          <w:sz w:val="24"/>
        </w:rPr>
        <w:t>machines qui faisaient rêver un peu trop vite</w:t>
      </w:r>
      <w:r w:rsidR="00854209" w:rsidRPr="00772B5A">
        <w:rPr>
          <w:rStyle w:val="Marquenotebasdepage"/>
          <w:rFonts w:ascii="Times New Roman" w:hAnsi="Times New Roman"/>
        </w:rPr>
        <w:footnoteReference w:id="9"/>
      </w:r>
      <w:r w:rsidRPr="00772B5A">
        <w:rPr>
          <w:rFonts w:ascii="Times New Roman" w:hAnsi="Times New Roman"/>
          <w:sz w:val="24"/>
        </w:rPr>
        <w:t xml:space="preserve">. </w:t>
      </w:r>
    </w:p>
    <w:p w14:paraId="375C0355" w14:textId="301E520F" w:rsidR="00B67AB4" w:rsidRPr="00772B5A" w:rsidRDefault="004B3350" w:rsidP="00B328E9">
      <w:pPr>
        <w:spacing w:after="120"/>
        <w:ind w:left="40"/>
        <w:jc w:val="both"/>
        <w:rPr>
          <w:rFonts w:ascii="Times New Roman" w:hAnsi="Times New Roman"/>
        </w:rPr>
      </w:pPr>
      <w:r w:rsidRPr="00772B5A">
        <w:rPr>
          <w:rFonts w:ascii="Times New Roman" w:hAnsi="Times New Roman"/>
        </w:rPr>
        <w:t xml:space="preserve">L'audience prise par ces séminaires a progressivement donné l'idée de créer une revue dans le style de ces travaux. C'est ainsi qu'a été créée </w:t>
      </w:r>
      <w:r w:rsidR="00312F82" w:rsidRPr="00772B5A">
        <w:rPr>
          <w:rFonts w:ascii="Times New Roman" w:hAnsi="Times New Roman"/>
        </w:rPr>
        <w:t xml:space="preserve">en 1985 </w:t>
      </w:r>
      <w:r w:rsidRPr="00772B5A">
        <w:rPr>
          <w:rFonts w:ascii="Times New Roman" w:hAnsi="Times New Roman"/>
        </w:rPr>
        <w:t xml:space="preserve">la revue </w:t>
      </w:r>
      <w:r w:rsidRPr="00772B5A">
        <w:rPr>
          <w:rFonts w:ascii="Times New Roman" w:hAnsi="Times New Roman"/>
          <w:i/>
        </w:rPr>
        <w:t>Gérer et Comprendre</w:t>
      </w:r>
      <w:r w:rsidR="00553607">
        <w:rPr>
          <w:rFonts w:ascii="Times New Roman" w:hAnsi="Times New Roman"/>
        </w:rPr>
        <w:t>,</w:t>
      </w:r>
      <w:r w:rsidR="00312F82" w:rsidRPr="00772B5A">
        <w:rPr>
          <w:rFonts w:ascii="Times New Roman" w:hAnsi="Times New Roman"/>
        </w:rPr>
        <w:t xml:space="preserve"> organisée comme une revue académique, avec un comité de sélection exigeant </w:t>
      </w:r>
      <w:r w:rsidR="00E0006B" w:rsidRPr="00772B5A">
        <w:rPr>
          <w:rFonts w:ascii="Times New Roman" w:hAnsi="Times New Roman"/>
        </w:rPr>
        <w:t>et</w:t>
      </w:r>
      <w:r w:rsidR="00312F82" w:rsidRPr="00772B5A">
        <w:rPr>
          <w:rFonts w:ascii="Times New Roman" w:hAnsi="Times New Roman"/>
        </w:rPr>
        <w:t xml:space="preserve"> composé de chercheurs et de praticiens. Elle est aussi conçue comme </w:t>
      </w:r>
      <w:r w:rsidR="00553607">
        <w:rPr>
          <w:rFonts w:ascii="Times New Roman" w:hAnsi="Times New Roman"/>
        </w:rPr>
        <w:t xml:space="preserve">une revue ouverte à plusieurs disciplines et </w:t>
      </w:r>
      <w:r w:rsidR="00312F82" w:rsidRPr="00772B5A">
        <w:rPr>
          <w:rFonts w:ascii="Times New Roman" w:hAnsi="Times New Roman"/>
        </w:rPr>
        <w:t>un v</w:t>
      </w:r>
      <w:r w:rsidR="00E0006B" w:rsidRPr="00772B5A">
        <w:rPr>
          <w:rFonts w:ascii="Times New Roman" w:hAnsi="Times New Roman"/>
        </w:rPr>
        <w:t>ecteur de communication entre la théorie et</w:t>
      </w:r>
      <w:r w:rsidR="00312F82" w:rsidRPr="00772B5A">
        <w:rPr>
          <w:rFonts w:ascii="Times New Roman" w:hAnsi="Times New Roman"/>
        </w:rPr>
        <w:t xml:space="preserve"> </w:t>
      </w:r>
      <w:r w:rsidR="00B328E9" w:rsidRPr="00772B5A">
        <w:rPr>
          <w:rFonts w:ascii="Times New Roman" w:hAnsi="Times New Roman"/>
        </w:rPr>
        <w:t xml:space="preserve">la pratique, </w:t>
      </w:r>
      <w:r w:rsidR="00312F82" w:rsidRPr="00772B5A">
        <w:rPr>
          <w:rFonts w:ascii="Times New Roman" w:hAnsi="Times New Roman"/>
        </w:rPr>
        <w:t xml:space="preserve">ce qui </w:t>
      </w:r>
      <w:r w:rsidR="00E0006B" w:rsidRPr="00772B5A">
        <w:rPr>
          <w:rFonts w:ascii="Times New Roman" w:hAnsi="Times New Roman"/>
        </w:rPr>
        <w:t>indui</w:t>
      </w:r>
      <w:r w:rsidR="00553607">
        <w:rPr>
          <w:rFonts w:ascii="Times New Roman" w:hAnsi="Times New Roman"/>
        </w:rPr>
        <w:t>sai</w:t>
      </w:r>
      <w:r w:rsidR="00E0006B" w:rsidRPr="00772B5A">
        <w:rPr>
          <w:rFonts w:ascii="Times New Roman" w:hAnsi="Times New Roman"/>
        </w:rPr>
        <w:t>t</w:t>
      </w:r>
      <w:r w:rsidR="00312F82" w:rsidRPr="00772B5A">
        <w:rPr>
          <w:rFonts w:ascii="Times New Roman" w:hAnsi="Times New Roman"/>
        </w:rPr>
        <w:t xml:space="preserve"> d</w:t>
      </w:r>
      <w:r w:rsidR="00B328E9" w:rsidRPr="00772B5A">
        <w:rPr>
          <w:rFonts w:ascii="Times New Roman" w:hAnsi="Times New Roman"/>
        </w:rPr>
        <w:t>e fortes exigences sur la fo</w:t>
      </w:r>
      <w:r w:rsidR="003935AF" w:rsidRPr="00772B5A">
        <w:rPr>
          <w:rFonts w:ascii="Times New Roman" w:hAnsi="Times New Roman"/>
        </w:rPr>
        <w:t xml:space="preserve">rme, et </w:t>
      </w:r>
      <w:r w:rsidR="00553607">
        <w:rPr>
          <w:rFonts w:ascii="Times New Roman" w:hAnsi="Times New Roman"/>
        </w:rPr>
        <w:t xml:space="preserve">aussi </w:t>
      </w:r>
      <w:r w:rsidR="003935AF" w:rsidRPr="00772B5A">
        <w:rPr>
          <w:rFonts w:ascii="Times New Roman" w:hAnsi="Times New Roman"/>
        </w:rPr>
        <w:t>comme un moyen de débat.</w:t>
      </w:r>
      <w:r w:rsidR="00B328E9" w:rsidRPr="00772B5A">
        <w:rPr>
          <w:rFonts w:ascii="Times New Roman" w:hAnsi="Times New Roman"/>
        </w:rPr>
        <w:t xml:space="preserve"> </w:t>
      </w:r>
      <w:r w:rsidR="003935AF" w:rsidRPr="00772B5A">
        <w:rPr>
          <w:rFonts w:ascii="Times New Roman" w:hAnsi="Times New Roman"/>
        </w:rPr>
        <w:t>Cela</w:t>
      </w:r>
      <w:r w:rsidR="00312F82" w:rsidRPr="00772B5A">
        <w:rPr>
          <w:rFonts w:ascii="Times New Roman" w:hAnsi="Times New Roman"/>
        </w:rPr>
        <w:t xml:space="preserve"> </w:t>
      </w:r>
      <w:r w:rsidR="00B328E9" w:rsidRPr="00772B5A">
        <w:rPr>
          <w:rFonts w:ascii="Times New Roman" w:hAnsi="Times New Roman"/>
        </w:rPr>
        <w:t>a été</w:t>
      </w:r>
      <w:r w:rsidR="003935AF" w:rsidRPr="00772B5A">
        <w:rPr>
          <w:rFonts w:ascii="Times New Roman" w:hAnsi="Times New Roman"/>
        </w:rPr>
        <w:t xml:space="preserve"> </w:t>
      </w:r>
      <w:r w:rsidR="00312F82" w:rsidRPr="00772B5A">
        <w:rPr>
          <w:rFonts w:ascii="Times New Roman" w:hAnsi="Times New Roman"/>
        </w:rPr>
        <w:t xml:space="preserve"> difficile à faire admettre, tellement l'idée est forte que la science ne se discute pas</w:t>
      </w:r>
      <w:r w:rsidR="00553607" w:rsidRPr="00553607">
        <w:rPr>
          <w:rFonts w:ascii="Times New Roman" w:hAnsi="Times New Roman"/>
        </w:rPr>
        <w:t xml:space="preserve"> </w:t>
      </w:r>
      <w:r w:rsidR="00553607" w:rsidRPr="00772B5A">
        <w:rPr>
          <w:rFonts w:ascii="Times New Roman" w:hAnsi="Times New Roman"/>
        </w:rPr>
        <w:t>dans les revues scientifiques</w:t>
      </w:r>
      <w:r w:rsidR="00312F82" w:rsidRPr="00772B5A">
        <w:rPr>
          <w:rFonts w:ascii="Times New Roman" w:hAnsi="Times New Roman"/>
        </w:rPr>
        <w:t>, en tout cas avec les praticiens</w:t>
      </w:r>
      <w:r w:rsidR="00312F82" w:rsidRPr="00553607">
        <w:rPr>
          <w:rStyle w:val="Marquenotebasdepage"/>
          <w:rFonts w:ascii="Times New Roman" w:hAnsi="Times New Roman"/>
          <w:sz w:val="20"/>
          <w:szCs w:val="20"/>
          <w:vertAlign w:val="superscript"/>
        </w:rPr>
        <w:footnoteReference w:id="10"/>
      </w:r>
      <w:r w:rsidR="00B328E9" w:rsidRPr="00772B5A">
        <w:rPr>
          <w:rFonts w:ascii="Times New Roman" w:hAnsi="Times New Roman"/>
        </w:rPr>
        <w:t>.</w:t>
      </w:r>
    </w:p>
    <w:p w14:paraId="5FF8955D" w14:textId="77777777" w:rsidR="004B3350" w:rsidRPr="00772B5A" w:rsidRDefault="00FB6E19" w:rsidP="00A1074D">
      <w:pPr>
        <w:pStyle w:val="Corpsdetexte"/>
        <w:ind w:firstLine="0"/>
        <w:rPr>
          <w:rFonts w:ascii="Times New Roman" w:hAnsi="Times New Roman"/>
          <w:b/>
          <w:sz w:val="24"/>
        </w:rPr>
      </w:pPr>
      <w:r w:rsidRPr="00772B5A">
        <w:rPr>
          <w:rFonts w:ascii="Times New Roman" w:hAnsi="Times New Roman"/>
          <w:b/>
          <w:sz w:val="24"/>
        </w:rPr>
        <w:t>L</w:t>
      </w:r>
      <w:r w:rsidR="00B67AB4" w:rsidRPr="00772B5A">
        <w:rPr>
          <w:rFonts w:ascii="Times New Roman" w:hAnsi="Times New Roman"/>
          <w:b/>
          <w:sz w:val="24"/>
        </w:rPr>
        <w:t>'École de Paris</w:t>
      </w:r>
      <w:r w:rsidR="002D5117" w:rsidRPr="00772B5A">
        <w:rPr>
          <w:rFonts w:ascii="Times New Roman" w:hAnsi="Times New Roman"/>
          <w:b/>
          <w:sz w:val="24"/>
        </w:rPr>
        <w:t xml:space="preserve"> du management</w:t>
      </w:r>
      <w:r w:rsidR="00C53676" w:rsidRPr="00772B5A">
        <w:rPr>
          <w:rFonts w:ascii="Times New Roman" w:hAnsi="Times New Roman"/>
          <w:b/>
          <w:sz w:val="24"/>
        </w:rPr>
        <w:t>, la recherche en dialogues</w:t>
      </w:r>
    </w:p>
    <w:p w14:paraId="1C868E4C" w14:textId="655987F1" w:rsidR="004B3350" w:rsidRPr="00553607" w:rsidRDefault="00AB59FC" w:rsidP="00AB59FC">
      <w:pPr>
        <w:pStyle w:val="Corpsdetexte"/>
        <w:ind w:firstLine="0"/>
        <w:rPr>
          <w:rFonts w:ascii="Times New Roman" w:hAnsi="Times New Roman"/>
          <w:sz w:val="24"/>
        </w:rPr>
      </w:pPr>
      <w:r w:rsidRPr="00772B5A">
        <w:rPr>
          <w:rFonts w:ascii="Times New Roman" w:hAnsi="Times New Roman"/>
          <w:sz w:val="24"/>
        </w:rPr>
        <w:t>En</w:t>
      </w:r>
      <w:r w:rsidR="004B3350" w:rsidRPr="00772B5A">
        <w:rPr>
          <w:rFonts w:ascii="Times New Roman" w:hAnsi="Times New Roman"/>
          <w:sz w:val="24"/>
        </w:rPr>
        <w:t xml:space="preserve"> 1989 </w:t>
      </w:r>
      <w:r w:rsidR="003935AF" w:rsidRPr="00772B5A">
        <w:rPr>
          <w:rFonts w:ascii="Times New Roman" w:hAnsi="Times New Roman"/>
          <w:sz w:val="24"/>
        </w:rPr>
        <w:t>avait été</w:t>
      </w:r>
      <w:r w:rsidRPr="00772B5A">
        <w:rPr>
          <w:rFonts w:ascii="Times New Roman" w:hAnsi="Times New Roman"/>
          <w:sz w:val="24"/>
        </w:rPr>
        <w:t xml:space="preserve"> créé </w:t>
      </w:r>
      <w:r w:rsidR="004B3350" w:rsidRPr="00772B5A">
        <w:rPr>
          <w:rFonts w:ascii="Times New Roman" w:hAnsi="Times New Roman"/>
          <w:sz w:val="24"/>
        </w:rPr>
        <w:t>un séminair</w:t>
      </w:r>
      <w:r w:rsidRPr="00772B5A">
        <w:rPr>
          <w:rFonts w:ascii="Times New Roman" w:hAnsi="Times New Roman"/>
          <w:sz w:val="24"/>
        </w:rPr>
        <w:t xml:space="preserve">e intitulé </w:t>
      </w:r>
      <w:r w:rsidR="00312F82" w:rsidRPr="00772B5A">
        <w:rPr>
          <w:rFonts w:ascii="Times New Roman" w:hAnsi="Times New Roman"/>
          <w:sz w:val="24"/>
        </w:rPr>
        <w:t>"Vie des affaires", partant du</w:t>
      </w:r>
      <w:r w:rsidRPr="00772B5A">
        <w:rPr>
          <w:rFonts w:ascii="Times New Roman" w:hAnsi="Times New Roman"/>
          <w:sz w:val="24"/>
        </w:rPr>
        <w:t xml:space="preserve"> constat d'un</w:t>
      </w:r>
      <w:r w:rsidR="00553607">
        <w:rPr>
          <w:rFonts w:ascii="Times New Roman" w:hAnsi="Times New Roman"/>
          <w:sz w:val="24"/>
        </w:rPr>
        <w:t xml:space="preserve"> décalage</w:t>
      </w:r>
      <w:r w:rsidR="003935AF" w:rsidRPr="00772B5A">
        <w:rPr>
          <w:rFonts w:ascii="Times New Roman" w:hAnsi="Times New Roman"/>
          <w:sz w:val="24"/>
        </w:rPr>
        <w:t xml:space="preserve"> </w:t>
      </w:r>
      <w:r w:rsidR="004B3350" w:rsidRPr="00772B5A">
        <w:rPr>
          <w:rFonts w:ascii="Times New Roman" w:hAnsi="Times New Roman"/>
          <w:sz w:val="24"/>
        </w:rPr>
        <w:t>problématique entre la vi</w:t>
      </w:r>
      <w:r w:rsidRPr="00772B5A">
        <w:rPr>
          <w:rFonts w:ascii="Times New Roman" w:hAnsi="Times New Roman"/>
          <w:sz w:val="24"/>
        </w:rPr>
        <w:t xml:space="preserve">e des affaires et les théories </w:t>
      </w:r>
      <w:r w:rsidR="004B3350" w:rsidRPr="00772B5A">
        <w:rPr>
          <w:rFonts w:ascii="Times New Roman" w:hAnsi="Times New Roman"/>
          <w:sz w:val="24"/>
        </w:rPr>
        <w:t xml:space="preserve">qui en </w:t>
      </w:r>
      <w:r w:rsidRPr="00772B5A">
        <w:rPr>
          <w:rFonts w:ascii="Times New Roman" w:hAnsi="Times New Roman"/>
          <w:sz w:val="24"/>
        </w:rPr>
        <w:t>traitaient</w:t>
      </w:r>
      <w:r w:rsidR="004B3350" w:rsidRPr="00772B5A">
        <w:rPr>
          <w:rFonts w:ascii="Times New Roman" w:hAnsi="Times New Roman"/>
          <w:sz w:val="24"/>
        </w:rPr>
        <w:t xml:space="preserve">. Une formule était proposée : </w:t>
      </w:r>
      <w:r w:rsidRPr="00772B5A">
        <w:rPr>
          <w:rFonts w:ascii="Times New Roman" w:hAnsi="Times New Roman"/>
          <w:sz w:val="24"/>
        </w:rPr>
        <w:t>réunir tous les mois</w:t>
      </w:r>
      <w:r w:rsidR="004B3350" w:rsidRPr="00772B5A">
        <w:rPr>
          <w:rFonts w:ascii="Times New Roman" w:hAnsi="Times New Roman"/>
          <w:sz w:val="24"/>
        </w:rPr>
        <w:t xml:space="preserve"> </w:t>
      </w:r>
      <w:r w:rsidR="00B328E9" w:rsidRPr="00772B5A">
        <w:rPr>
          <w:rFonts w:ascii="Times New Roman" w:hAnsi="Times New Roman"/>
          <w:sz w:val="24"/>
        </w:rPr>
        <w:t xml:space="preserve">pendant trois heures </w:t>
      </w:r>
      <w:r w:rsidR="004B3350" w:rsidRPr="00772B5A">
        <w:rPr>
          <w:rFonts w:ascii="Times New Roman" w:hAnsi="Times New Roman"/>
          <w:sz w:val="24"/>
        </w:rPr>
        <w:t xml:space="preserve">une vingtaine de personnes, chercheurs et praticiens, </w:t>
      </w:r>
      <w:r w:rsidRPr="00772B5A">
        <w:rPr>
          <w:rFonts w:ascii="Times New Roman" w:hAnsi="Times New Roman"/>
          <w:sz w:val="24"/>
        </w:rPr>
        <w:t>pour débattre</w:t>
      </w:r>
      <w:r w:rsidR="004B3350" w:rsidRPr="00772B5A">
        <w:rPr>
          <w:rFonts w:ascii="Times New Roman" w:hAnsi="Times New Roman"/>
          <w:sz w:val="24"/>
        </w:rPr>
        <w:t xml:space="preserve"> </w:t>
      </w:r>
      <w:r w:rsidR="00B328E9" w:rsidRPr="00772B5A">
        <w:rPr>
          <w:rFonts w:ascii="Times New Roman" w:hAnsi="Times New Roman"/>
          <w:sz w:val="24"/>
        </w:rPr>
        <w:t xml:space="preserve">librement </w:t>
      </w:r>
      <w:r w:rsidR="004B3350" w:rsidRPr="00772B5A">
        <w:rPr>
          <w:rFonts w:ascii="Times New Roman" w:hAnsi="Times New Roman"/>
          <w:sz w:val="24"/>
        </w:rPr>
        <w:t>d'un contenu proposé par l'orateur du jour</w:t>
      </w:r>
      <w:r w:rsidR="00312F82" w:rsidRPr="00772B5A">
        <w:rPr>
          <w:rFonts w:ascii="Times New Roman" w:hAnsi="Times New Roman"/>
          <w:sz w:val="24"/>
        </w:rPr>
        <w:t xml:space="preserve">. </w:t>
      </w:r>
      <w:r w:rsidR="00B328E9" w:rsidRPr="00772B5A">
        <w:rPr>
          <w:rFonts w:ascii="Times New Roman" w:hAnsi="Times New Roman"/>
          <w:sz w:val="24"/>
        </w:rPr>
        <w:t>U</w:t>
      </w:r>
      <w:r w:rsidR="004B3350" w:rsidRPr="00772B5A">
        <w:rPr>
          <w:rFonts w:ascii="Times New Roman" w:hAnsi="Times New Roman"/>
          <w:sz w:val="24"/>
        </w:rPr>
        <w:t>ne séance serait consacr</w:t>
      </w:r>
      <w:r w:rsidR="00312F82" w:rsidRPr="00772B5A">
        <w:rPr>
          <w:rFonts w:ascii="Times New Roman" w:hAnsi="Times New Roman"/>
          <w:sz w:val="24"/>
        </w:rPr>
        <w:t>ée à l'exposé d'idées</w:t>
      </w:r>
      <w:r w:rsidR="004B3350" w:rsidRPr="00772B5A">
        <w:rPr>
          <w:rFonts w:ascii="Times New Roman" w:hAnsi="Times New Roman"/>
          <w:sz w:val="24"/>
        </w:rPr>
        <w:t xml:space="preserve"> nouvelles par un chercheur, la </w:t>
      </w:r>
      <w:r w:rsidRPr="00772B5A">
        <w:rPr>
          <w:rFonts w:ascii="Times New Roman" w:hAnsi="Times New Roman"/>
          <w:sz w:val="24"/>
        </w:rPr>
        <w:t>séance suivante</w:t>
      </w:r>
      <w:r w:rsidR="004B3350" w:rsidRPr="00772B5A">
        <w:rPr>
          <w:rFonts w:ascii="Times New Roman" w:hAnsi="Times New Roman"/>
          <w:sz w:val="24"/>
        </w:rPr>
        <w:t xml:space="preserve"> au témoignage </w:t>
      </w:r>
      <w:r w:rsidRPr="00772B5A">
        <w:rPr>
          <w:rFonts w:ascii="Times New Roman" w:hAnsi="Times New Roman"/>
          <w:sz w:val="24"/>
        </w:rPr>
        <w:t>d'un praticien</w:t>
      </w:r>
      <w:r w:rsidR="00B91E08" w:rsidRPr="00772B5A">
        <w:rPr>
          <w:rFonts w:ascii="Times New Roman" w:hAnsi="Times New Roman"/>
          <w:sz w:val="24"/>
        </w:rPr>
        <w:t xml:space="preserve">. </w:t>
      </w:r>
      <w:r w:rsidR="004B3350" w:rsidRPr="00772B5A">
        <w:rPr>
          <w:rFonts w:ascii="Times New Roman" w:hAnsi="Times New Roman"/>
          <w:sz w:val="24"/>
        </w:rPr>
        <w:t>Des c</w:t>
      </w:r>
      <w:r w:rsidR="00312F82" w:rsidRPr="00772B5A">
        <w:rPr>
          <w:rFonts w:ascii="Times New Roman" w:hAnsi="Times New Roman"/>
          <w:sz w:val="24"/>
        </w:rPr>
        <w:t xml:space="preserve">omptes rendus de chaque séance </w:t>
      </w:r>
      <w:r w:rsidR="004B3350" w:rsidRPr="00772B5A">
        <w:rPr>
          <w:rFonts w:ascii="Times New Roman" w:hAnsi="Times New Roman"/>
          <w:sz w:val="24"/>
        </w:rPr>
        <w:t xml:space="preserve">seraient diffusés à </w:t>
      </w:r>
      <w:r w:rsidR="00312F82" w:rsidRPr="00772B5A">
        <w:rPr>
          <w:rFonts w:ascii="Times New Roman" w:hAnsi="Times New Roman"/>
          <w:sz w:val="24"/>
        </w:rPr>
        <w:t>une quarantaine de correspondants</w:t>
      </w:r>
      <w:r w:rsidR="004B3350" w:rsidRPr="00772B5A">
        <w:rPr>
          <w:rFonts w:ascii="Times New Roman" w:hAnsi="Times New Roman"/>
          <w:sz w:val="24"/>
        </w:rPr>
        <w:t>.</w:t>
      </w:r>
    </w:p>
    <w:p w14:paraId="710DBF11" w14:textId="0A57B782" w:rsidR="00312F82" w:rsidRPr="00772B5A" w:rsidRDefault="004B3350" w:rsidP="00312F82">
      <w:pPr>
        <w:pStyle w:val="Corpsdetexte"/>
        <w:ind w:firstLine="0"/>
        <w:rPr>
          <w:rFonts w:ascii="Times New Roman" w:hAnsi="Times New Roman"/>
          <w:sz w:val="24"/>
        </w:rPr>
      </w:pPr>
      <w:r w:rsidRPr="00772B5A">
        <w:rPr>
          <w:rFonts w:ascii="Times New Roman" w:hAnsi="Times New Roman"/>
          <w:sz w:val="24"/>
        </w:rPr>
        <w:t>Au bout de trois ans, le nombre de correspondants était passé à plus de 500, car les contenus des comptes rendus susci</w:t>
      </w:r>
      <w:r w:rsidR="00312F82" w:rsidRPr="00772B5A">
        <w:rPr>
          <w:rFonts w:ascii="Times New Roman" w:hAnsi="Times New Roman"/>
          <w:sz w:val="24"/>
        </w:rPr>
        <w:t xml:space="preserve">taient étonnement et excitation. </w:t>
      </w:r>
      <w:r w:rsidR="00C025C1">
        <w:rPr>
          <w:rFonts w:ascii="Times New Roman" w:hAnsi="Times New Roman"/>
          <w:sz w:val="24"/>
        </w:rPr>
        <w:t>La fondation d’une « </w:t>
      </w:r>
      <w:r w:rsidRPr="00772B5A">
        <w:rPr>
          <w:rFonts w:ascii="Times New Roman" w:hAnsi="Times New Roman"/>
          <w:sz w:val="24"/>
        </w:rPr>
        <w:t>École de Paris du management</w:t>
      </w:r>
      <w:r w:rsidR="00C025C1">
        <w:rPr>
          <w:rFonts w:ascii="Times New Roman" w:hAnsi="Times New Roman"/>
          <w:sz w:val="24"/>
        </w:rPr>
        <w:t> » a alors été décidée pour systématiser ce type de travail et en augmenter les rayonnement. Ce projet d’</w:t>
      </w:r>
      <w:r w:rsidRPr="00772B5A">
        <w:rPr>
          <w:rFonts w:ascii="Times New Roman" w:hAnsi="Times New Roman"/>
          <w:sz w:val="24"/>
        </w:rPr>
        <w:t>école sans murs</w:t>
      </w:r>
      <w:r w:rsidR="00C025C1">
        <w:rPr>
          <w:rFonts w:ascii="Times New Roman" w:hAnsi="Times New Roman"/>
          <w:sz w:val="24"/>
        </w:rPr>
        <w:t xml:space="preserve">, puisqu’elle ne faisait « que » d’organiser des séminaires et quelques conférences, </w:t>
      </w:r>
      <w:r w:rsidRPr="00772B5A">
        <w:rPr>
          <w:rFonts w:ascii="Times New Roman" w:hAnsi="Times New Roman"/>
          <w:sz w:val="24"/>
        </w:rPr>
        <w:t xml:space="preserve">répondait aussi à </w:t>
      </w:r>
      <w:r w:rsidR="003935AF" w:rsidRPr="00772B5A">
        <w:rPr>
          <w:rFonts w:ascii="Times New Roman" w:hAnsi="Times New Roman"/>
          <w:sz w:val="24"/>
        </w:rPr>
        <w:t>la</w:t>
      </w:r>
      <w:r w:rsidRPr="00772B5A">
        <w:rPr>
          <w:rFonts w:ascii="Times New Roman" w:hAnsi="Times New Roman"/>
          <w:sz w:val="24"/>
        </w:rPr>
        <w:t xml:space="preserve"> préoccupation de faciliter la visibilité à l'étranger des travaux originaux menés en France. L'aute</w:t>
      </w:r>
      <w:r w:rsidR="00C025C1">
        <w:rPr>
          <w:rFonts w:ascii="Times New Roman" w:hAnsi="Times New Roman"/>
          <w:sz w:val="24"/>
        </w:rPr>
        <w:t>ur de cet article avait</w:t>
      </w:r>
      <w:r w:rsidRPr="00772B5A">
        <w:rPr>
          <w:rFonts w:ascii="Times New Roman" w:hAnsi="Times New Roman"/>
          <w:sz w:val="24"/>
        </w:rPr>
        <w:t xml:space="preserve"> pu constater lors d'un voyag</w:t>
      </w:r>
      <w:r w:rsidR="00312F82" w:rsidRPr="00772B5A">
        <w:rPr>
          <w:rFonts w:ascii="Times New Roman" w:hAnsi="Times New Roman"/>
          <w:sz w:val="24"/>
        </w:rPr>
        <w:t>e d'études aux USA en 1991 que d</w:t>
      </w:r>
      <w:r w:rsidRPr="00772B5A">
        <w:rPr>
          <w:rFonts w:ascii="Times New Roman" w:hAnsi="Times New Roman"/>
          <w:sz w:val="24"/>
        </w:rPr>
        <w:t>es recherches très différentes des courants dominants aux USA, pouvaient susciter l'intérêt, en raison même de leurs différences</w:t>
      </w:r>
      <w:r w:rsidRPr="00C025C1">
        <w:rPr>
          <w:rStyle w:val="Marquenotebasdepage"/>
          <w:rFonts w:ascii="Times New Roman" w:hAnsi="Times New Roman"/>
          <w:sz w:val="20"/>
          <w:szCs w:val="20"/>
          <w:vertAlign w:val="superscript"/>
        </w:rPr>
        <w:footnoteReference w:id="11"/>
      </w:r>
      <w:r w:rsidRPr="00C025C1">
        <w:rPr>
          <w:rFonts w:ascii="Times New Roman" w:hAnsi="Times New Roman"/>
          <w:sz w:val="20"/>
        </w:rPr>
        <w:t>.</w:t>
      </w:r>
      <w:r w:rsidRPr="00772B5A">
        <w:rPr>
          <w:rFonts w:ascii="Times New Roman" w:hAnsi="Times New Roman"/>
          <w:sz w:val="24"/>
        </w:rPr>
        <w:t xml:space="preserve"> Il était cependant </w:t>
      </w:r>
      <w:r w:rsidR="003935AF" w:rsidRPr="00772B5A">
        <w:rPr>
          <w:rFonts w:ascii="Times New Roman" w:hAnsi="Times New Roman"/>
          <w:sz w:val="24"/>
        </w:rPr>
        <w:t xml:space="preserve">de </w:t>
      </w:r>
      <w:r w:rsidRPr="00772B5A">
        <w:rPr>
          <w:rFonts w:ascii="Times New Roman" w:hAnsi="Times New Roman"/>
          <w:sz w:val="24"/>
        </w:rPr>
        <w:t>bon trouver un</w:t>
      </w:r>
      <w:r w:rsidR="00312F82" w:rsidRPr="00772B5A">
        <w:rPr>
          <w:rFonts w:ascii="Times New Roman" w:hAnsi="Times New Roman"/>
          <w:sz w:val="24"/>
        </w:rPr>
        <w:t xml:space="preserve">e étiquette </w:t>
      </w:r>
      <w:r w:rsidR="003935AF" w:rsidRPr="00772B5A">
        <w:rPr>
          <w:rFonts w:ascii="Times New Roman" w:hAnsi="Times New Roman"/>
          <w:sz w:val="24"/>
        </w:rPr>
        <w:t>visible</w:t>
      </w:r>
      <w:r w:rsidR="00312F82" w:rsidRPr="00772B5A">
        <w:rPr>
          <w:rFonts w:ascii="Times New Roman" w:hAnsi="Times New Roman"/>
          <w:sz w:val="24"/>
        </w:rPr>
        <w:t xml:space="preserve"> </w:t>
      </w:r>
      <w:r w:rsidR="00B328E9" w:rsidRPr="00772B5A">
        <w:rPr>
          <w:rFonts w:ascii="Times New Roman" w:hAnsi="Times New Roman"/>
          <w:sz w:val="24"/>
        </w:rPr>
        <w:t xml:space="preserve">pour faire repérer ces travaux, </w:t>
      </w:r>
      <w:r w:rsidR="00312F82" w:rsidRPr="00772B5A">
        <w:rPr>
          <w:rFonts w:ascii="Times New Roman" w:hAnsi="Times New Roman"/>
          <w:sz w:val="24"/>
        </w:rPr>
        <w:t>et l</w:t>
      </w:r>
      <w:r w:rsidRPr="00772B5A">
        <w:rPr>
          <w:rFonts w:ascii="Times New Roman" w:hAnsi="Times New Roman"/>
          <w:sz w:val="24"/>
        </w:rPr>
        <w:t>a notoriété de Paris faciliter</w:t>
      </w:r>
      <w:r w:rsidR="00C025C1">
        <w:rPr>
          <w:rFonts w:ascii="Times New Roman" w:hAnsi="Times New Roman"/>
          <w:sz w:val="24"/>
        </w:rPr>
        <w:t>ait le repérage</w:t>
      </w:r>
      <w:r w:rsidRPr="00772B5A">
        <w:rPr>
          <w:rFonts w:ascii="Times New Roman" w:hAnsi="Times New Roman"/>
          <w:sz w:val="24"/>
        </w:rPr>
        <w:t xml:space="preserve"> de travaux diffusés par une "École de Paris du management".</w:t>
      </w:r>
    </w:p>
    <w:p w14:paraId="3767D7A0" w14:textId="77777777" w:rsidR="004B3350" w:rsidRPr="00772B5A" w:rsidRDefault="004B3350" w:rsidP="00312F82">
      <w:pPr>
        <w:pStyle w:val="Corpsdetexte"/>
        <w:ind w:firstLine="0"/>
        <w:rPr>
          <w:rFonts w:ascii="Times New Roman" w:hAnsi="Times New Roman"/>
          <w:sz w:val="24"/>
        </w:rPr>
      </w:pPr>
      <w:r w:rsidRPr="00772B5A">
        <w:rPr>
          <w:rFonts w:ascii="Times New Roman" w:hAnsi="Times New Roman"/>
          <w:sz w:val="24"/>
        </w:rPr>
        <w:t>Quatre cycles de séminaires ont été créés</w:t>
      </w:r>
      <w:r w:rsidR="00B328E9" w:rsidRPr="00772B5A">
        <w:rPr>
          <w:rFonts w:ascii="Times New Roman" w:hAnsi="Times New Roman"/>
          <w:sz w:val="24"/>
        </w:rPr>
        <w:t> </w:t>
      </w:r>
      <w:r w:rsidRPr="00772B5A">
        <w:rPr>
          <w:rFonts w:ascii="Times New Roman" w:hAnsi="Times New Roman"/>
          <w:sz w:val="24"/>
        </w:rPr>
        <w:t xml:space="preserve">: "Vie des affaires", "Crises et mutations", "Confidences" et "Enseignement de la gestion". À cela s'ajoutait un cycle de cinq conférences-débats, </w:t>
      </w:r>
      <w:r w:rsidRPr="00772B5A">
        <w:rPr>
          <w:rFonts w:ascii="Times New Roman" w:hAnsi="Times New Roman"/>
          <w:i/>
          <w:sz w:val="24"/>
        </w:rPr>
        <w:t>Les Invités de l'École de Paris</w:t>
      </w:r>
      <w:r w:rsidRPr="00772B5A">
        <w:rPr>
          <w:rFonts w:ascii="Times New Roman" w:hAnsi="Times New Roman"/>
          <w:sz w:val="24"/>
        </w:rPr>
        <w:t xml:space="preserve">, ouvert à un public plus large. Ces cycles ont évolué ensuite au fur du développement de l'École de Paris, pour arriver aujourd'hui à six cycles de séminaires et un cycle de soirées-débats. </w:t>
      </w:r>
    </w:p>
    <w:p w14:paraId="25C7F70F" w14:textId="21B22A9A" w:rsidR="00137367" w:rsidRPr="00772B5A" w:rsidRDefault="00B328E9" w:rsidP="00B328E9">
      <w:pPr>
        <w:pStyle w:val="Corpsdetexte"/>
        <w:ind w:firstLine="0"/>
        <w:rPr>
          <w:rFonts w:ascii="Times New Roman" w:hAnsi="Times New Roman"/>
          <w:sz w:val="24"/>
        </w:rPr>
      </w:pPr>
      <w:r w:rsidRPr="00772B5A">
        <w:rPr>
          <w:rFonts w:ascii="Times New Roman" w:hAnsi="Times New Roman"/>
          <w:sz w:val="24"/>
        </w:rPr>
        <w:t>Ces cycles</w:t>
      </w:r>
      <w:r w:rsidR="00C025C1">
        <w:rPr>
          <w:rFonts w:ascii="Times New Roman" w:hAnsi="Times New Roman"/>
          <w:sz w:val="24"/>
        </w:rPr>
        <w:t xml:space="preserve"> traitent de sujets très variés</w:t>
      </w:r>
      <w:r w:rsidR="00137367" w:rsidRPr="00772B5A">
        <w:rPr>
          <w:rFonts w:ascii="Times New Roman" w:hAnsi="Times New Roman"/>
          <w:sz w:val="24"/>
        </w:rPr>
        <w:t>.</w:t>
      </w:r>
    </w:p>
    <w:p w14:paraId="035DBD70" w14:textId="77777777" w:rsidR="00137367" w:rsidRPr="00772B5A" w:rsidRDefault="00137367" w:rsidP="00B328E9">
      <w:pPr>
        <w:pStyle w:val="Corpsdetexte"/>
        <w:ind w:firstLine="0"/>
        <w:rPr>
          <w:rFonts w:ascii="Times New Roman" w:hAnsi="Times New Roman"/>
          <w:sz w:val="20"/>
        </w:rPr>
      </w:pPr>
      <w:r w:rsidRPr="00772B5A">
        <w:rPr>
          <w:rFonts w:ascii="Times New Roman" w:hAnsi="Times New Roman"/>
          <w:sz w:val="20"/>
        </w:rPr>
        <w:t>Voici quelques exemples</w:t>
      </w:r>
      <w:r w:rsidR="002C2DA3" w:rsidRPr="00772B5A">
        <w:rPr>
          <w:rFonts w:ascii="Times New Roman" w:hAnsi="Times New Roman"/>
          <w:sz w:val="20"/>
        </w:rPr>
        <w:t xml:space="preserve"> récents</w:t>
      </w:r>
      <w:r w:rsidRPr="00772B5A">
        <w:rPr>
          <w:rFonts w:ascii="Times New Roman" w:hAnsi="Times New Roman"/>
          <w:sz w:val="20"/>
        </w:rPr>
        <w:t xml:space="preserve">. Les leçons de négociations et de médiations dans des conditions extrêmes. </w:t>
      </w:r>
      <w:r w:rsidR="002C2DA3" w:rsidRPr="00772B5A">
        <w:rPr>
          <w:rFonts w:ascii="Times New Roman" w:hAnsi="Times New Roman"/>
          <w:sz w:val="20"/>
        </w:rPr>
        <w:t>Le sauvetage d'Alstom. L</w:t>
      </w:r>
      <w:r w:rsidRPr="00772B5A">
        <w:rPr>
          <w:rFonts w:ascii="Times New Roman" w:hAnsi="Times New Roman"/>
          <w:sz w:val="20"/>
        </w:rPr>
        <w:t>es traders</w:t>
      </w:r>
      <w:r w:rsidR="002C2DA3" w:rsidRPr="00772B5A">
        <w:rPr>
          <w:rFonts w:ascii="Times New Roman" w:hAnsi="Times New Roman"/>
          <w:sz w:val="20"/>
        </w:rPr>
        <w:t xml:space="preserve"> et l'argent</w:t>
      </w:r>
      <w:r w:rsidRPr="00772B5A">
        <w:rPr>
          <w:rFonts w:ascii="Times New Roman" w:hAnsi="Times New Roman"/>
          <w:sz w:val="20"/>
        </w:rPr>
        <w:t xml:space="preserve">. À quoi servent les paradis fiscaux ? Pour une vision de l'entreprise dans son écosystème. </w:t>
      </w:r>
      <w:r w:rsidR="002C2DA3" w:rsidRPr="00772B5A">
        <w:rPr>
          <w:rFonts w:ascii="Times New Roman" w:hAnsi="Times New Roman"/>
          <w:sz w:val="20"/>
        </w:rPr>
        <w:t xml:space="preserve">Des décisions absurdes aux processus de haute fiabilité. De l'art de redonner fierté et efficacité à des fonctionnaires inquiets. Le véhicule électrique va-t-il enfin démarrer ? Crise financière : le principe de </w:t>
      </w:r>
      <w:r w:rsidR="002C2DA3" w:rsidRPr="00772B5A">
        <w:rPr>
          <w:rFonts w:ascii="Times New Roman" w:hAnsi="Times New Roman"/>
          <w:i/>
          <w:sz w:val="20"/>
        </w:rPr>
        <w:t xml:space="preserve">fair value, </w:t>
      </w:r>
      <w:r w:rsidR="002C2DA3" w:rsidRPr="00772B5A">
        <w:rPr>
          <w:rFonts w:ascii="Times New Roman" w:hAnsi="Times New Roman"/>
          <w:sz w:val="20"/>
        </w:rPr>
        <w:t>vrai ou faux coupable ?</w:t>
      </w:r>
    </w:p>
    <w:p w14:paraId="3E393400" w14:textId="3C23FC79" w:rsidR="00006F9F" w:rsidRPr="00772B5A" w:rsidRDefault="00137367" w:rsidP="00B328E9">
      <w:pPr>
        <w:pStyle w:val="Corpsdetexte"/>
        <w:ind w:firstLine="0"/>
        <w:rPr>
          <w:rFonts w:ascii="Times New Roman" w:hAnsi="Times New Roman"/>
          <w:sz w:val="24"/>
        </w:rPr>
      </w:pPr>
      <w:r w:rsidRPr="00772B5A">
        <w:rPr>
          <w:rFonts w:ascii="Times New Roman" w:hAnsi="Times New Roman"/>
          <w:sz w:val="24"/>
        </w:rPr>
        <w:t xml:space="preserve"> </w:t>
      </w:r>
      <w:r w:rsidR="002C2DA3" w:rsidRPr="00772B5A">
        <w:rPr>
          <w:rFonts w:ascii="Times New Roman" w:hAnsi="Times New Roman"/>
          <w:sz w:val="24"/>
        </w:rPr>
        <w:t>On est loin du monde des</w:t>
      </w:r>
      <w:r w:rsidR="00C025C1">
        <w:rPr>
          <w:rFonts w:ascii="Times New Roman" w:hAnsi="Times New Roman"/>
          <w:sz w:val="24"/>
        </w:rPr>
        <w:t xml:space="preserve"> modèles mathématiques ou</w:t>
      </w:r>
      <w:r w:rsidR="002C2DA3" w:rsidRPr="00772B5A">
        <w:rPr>
          <w:rFonts w:ascii="Times New Roman" w:hAnsi="Times New Roman"/>
          <w:sz w:val="24"/>
        </w:rPr>
        <w:t xml:space="preserve"> des théories épurées</w:t>
      </w:r>
      <w:r w:rsidR="00C53676" w:rsidRPr="00772B5A">
        <w:rPr>
          <w:rFonts w:ascii="Times New Roman" w:hAnsi="Times New Roman"/>
          <w:sz w:val="24"/>
        </w:rPr>
        <w:t>,</w:t>
      </w:r>
      <w:r w:rsidR="002C2DA3" w:rsidRPr="00772B5A">
        <w:rPr>
          <w:rFonts w:ascii="Times New Roman" w:hAnsi="Times New Roman"/>
          <w:sz w:val="24"/>
        </w:rPr>
        <w:t xml:space="preserve"> </w:t>
      </w:r>
      <w:r w:rsidR="00B328E9" w:rsidRPr="00772B5A">
        <w:rPr>
          <w:rFonts w:ascii="Times New Roman" w:hAnsi="Times New Roman"/>
          <w:sz w:val="24"/>
        </w:rPr>
        <w:t xml:space="preserve">mais </w:t>
      </w:r>
      <w:r w:rsidR="002C2DA3" w:rsidRPr="00772B5A">
        <w:rPr>
          <w:rFonts w:ascii="Times New Roman" w:hAnsi="Times New Roman"/>
          <w:sz w:val="24"/>
        </w:rPr>
        <w:t xml:space="preserve">chaque cas ménage un aller et retour entre </w:t>
      </w:r>
      <w:r w:rsidR="00006F9F" w:rsidRPr="00772B5A">
        <w:rPr>
          <w:rFonts w:ascii="Times New Roman" w:hAnsi="Times New Roman"/>
          <w:sz w:val="24"/>
        </w:rPr>
        <w:t xml:space="preserve">pratiques et </w:t>
      </w:r>
      <w:r w:rsidR="00C53676" w:rsidRPr="00772B5A">
        <w:rPr>
          <w:rFonts w:ascii="Times New Roman" w:hAnsi="Times New Roman"/>
          <w:sz w:val="24"/>
        </w:rPr>
        <w:t>théori</w:t>
      </w:r>
      <w:r w:rsidR="00006F9F" w:rsidRPr="00772B5A">
        <w:rPr>
          <w:rFonts w:ascii="Times New Roman" w:hAnsi="Times New Roman"/>
          <w:sz w:val="24"/>
        </w:rPr>
        <w:t>es : d</w:t>
      </w:r>
      <w:r w:rsidR="00C53676" w:rsidRPr="00772B5A">
        <w:rPr>
          <w:rFonts w:ascii="Times New Roman" w:hAnsi="Times New Roman"/>
          <w:sz w:val="24"/>
        </w:rPr>
        <w:t>es chercheurs</w:t>
      </w:r>
      <w:r w:rsidR="00006F9F" w:rsidRPr="00772B5A">
        <w:rPr>
          <w:rFonts w:ascii="Times New Roman" w:hAnsi="Times New Roman"/>
          <w:sz w:val="24"/>
        </w:rPr>
        <w:t xml:space="preserve"> montrent comment leurs références </w:t>
      </w:r>
      <w:r w:rsidR="00C53676" w:rsidRPr="00772B5A">
        <w:rPr>
          <w:rFonts w:ascii="Times New Roman" w:hAnsi="Times New Roman"/>
          <w:sz w:val="24"/>
        </w:rPr>
        <w:t>peuvent éclairer un cas</w:t>
      </w:r>
      <w:r w:rsidR="00006F9F" w:rsidRPr="00772B5A">
        <w:rPr>
          <w:rFonts w:ascii="Times New Roman" w:hAnsi="Times New Roman"/>
          <w:sz w:val="24"/>
        </w:rPr>
        <w:t xml:space="preserve"> ; réciproquement des faits étonnants ou des expériences novatrices </w:t>
      </w:r>
      <w:r w:rsidR="003935AF" w:rsidRPr="00772B5A">
        <w:rPr>
          <w:rFonts w:ascii="Times New Roman" w:hAnsi="Times New Roman"/>
          <w:sz w:val="24"/>
        </w:rPr>
        <w:t>interpellent</w:t>
      </w:r>
      <w:r w:rsidR="00006F9F" w:rsidRPr="00772B5A">
        <w:rPr>
          <w:rFonts w:ascii="Times New Roman" w:hAnsi="Times New Roman"/>
          <w:sz w:val="24"/>
        </w:rPr>
        <w:t xml:space="preserve"> les chercheurs </w:t>
      </w:r>
      <w:r w:rsidR="00C025C1">
        <w:rPr>
          <w:rFonts w:ascii="Times New Roman" w:hAnsi="Times New Roman"/>
          <w:sz w:val="24"/>
        </w:rPr>
        <w:t>et les amè</w:t>
      </w:r>
      <w:r w:rsidR="003935AF" w:rsidRPr="00772B5A">
        <w:rPr>
          <w:rFonts w:ascii="Times New Roman" w:hAnsi="Times New Roman"/>
          <w:sz w:val="24"/>
        </w:rPr>
        <w:t>nent</w:t>
      </w:r>
      <w:r w:rsidR="00006F9F" w:rsidRPr="00772B5A">
        <w:rPr>
          <w:rFonts w:ascii="Times New Roman" w:hAnsi="Times New Roman"/>
          <w:sz w:val="24"/>
        </w:rPr>
        <w:t xml:space="preserve"> à réfléchir à des </w:t>
      </w:r>
      <w:r w:rsidR="00C025C1">
        <w:rPr>
          <w:rFonts w:ascii="Times New Roman" w:hAnsi="Times New Roman"/>
          <w:sz w:val="24"/>
        </w:rPr>
        <w:t>idées nouvelles</w:t>
      </w:r>
      <w:r w:rsidR="00006F9F" w:rsidRPr="00772B5A">
        <w:rPr>
          <w:rFonts w:ascii="Times New Roman" w:hAnsi="Times New Roman"/>
          <w:sz w:val="24"/>
        </w:rPr>
        <w:t xml:space="preserve">. </w:t>
      </w:r>
    </w:p>
    <w:p w14:paraId="338CB453" w14:textId="4B99766A" w:rsidR="00006F9F" w:rsidRPr="00772B5A" w:rsidRDefault="00006F9F" w:rsidP="00B328E9">
      <w:pPr>
        <w:pStyle w:val="Corpsdetexte"/>
        <w:ind w:firstLine="0"/>
        <w:rPr>
          <w:rFonts w:ascii="Times New Roman" w:hAnsi="Times New Roman"/>
          <w:sz w:val="24"/>
        </w:rPr>
      </w:pPr>
      <w:r w:rsidRPr="00772B5A">
        <w:rPr>
          <w:rFonts w:ascii="Times New Roman" w:hAnsi="Times New Roman"/>
          <w:sz w:val="24"/>
        </w:rPr>
        <w:t>Ce qui est en revanche commun</w:t>
      </w:r>
      <w:r w:rsidR="00C025C1">
        <w:rPr>
          <w:rFonts w:ascii="Times New Roman" w:hAnsi="Times New Roman"/>
          <w:sz w:val="24"/>
        </w:rPr>
        <w:t xml:space="preserve"> à toutes ces séances</w:t>
      </w:r>
      <w:r w:rsidRPr="00772B5A">
        <w:rPr>
          <w:rFonts w:ascii="Times New Roman" w:hAnsi="Times New Roman"/>
          <w:sz w:val="24"/>
        </w:rPr>
        <w:t>, ce sont le</w:t>
      </w:r>
      <w:r w:rsidR="003935AF" w:rsidRPr="00772B5A">
        <w:rPr>
          <w:rFonts w:ascii="Times New Roman" w:hAnsi="Times New Roman"/>
          <w:sz w:val="24"/>
        </w:rPr>
        <w:t>s règles de fonctionnement, qu'on peut caractériser comme suit</w:t>
      </w:r>
      <w:r w:rsidRPr="00772B5A">
        <w:rPr>
          <w:rFonts w:ascii="Times New Roman" w:hAnsi="Times New Roman"/>
          <w:sz w:val="24"/>
        </w:rPr>
        <w:t xml:space="preserve">.  </w:t>
      </w:r>
    </w:p>
    <w:p w14:paraId="37EEA334" w14:textId="77777777" w:rsidR="00B328E9" w:rsidRPr="00772B5A" w:rsidRDefault="00006F9F" w:rsidP="00006F9F">
      <w:pPr>
        <w:pStyle w:val="Corpsdetexte"/>
        <w:ind w:firstLine="0"/>
        <w:rPr>
          <w:rFonts w:ascii="Times New Roman" w:hAnsi="Times New Roman"/>
          <w:b/>
          <w:sz w:val="24"/>
        </w:rPr>
      </w:pPr>
      <w:r w:rsidRPr="00772B5A">
        <w:rPr>
          <w:rFonts w:ascii="Times New Roman" w:hAnsi="Times New Roman"/>
          <w:i/>
          <w:sz w:val="24"/>
        </w:rPr>
        <w:t>Jouer</w:t>
      </w:r>
      <w:r w:rsidR="00B328E9" w:rsidRPr="00772B5A">
        <w:rPr>
          <w:rFonts w:ascii="Times New Roman" w:hAnsi="Times New Roman"/>
          <w:i/>
          <w:sz w:val="24"/>
        </w:rPr>
        <w:t xml:space="preserve"> la diversité </w:t>
      </w:r>
      <w:r w:rsidRPr="00772B5A">
        <w:rPr>
          <w:rFonts w:ascii="Times New Roman" w:hAnsi="Times New Roman"/>
          <w:i/>
          <w:sz w:val="24"/>
        </w:rPr>
        <w:t>des parties prenantes au débat</w:t>
      </w:r>
    </w:p>
    <w:p w14:paraId="58F7CD91" w14:textId="77777777" w:rsidR="00B328E9" w:rsidRPr="00772B5A" w:rsidRDefault="00006F9F" w:rsidP="00006F9F">
      <w:pPr>
        <w:pStyle w:val="Corpsdetexte"/>
        <w:ind w:firstLine="0"/>
        <w:rPr>
          <w:rFonts w:ascii="Times New Roman" w:hAnsi="Times New Roman"/>
          <w:sz w:val="24"/>
        </w:rPr>
      </w:pPr>
      <w:r w:rsidRPr="00772B5A">
        <w:rPr>
          <w:rFonts w:ascii="Times New Roman" w:hAnsi="Times New Roman"/>
          <w:sz w:val="24"/>
        </w:rPr>
        <w:t>L</w:t>
      </w:r>
      <w:r w:rsidR="00B328E9" w:rsidRPr="00772B5A">
        <w:rPr>
          <w:rFonts w:ascii="Times New Roman" w:hAnsi="Times New Roman"/>
          <w:sz w:val="24"/>
        </w:rPr>
        <w:t>es débats sur le management souffrent d'une clôture</w:t>
      </w:r>
      <w:r w:rsidR="003935AF" w:rsidRPr="00772B5A">
        <w:rPr>
          <w:rFonts w:ascii="Times New Roman" w:hAnsi="Times New Roman"/>
          <w:sz w:val="24"/>
        </w:rPr>
        <w:t xml:space="preserve"> quand les patrons parlent aux patrons ou les chercheurs aux chercheurs ou que</w:t>
      </w:r>
      <w:r w:rsidR="00B328E9" w:rsidRPr="00772B5A">
        <w:rPr>
          <w:rFonts w:ascii="Times New Roman" w:hAnsi="Times New Roman"/>
          <w:sz w:val="24"/>
        </w:rPr>
        <w:t xml:space="preserve"> seuls sont invités ceux qui "savent" ce qu'est le management. L'École de Paris ne procèd</w:t>
      </w:r>
      <w:r w:rsidR="00061D27" w:rsidRPr="00772B5A">
        <w:rPr>
          <w:rFonts w:ascii="Times New Roman" w:hAnsi="Times New Roman"/>
          <w:sz w:val="24"/>
        </w:rPr>
        <w:t>e à aucune exclusion</w:t>
      </w:r>
      <w:r w:rsidR="00B328E9" w:rsidRPr="00772B5A">
        <w:rPr>
          <w:rFonts w:ascii="Times New Roman" w:hAnsi="Times New Roman"/>
          <w:sz w:val="24"/>
        </w:rPr>
        <w:t>, accueillant des participants concernés par le sujet traité sans être pour autant managers.</w:t>
      </w:r>
      <w:r w:rsidRPr="00772B5A">
        <w:rPr>
          <w:rFonts w:ascii="Times New Roman" w:hAnsi="Times New Roman"/>
          <w:sz w:val="24"/>
        </w:rPr>
        <w:t xml:space="preserve"> L</w:t>
      </w:r>
      <w:r w:rsidR="00B328E9" w:rsidRPr="00772B5A">
        <w:rPr>
          <w:rFonts w:ascii="Times New Roman" w:hAnsi="Times New Roman"/>
          <w:sz w:val="24"/>
        </w:rPr>
        <w:t xml:space="preserve">es orateurs sont </w:t>
      </w:r>
      <w:r w:rsidRPr="00772B5A">
        <w:rPr>
          <w:rFonts w:ascii="Times New Roman" w:hAnsi="Times New Roman"/>
          <w:sz w:val="24"/>
        </w:rPr>
        <w:t xml:space="preserve">ainsi </w:t>
      </w:r>
      <w:r w:rsidR="00061D27" w:rsidRPr="00772B5A">
        <w:rPr>
          <w:rFonts w:ascii="Times New Roman" w:hAnsi="Times New Roman"/>
          <w:sz w:val="24"/>
        </w:rPr>
        <w:t xml:space="preserve">poussés à </w:t>
      </w:r>
      <w:r w:rsidR="00B328E9" w:rsidRPr="00772B5A">
        <w:rPr>
          <w:rFonts w:ascii="Times New Roman" w:hAnsi="Times New Roman"/>
          <w:sz w:val="24"/>
        </w:rPr>
        <w:t>expliciter des points qui resteraient implicites s</w:t>
      </w:r>
      <w:r w:rsidR="00C53676" w:rsidRPr="00772B5A">
        <w:rPr>
          <w:rFonts w:ascii="Times New Roman" w:hAnsi="Times New Roman"/>
          <w:sz w:val="24"/>
        </w:rPr>
        <w:t>'ils étaient entre eux, et</w:t>
      </w:r>
      <w:r w:rsidR="00B328E9" w:rsidRPr="00772B5A">
        <w:rPr>
          <w:rFonts w:ascii="Times New Roman" w:hAnsi="Times New Roman"/>
          <w:sz w:val="24"/>
        </w:rPr>
        <w:t xml:space="preserve"> </w:t>
      </w:r>
      <w:r w:rsidR="00C53676" w:rsidRPr="00772B5A">
        <w:rPr>
          <w:rFonts w:ascii="Times New Roman" w:hAnsi="Times New Roman"/>
          <w:sz w:val="24"/>
        </w:rPr>
        <w:t xml:space="preserve">sont </w:t>
      </w:r>
      <w:r w:rsidR="00B328E9" w:rsidRPr="00772B5A">
        <w:rPr>
          <w:rFonts w:ascii="Times New Roman" w:hAnsi="Times New Roman"/>
          <w:sz w:val="24"/>
        </w:rPr>
        <w:t>soumis au questionnement sur des points qui leur paraissaient acqu</w:t>
      </w:r>
      <w:r w:rsidR="00061D27" w:rsidRPr="00772B5A">
        <w:rPr>
          <w:rFonts w:ascii="Times New Roman" w:hAnsi="Times New Roman"/>
          <w:sz w:val="24"/>
        </w:rPr>
        <w:t>is, ce qui le</w:t>
      </w:r>
      <w:r w:rsidR="003335F9" w:rsidRPr="00772B5A">
        <w:rPr>
          <w:rFonts w:ascii="Times New Roman" w:hAnsi="Times New Roman"/>
          <w:sz w:val="24"/>
        </w:rPr>
        <w:t>s fait réfléchir.</w:t>
      </w:r>
    </w:p>
    <w:p w14:paraId="35961F0D" w14:textId="77777777" w:rsidR="00B328E9" w:rsidRPr="00772B5A" w:rsidRDefault="00061D27" w:rsidP="00006F9F">
      <w:pPr>
        <w:pStyle w:val="Corpsdetexte"/>
        <w:ind w:firstLine="0"/>
        <w:rPr>
          <w:rFonts w:ascii="Times New Roman" w:hAnsi="Times New Roman"/>
          <w:b/>
          <w:i/>
          <w:sz w:val="24"/>
        </w:rPr>
      </w:pPr>
      <w:r w:rsidRPr="00772B5A">
        <w:rPr>
          <w:rFonts w:ascii="Times New Roman" w:hAnsi="Times New Roman"/>
          <w:i/>
          <w:sz w:val="24"/>
        </w:rPr>
        <w:t>Cultiver</w:t>
      </w:r>
      <w:r w:rsidR="00E734F9" w:rsidRPr="00772B5A">
        <w:rPr>
          <w:rFonts w:ascii="Times New Roman" w:hAnsi="Times New Roman"/>
          <w:i/>
          <w:sz w:val="24"/>
        </w:rPr>
        <w:t xml:space="preserve"> l'art du débat</w:t>
      </w:r>
    </w:p>
    <w:p w14:paraId="5B31F45D" w14:textId="255C11FA" w:rsidR="00E734F9" w:rsidRPr="00772B5A" w:rsidRDefault="00E734F9" w:rsidP="00E734F9">
      <w:pPr>
        <w:pStyle w:val="Corpsdetexte"/>
        <w:ind w:firstLine="0"/>
        <w:rPr>
          <w:rFonts w:ascii="Times New Roman" w:hAnsi="Times New Roman"/>
          <w:i/>
          <w:sz w:val="24"/>
        </w:rPr>
      </w:pPr>
      <w:r w:rsidRPr="00772B5A">
        <w:rPr>
          <w:rFonts w:ascii="Times New Roman" w:hAnsi="Times New Roman"/>
          <w:sz w:val="24"/>
        </w:rPr>
        <w:t>Un participant a écrit :</w:t>
      </w:r>
      <w:r w:rsidR="00B328E9" w:rsidRPr="00772B5A">
        <w:rPr>
          <w:rFonts w:ascii="Times New Roman" w:hAnsi="Times New Roman"/>
          <w:sz w:val="24"/>
        </w:rPr>
        <w:t xml:space="preserve"> « </w:t>
      </w:r>
      <w:r w:rsidR="00B328E9" w:rsidRPr="00772B5A">
        <w:rPr>
          <w:rFonts w:ascii="Times New Roman" w:hAnsi="Times New Roman"/>
          <w:i/>
          <w:sz w:val="24"/>
        </w:rPr>
        <w:t xml:space="preserve">Ce qui caractérise l'École de Paris, c'est la politesse : ceux qui parlent sont vraiment écoutés et, même si l'on n'est pas d'accord avec eux, on les respecte. Les débats, </w:t>
      </w:r>
      <w:r w:rsidR="008D05E8" w:rsidRPr="00772B5A">
        <w:rPr>
          <w:rFonts w:ascii="Times New Roman" w:hAnsi="Times New Roman"/>
          <w:i/>
          <w:sz w:val="24"/>
        </w:rPr>
        <w:t>mêmes vifs</w:t>
      </w:r>
      <w:r w:rsidR="00B328E9" w:rsidRPr="00772B5A">
        <w:rPr>
          <w:rFonts w:ascii="Times New Roman" w:hAnsi="Times New Roman"/>
          <w:i/>
          <w:sz w:val="24"/>
        </w:rPr>
        <w:t xml:space="preserve">, sont empreints d'une grande courtoisie. » </w:t>
      </w:r>
      <w:r w:rsidR="00B328E9" w:rsidRPr="00772B5A">
        <w:rPr>
          <w:rFonts w:ascii="Times New Roman" w:hAnsi="Times New Roman"/>
          <w:sz w:val="24"/>
        </w:rPr>
        <w:t>Cela ne signifie pas que toutes les opinions sont admise</w:t>
      </w:r>
      <w:r w:rsidR="003335F9" w:rsidRPr="00772B5A">
        <w:rPr>
          <w:rFonts w:ascii="Times New Roman" w:hAnsi="Times New Roman"/>
          <w:sz w:val="24"/>
        </w:rPr>
        <w:t>s sans critique, au contraire, mais l</w:t>
      </w:r>
      <w:r w:rsidR="00B328E9" w:rsidRPr="00772B5A">
        <w:rPr>
          <w:rFonts w:ascii="Times New Roman" w:hAnsi="Times New Roman"/>
          <w:sz w:val="24"/>
        </w:rPr>
        <w:t>es habitués ont acquis du savoir-faire pour pousser les orateurs à aller plus loin que ce q</w:t>
      </w:r>
      <w:r w:rsidR="00061D27" w:rsidRPr="00772B5A">
        <w:rPr>
          <w:rFonts w:ascii="Times New Roman" w:hAnsi="Times New Roman"/>
          <w:sz w:val="24"/>
        </w:rPr>
        <w:t xml:space="preserve">u'ils pensaient dire. </w:t>
      </w:r>
      <w:r w:rsidR="005F6805" w:rsidRPr="00772B5A">
        <w:rPr>
          <w:rFonts w:ascii="Times New Roman" w:hAnsi="Times New Roman"/>
          <w:sz w:val="24"/>
        </w:rPr>
        <w:t>La "langue de bois" ou l'académisme ne résistent pas</w:t>
      </w:r>
      <w:r w:rsidR="005F6805">
        <w:rPr>
          <w:rFonts w:ascii="Times New Roman" w:hAnsi="Times New Roman"/>
          <w:sz w:val="24"/>
        </w:rPr>
        <w:t xml:space="preserve"> la durée de la séance et l</w:t>
      </w:r>
      <w:r w:rsidR="00B328E9" w:rsidRPr="00772B5A">
        <w:rPr>
          <w:rFonts w:ascii="Times New Roman" w:hAnsi="Times New Roman"/>
          <w:sz w:val="24"/>
        </w:rPr>
        <w:t>a variété des participants induit la variété des</w:t>
      </w:r>
      <w:r w:rsidR="003335F9" w:rsidRPr="00772B5A">
        <w:rPr>
          <w:rFonts w:ascii="Times New Roman" w:hAnsi="Times New Roman"/>
          <w:sz w:val="24"/>
        </w:rPr>
        <w:t xml:space="preserve"> angles de vue des</w:t>
      </w:r>
      <w:r w:rsidR="00B328E9" w:rsidRPr="00772B5A">
        <w:rPr>
          <w:rFonts w:ascii="Times New Roman" w:hAnsi="Times New Roman"/>
          <w:sz w:val="24"/>
        </w:rPr>
        <w:t xml:space="preserve"> q</w:t>
      </w:r>
      <w:r w:rsidR="005F6805">
        <w:rPr>
          <w:rFonts w:ascii="Times New Roman" w:hAnsi="Times New Roman"/>
          <w:sz w:val="24"/>
        </w:rPr>
        <w:t xml:space="preserve">uestions, ce qui </w:t>
      </w:r>
      <w:r w:rsidR="003335F9" w:rsidRPr="00772B5A">
        <w:rPr>
          <w:rFonts w:ascii="Times New Roman" w:hAnsi="Times New Roman"/>
          <w:sz w:val="24"/>
        </w:rPr>
        <w:t>amène les orateurs</w:t>
      </w:r>
      <w:r w:rsidR="00B328E9" w:rsidRPr="00772B5A">
        <w:rPr>
          <w:rFonts w:ascii="Times New Roman" w:hAnsi="Times New Roman"/>
          <w:sz w:val="24"/>
        </w:rPr>
        <w:t xml:space="preserve"> à réfléchir sous un angle nouveau au sujet dont ils sont porteurs.</w:t>
      </w:r>
      <w:r w:rsidRPr="00772B5A">
        <w:rPr>
          <w:rFonts w:ascii="Times New Roman" w:hAnsi="Times New Roman"/>
          <w:i/>
          <w:sz w:val="24"/>
        </w:rPr>
        <w:t xml:space="preserve"> </w:t>
      </w:r>
    </w:p>
    <w:p w14:paraId="267867EE" w14:textId="37970094" w:rsidR="00B328E9" w:rsidRPr="00772B5A" w:rsidRDefault="00061D27" w:rsidP="00E734F9">
      <w:pPr>
        <w:pStyle w:val="Corpsdetexte"/>
        <w:ind w:firstLine="0"/>
        <w:rPr>
          <w:rFonts w:ascii="Times New Roman" w:hAnsi="Times New Roman"/>
          <w:i/>
          <w:sz w:val="24"/>
        </w:rPr>
      </w:pPr>
      <w:r w:rsidRPr="00772B5A">
        <w:rPr>
          <w:rFonts w:ascii="Times New Roman" w:hAnsi="Times New Roman"/>
          <w:sz w:val="24"/>
        </w:rPr>
        <w:t>Ce</w:t>
      </w:r>
      <w:r w:rsidR="006D0C39" w:rsidRPr="00772B5A">
        <w:rPr>
          <w:rFonts w:ascii="Times New Roman" w:hAnsi="Times New Roman"/>
          <w:sz w:val="24"/>
        </w:rPr>
        <w:t xml:space="preserve"> savoir débattre</w:t>
      </w:r>
      <w:r w:rsidR="00E734F9" w:rsidRPr="00772B5A">
        <w:rPr>
          <w:rFonts w:ascii="Times New Roman" w:hAnsi="Times New Roman"/>
          <w:sz w:val="24"/>
        </w:rPr>
        <w:t xml:space="preserve"> </w:t>
      </w:r>
      <w:r w:rsidRPr="00772B5A">
        <w:rPr>
          <w:rFonts w:ascii="Times New Roman" w:hAnsi="Times New Roman"/>
          <w:sz w:val="24"/>
        </w:rPr>
        <w:t xml:space="preserve">a été </w:t>
      </w:r>
      <w:r w:rsidR="00E734F9" w:rsidRPr="00772B5A">
        <w:rPr>
          <w:rFonts w:ascii="Times New Roman" w:hAnsi="Times New Roman"/>
          <w:sz w:val="24"/>
        </w:rPr>
        <w:t>magnifié au XVIII</w:t>
      </w:r>
      <w:r w:rsidR="00E734F9" w:rsidRPr="00772B5A">
        <w:rPr>
          <w:rFonts w:ascii="Times New Roman" w:hAnsi="Times New Roman"/>
          <w:sz w:val="24"/>
          <w:vertAlign w:val="superscript"/>
        </w:rPr>
        <w:t>e</w:t>
      </w:r>
      <w:r w:rsidR="005F6805">
        <w:rPr>
          <w:rFonts w:ascii="Times New Roman" w:hAnsi="Times New Roman"/>
          <w:sz w:val="24"/>
        </w:rPr>
        <w:t xml:space="preserve"> siècle, notamment </w:t>
      </w:r>
      <w:r w:rsidR="00E734F9" w:rsidRPr="00772B5A">
        <w:rPr>
          <w:rFonts w:ascii="Times New Roman" w:hAnsi="Times New Roman"/>
          <w:sz w:val="24"/>
        </w:rPr>
        <w:t>dans les salons philosophiques de l'époque</w:t>
      </w:r>
      <w:r w:rsidR="00B328E9" w:rsidRPr="00772B5A">
        <w:rPr>
          <w:rFonts w:ascii="Times New Roman" w:hAnsi="Times New Roman"/>
          <w:sz w:val="24"/>
        </w:rPr>
        <w:t>.</w:t>
      </w:r>
      <w:r w:rsidR="00E734F9" w:rsidRPr="00772B5A">
        <w:rPr>
          <w:rFonts w:ascii="Times New Roman" w:hAnsi="Times New Roman"/>
          <w:sz w:val="24"/>
        </w:rPr>
        <w:t xml:space="preserve"> Il s'agit donc de s'appuyer sur un trait du génie français reconnu à l'étranger</w:t>
      </w:r>
      <w:r w:rsidRPr="00772B5A">
        <w:rPr>
          <w:rFonts w:ascii="Times New Roman" w:hAnsi="Times New Roman"/>
          <w:sz w:val="24"/>
        </w:rPr>
        <w:t>,</w:t>
      </w:r>
      <w:r w:rsidR="00E734F9" w:rsidRPr="00772B5A">
        <w:rPr>
          <w:rFonts w:ascii="Times New Roman" w:hAnsi="Times New Roman"/>
          <w:sz w:val="24"/>
        </w:rPr>
        <w:t xml:space="preserve"> et que nous</w:t>
      </w:r>
      <w:r w:rsidRPr="00772B5A">
        <w:rPr>
          <w:rFonts w:ascii="Times New Roman" w:hAnsi="Times New Roman"/>
          <w:sz w:val="24"/>
        </w:rPr>
        <w:t xml:space="preserve"> avons tendance à perdre de vue</w:t>
      </w:r>
      <w:r w:rsidR="005F6805">
        <w:rPr>
          <w:rFonts w:ascii="Times New Roman" w:hAnsi="Times New Roman"/>
          <w:sz w:val="24"/>
        </w:rPr>
        <w:t>,</w:t>
      </w:r>
      <w:r w:rsidR="00E734F9" w:rsidRPr="00772B5A">
        <w:rPr>
          <w:rFonts w:ascii="Times New Roman" w:hAnsi="Times New Roman"/>
          <w:sz w:val="24"/>
        </w:rPr>
        <w:t xml:space="preserve"> </w:t>
      </w:r>
      <w:r w:rsidR="006D0C39" w:rsidRPr="00772B5A">
        <w:rPr>
          <w:rFonts w:ascii="Times New Roman" w:hAnsi="Times New Roman"/>
          <w:sz w:val="24"/>
        </w:rPr>
        <w:t>avec l'idée</w:t>
      </w:r>
      <w:r w:rsidR="00E734F9" w:rsidRPr="00772B5A">
        <w:rPr>
          <w:rFonts w:ascii="Times New Roman" w:hAnsi="Times New Roman"/>
          <w:sz w:val="24"/>
        </w:rPr>
        <w:t xml:space="preserve"> </w:t>
      </w:r>
      <w:r w:rsidRPr="00772B5A">
        <w:rPr>
          <w:rFonts w:ascii="Times New Roman" w:hAnsi="Times New Roman"/>
          <w:sz w:val="24"/>
        </w:rPr>
        <w:t xml:space="preserve">répandue </w:t>
      </w:r>
      <w:r w:rsidR="00E734F9" w:rsidRPr="00772B5A">
        <w:rPr>
          <w:rFonts w:ascii="Times New Roman" w:hAnsi="Times New Roman"/>
          <w:sz w:val="24"/>
        </w:rPr>
        <w:t xml:space="preserve">qu'en matière de science, et d'ailleurs </w:t>
      </w:r>
      <w:r w:rsidR="006D0C39" w:rsidRPr="00772B5A">
        <w:rPr>
          <w:rFonts w:ascii="Times New Roman" w:hAnsi="Times New Roman"/>
          <w:sz w:val="24"/>
        </w:rPr>
        <w:t xml:space="preserve">aussi </w:t>
      </w:r>
      <w:r w:rsidRPr="00772B5A">
        <w:rPr>
          <w:rFonts w:ascii="Times New Roman" w:hAnsi="Times New Roman"/>
          <w:sz w:val="24"/>
        </w:rPr>
        <w:t>de</w:t>
      </w:r>
      <w:r w:rsidR="00E734F9" w:rsidRPr="00772B5A">
        <w:rPr>
          <w:rFonts w:ascii="Times New Roman" w:hAnsi="Times New Roman"/>
          <w:sz w:val="24"/>
        </w:rPr>
        <w:t xml:space="preserve"> management, le débat est une </w:t>
      </w:r>
      <w:r w:rsidR="006D0C39" w:rsidRPr="00772B5A">
        <w:rPr>
          <w:rFonts w:ascii="Times New Roman" w:hAnsi="Times New Roman"/>
          <w:sz w:val="24"/>
        </w:rPr>
        <w:t>pollution.</w:t>
      </w:r>
      <w:r w:rsidR="00E734F9" w:rsidRPr="00772B5A">
        <w:rPr>
          <w:rFonts w:ascii="Times New Roman" w:hAnsi="Times New Roman"/>
          <w:sz w:val="24"/>
        </w:rPr>
        <w:t xml:space="preserve"> </w:t>
      </w:r>
    </w:p>
    <w:p w14:paraId="7437EE9F" w14:textId="77777777" w:rsidR="00B328E9" w:rsidRPr="00772B5A" w:rsidRDefault="00B328E9" w:rsidP="00E734F9">
      <w:pPr>
        <w:pStyle w:val="Corpsdetexte"/>
        <w:ind w:firstLine="0"/>
        <w:rPr>
          <w:rFonts w:ascii="Times New Roman" w:hAnsi="Times New Roman"/>
          <w:i/>
          <w:sz w:val="24"/>
        </w:rPr>
      </w:pPr>
      <w:r w:rsidRPr="00772B5A">
        <w:rPr>
          <w:rFonts w:ascii="Times New Roman" w:hAnsi="Times New Roman"/>
          <w:i/>
          <w:sz w:val="24"/>
        </w:rPr>
        <w:t>Une rigueur dans l'organisation des débats</w:t>
      </w:r>
    </w:p>
    <w:p w14:paraId="20CA4FD0" w14:textId="47D5F53E" w:rsidR="00061D27" w:rsidRPr="00772B5A" w:rsidRDefault="00061D27" w:rsidP="00166FF6">
      <w:pPr>
        <w:pStyle w:val="Corpsdetexte"/>
        <w:ind w:firstLine="0"/>
        <w:rPr>
          <w:rFonts w:ascii="Times New Roman" w:hAnsi="Times New Roman"/>
          <w:sz w:val="24"/>
        </w:rPr>
      </w:pPr>
      <w:r w:rsidRPr="00772B5A">
        <w:rPr>
          <w:rFonts w:ascii="Times New Roman" w:hAnsi="Times New Roman"/>
          <w:sz w:val="24"/>
        </w:rPr>
        <w:t>En revanche, le déba</w:t>
      </w:r>
      <w:r w:rsidR="005F6805">
        <w:rPr>
          <w:rFonts w:ascii="Times New Roman" w:hAnsi="Times New Roman"/>
          <w:sz w:val="24"/>
        </w:rPr>
        <w:t xml:space="preserve">t est organisé avec </w:t>
      </w:r>
      <w:r w:rsidRPr="00772B5A">
        <w:rPr>
          <w:rFonts w:ascii="Times New Roman" w:hAnsi="Times New Roman"/>
          <w:sz w:val="24"/>
        </w:rPr>
        <w:t xml:space="preserve">rigueur. </w:t>
      </w:r>
      <w:r w:rsidR="006D0C39" w:rsidRPr="00772B5A">
        <w:rPr>
          <w:rFonts w:ascii="Times New Roman" w:hAnsi="Times New Roman"/>
          <w:sz w:val="24"/>
        </w:rPr>
        <w:t>Dans</w:t>
      </w:r>
      <w:r w:rsidR="00B328E9" w:rsidRPr="00772B5A">
        <w:rPr>
          <w:rFonts w:ascii="Times New Roman" w:hAnsi="Times New Roman"/>
          <w:sz w:val="24"/>
        </w:rPr>
        <w:t xml:space="preserve"> les séminaires, une grande attention est attachée à l'organisation physique des lieux </w:t>
      </w:r>
      <w:r w:rsidR="006D0C39" w:rsidRPr="00772B5A">
        <w:rPr>
          <w:rFonts w:ascii="Times New Roman" w:hAnsi="Times New Roman"/>
          <w:sz w:val="24"/>
        </w:rPr>
        <w:t xml:space="preserve">pour casser les codes habituels. </w:t>
      </w:r>
    </w:p>
    <w:p w14:paraId="0C649065" w14:textId="2D056B23" w:rsidR="00B328E9" w:rsidRPr="00772B5A" w:rsidRDefault="006D0C39" w:rsidP="00166FF6">
      <w:pPr>
        <w:pStyle w:val="Corpsdetexte"/>
        <w:ind w:firstLine="0"/>
        <w:rPr>
          <w:rFonts w:ascii="Times New Roman" w:hAnsi="Times New Roman"/>
          <w:sz w:val="24"/>
        </w:rPr>
      </w:pPr>
      <w:r w:rsidRPr="00772B5A">
        <w:rPr>
          <w:rFonts w:ascii="Times New Roman" w:hAnsi="Times New Roman"/>
          <w:sz w:val="24"/>
        </w:rPr>
        <w:t>A</w:t>
      </w:r>
      <w:r w:rsidR="00E734F9" w:rsidRPr="00772B5A">
        <w:rPr>
          <w:rFonts w:ascii="Times New Roman" w:hAnsi="Times New Roman"/>
          <w:sz w:val="24"/>
        </w:rPr>
        <w:t>u lieu de mettre l'</w:t>
      </w:r>
      <w:r w:rsidR="00B328E9" w:rsidRPr="00772B5A">
        <w:rPr>
          <w:rFonts w:ascii="Times New Roman" w:hAnsi="Times New Roman"/>
          <w:sz w:val="24"/>
        </w:rPr>
        <w:t xml:space="preserve">orateur sur une estrade et des auditeurs </w:t>
      </w:r>
      <w:r w:rsidR="00E734F9" w:rsidRPr="00772B5A">
        <w:rPr>
          <w:rFonts w:ascii="Times New Roman" w:hAnsi="Times New Roman"/>
          <w:sz w:val="24"/>
        </w:rPr>
        <w:t xml:space="preserve">en rangs, tous </w:t>
      </w:r>
      <w:r w:rsidRPr="00772B5A">
        <w:rPr>
          <w:rFonts w:ascii="Times New Roman" w:hAnsi="Times New Roman"/>
          <w:sz w:val="24"/>
        </w:rPr>
        <w:t>sont</w:t>
      </w:r>
      <w:r w:rsidR="00B328E9" w:rsidRPr="00772B5A">
        <w:rPr>
          <w:rFonts w:ascii="Times New Roman" w:hAnsi="Times New Roman"/>
          <w:sz w:val="24"/>
        </w:rPr>
        <w:t xml:space="preserve"> disposés</w:t>
      </w:r>
      <w:r w:rsidR="005F6805">
        <w:rPr>
          <w:rFonts w:ascii="Times New Roman" w:hAnsi="Times New Roman"/>
          <w:sz w:val="24"/>
        </w:rPr>
        <w:t>,</w:t>
      </w:r>
      <w:r w:rsidR="00B328E9" w:rsidRPr="00772B5A">
        <w:rPr>
          <w:rFonts w:ascii="Times New Roman" w:hAnsi="Times New Roman"/>
          <w:sz w:val="24"/>
        </w:rPr>
        <w:t xml:space="preserve"> </w:t>
      </w:r>
      <w:r w:rsidR="005F6805">
        <w:rPr>
          <w:rFonts w:ascii="Times New Roman" w:hAnsi="Times New Roman"/>
          <w:sz w:val="24"/>
        </w:rPr>
        <w:t xml:space="preserve">autant que possible, </w:t>
      </w:r>
      <w:r w:rsidR="00B328E9" w:rsidRPr="00772B5A">
        <w:rPr>
          <w:rFonts w:ascii="Times New Roman" w:hAnsi="Times New Roman"/>
          <w:sz w:val="24"/>
        </w:rPr>
        <w:t>autour d</w:t>
      </w:r>
      <w:r w:rsidR="00166FF6" w:rsidRPr="00772B5A">
        <w:rPr>
          <w:rFonts w:ascii="Times New Roman" w:hAnsi="Times New Roman"/>
          <w:sz w:val="24"/>
        </w:rPr>
        <w:t>'une table rectangulaire</w:t>
      </w:r>
      <w:r w:rsidRPr="00772B5A">
        <w:rPr>
          <w:rStyle w:val="Marquenotebasdepage"/>
          <w:rFonts w:ascii="Times New Roman" w:hAnsi="Times New Roman"/>
          <w:sz w:val="20"/>
          <w:vertAlign w:val="superscript"/>
        </w:rPr>
        <w:footnoteReference w:id="12"/>
      </w:r>
      <w:r w:rsidR="00166FF6" w:rsidRPr="00772B5A">
        <w:rPr>
          <w:rFonts w:ascii="Times New Roman" w:hAnsi="Times New Roman"/>
          <w:sz w:val="24"/>
        </w:rPr>
        <w:t xml:space="preserve">. </w:t>
      </w:r>
      <w:r w:rsidR="00B328E9" w:rsidRPr="00772B5A">
        <w:rPr>
          <w:rFonts w:ascii="Times New Roman" w:hAnsi="Times New Roman"/>
          <w:sz w:val="24"/>
        </w:rPr>
        <w:t xml:space="preserve">La séance commence par un tour de table </w:t>
      </w:r>
      <w:r w:rsidR="005F6805">
        <w:rPr>
          <w:rFonts w:ascii="Times New Roman" w:hAnsi="Times New Roman"/>
          <w:sz w:val="24"/>
        </w:rPr>
        <w:t>pour</w:t>
      </w:r>
      <w:r w:rsidR="00B328E9" w:rsidRPr="00772B5A">
        <w:rPr>
          <w:rFonts w:ascii="Times New Roman" w:hAnsi="Times New Roman"/>
          <w:sz w:val="24"/>
        </w:rPr>
        <w:t xml:space="preserve"> rompre l'anonymat et </w:t>
      </w:r>
      <w:r w:rsidR="00061D27" w:rsidRPr="00772B5A">
        <w:rPr>
          <w:rFonts w:ascii="Times New Roman" w:hAnsi="Times New Roman"/>
          <w:sz w:val="24"/>
        </w:rPr>
        <w:t xml:space="preserve">faire en sorte que </w:t>
      </w:r>
      <w:r w:rsidR="00B328E9" w:rsidRPr="00772B5A">
        <w:rPr>
          <w:rFonts w:ascii="Times New Roman" w:hAnsi="Times New Roman"/>
          <w:sz w:val="24"/>
        </w:rPr>
        <w:t xml:space="preserve">tous </w:t>
      </w:r>
      <w:r w:rsidR="00061D27" w:rsidRPr="00772B5A">
        <w:rPr>
          <w:rFonts w:ascii="Times New Roman" w:hAnsi="Times New Roman"/>
          <w:sz w:val="24"/>
        </w:rPr>
        <w:t>soient</w:t>
      </w:r>
      <w:r w:rsidR="00B328E9" w:rsidRPr="00772B5A">
        <w:rPr>
          <w:rFonts w:ascii="Times New Roman" w:hAnsi="Times New Roman"/>
          <w:sz w:val="24"/>
        </w:rPr>
        <w:t xml:space="preserve"> considérés comme des participants actifs et non des auditeurs passif</w:t>
      </w:r>
      <w:r w:rsidR="00061D27" w:rsidRPr="00772B5A">
        <w:rPr>
          <w:rFonts w:ascii="Times New Roman" w:hAnsi="Times New Roman"/>
          <w:sz w:val="24"/>
        </w:rPr>
        <w:t xml:space="preserve">s. </w:t>
      </w:r>
      <w:r w:rsidR="00B328E9" w:rsidRPr="00772B5A">
        <w:rPr>
          <w:rFonts w:ascii="Times New Roman" w:hAnsi="Times New Roman"/>
          <w:sz w:val="24"/>
        </w:rPr>
        <w:t xml:space="preserve">Quand vient le débat, </w:t>
      </w:r>
      <w:r w:rsidR="00061D27" w:rsidRPr="00772B5A">
        <w:rPr>
          <w:rFonts w:ascii="Times New Roman" w:hAnsi="Times New Roman"/>
          <w:sz w:val="24"/>
        </w:rPr>
        <w:t>l'animateur distribue la parole</w:t>
      </w:r>
      <w:r w:rsidR="00B328E9" w:rsidRPr="00772B5A">
        <w:rPr>
          <w:rFonts w:ascii="Times New Roman" w:hAnsi="Times New Roman"/>
          <w:sz w:val="24"/>
        </w:rPr>
        <w:t xml:space="preserve"> en demandant aux participants de lui faire signe qu'ils voudraient intervenir. </w:t>
      </w:r>
    </w:p>
    <w:p w14:paraId="09041E27" w14:textId="0B905E06" w:rsidR="00B328E9" w:rsidRPr="00772B5A" w:rsidRDefault="00B328E9" w:rsidP="00166FF6">
      <w:pPr>
        <w:pStyle w:val="Corpsdetexte"/>
        <w:ind w:firstLine="0"/>
        <w:rPr>
          <w:rFonts w:ascii="Times New Roman" w:hAnsi="Times New Roman"/>
          <w:sz w:val="24"/>
        </w:rPr>
      </w:pPr>
      <w:r w:rsidRPr="00772B5A">
        <w:rPr>
          <w:rFonts w:ascii="Times New Roman" w:hAnsi="Times New Roman"/>
          <w:sz w:val="24"/>
        </w:rPr>
        <w:t>Cela apparaît p</w:t>
      </w:r>
      <w:r w:rsidR="00166FF6" w:rsidRPr="00772B5A">
        <w:rPr>
          <w:rFonts w:ascii="Times New Roman" w:hAnsi="Times New Roman"/>
          <w:sz w:val="24"/>
        </w:rPr>
        <w:t xml:space="preserve">arfois aux nouveaux venus </w:t>
      </w:r>
      <w:r w:rsidRPr="00772B5A">
        <w:rPr>
          <w:rFonts w:ascii="Times New Roman" w:hAnsi="Times New Roman"/>
          <w:sz w:val="24"/>
        </w:rPr>
        <w:t xml:space="preserve">comme des dispositions bridant la liberté des échanges, mais ils découvrent que c'est le contraire. </w:t>
      </w:r>
      <w:r w:rsidR="005F6805">
        <w:rPr>
          <w:rFonts w:ascii="Times New Roman" w:hAnsi="Times New Roman"/>
          <w:sz w:val="24"/>
        </w:rPr>
        <w:t>Quand</w:t>
      </w:r>
      <w:r w:rsidRPr="00772B5A">
        <w:rPr>
          <w:rFonts w:ascii="Times New Roman" w:hAnsi="Times New Roman"/>
          <w:sz w:val="24"/>
        </w:rPr>
        <w:t xml:space="preserve"> les participants sont préoccupés de savoir quand ils pourront trouver un cr</w:t>
      </w:r>
      <w:r w:rsidR="005F6805">
        <w:rPr>
          <w:rFonts w:ascii="Times New Roman" w:hAnsi="Times New Roman"/>
          <w:sz w:val="24"/>
        </w:rPr>
        <w:t>éneau pour prendre la parole</w:t>
      </w:r>
      <w:r w:rsidRPr="00772B5A">
        <w:rPr>
          <w:rFonts w:ascii="Times New Roman" w:hAnsi="Times New Roman"/>
          <w:sz w:val="24"/>
        </w:rPr>
        <w:t xml:space="preserve"> leur écoute</w:t>
      </w:r>
      <w:r w:rsidR="00061D27" w:rsidRPr="00772B5A">
        <w:rPr>
          <w:rFonts w:ascii="Times New Roman" w:hAnsi="Times New Roman"/>
          <w:sz w:val="24"/>
        </w:rPr>
        <w:t xml:space="preserve"> en est d'autant diminuée. </w:t>
      </w:r>
    </w:p>
    <w:p w14:paraId="7E057F21" w14:textId="77777777" w:rsidR="00B328E9" w:rsidRPr="00772B5A" w:rsidRDefault="00B328E9" w:rsidP="00166FF6">
      <w:pPr>
        <w:pStyle w:val="Corpsdetexte"/>
        <w:ind w:firstLine="0"/>
        <w:rPr>
          <w:rFonts w:ascii="Times New Roman" w:hAnsi="Times New Roman"/>
          <w:i/>
          <w:sz w:val="24"/>
        </w:rPr>
      </w:pPr>
      <w:r w:rsidRPr="00772B5A">
        <w:rPr>
          <w:rFonts w:ascii="Times New Roman" w:hAnsi="Times New Roman"/>
          <w:i/>
          <w:sz w:val="24"/>
        </w:rPr>
        <w:t>Anonymat et liberté d'expression</w:t>
      </w:r>
    </w:p>
    <w:p w14:paraId="33EB0156" w14:textId="77777777" w:rsidR="00B328E9" w:rsidRPr="00772B5A" w:rsidRDefault="00B328E9" w:rsidP="00166FF6">
      <w:pPr>
        <w:pStyle w:val="Corpsdetexte"/>
        <w:ind w:firstLine="0"/>
        <w:rPr>
          <w:rFonts w:ascii="Times New Roman" w:hAnsi="Times New Roman"/>
          <w:sz w:val="24"/>
        </w:rPr>
      </w:pPr>
      <w:r w:rsidRPr="00772B5A">
        <w:rPr>
          <w:rFonts w:ascii="Times New Roman" w:hAnsi="Times New Roman"/>
          <w:sz w:val="24"/>
        </w:rPr>
        <w:t xml:space="preserve">Le compte rendu restitue </w:t>
      </w:r>
      <w:r w:rsidR="00D257C2" w:rsidRPr="00772B5A">
        <w:rPr>
          <w:rFonts w:ascii="Times New Roman" w:hAnsi="Times New Roman"/>
          <w:sz w:val="24"/>
        </w:rPr>
        <w:t xml:space="preserve">à la fois l'exposé et le débat, mais </w:t>
      </w:r>
      <w:r w:rsidRPr="00772B5A">
        <w:rPr>
          <w:rFonts w:ascii="Times New Roman" w:hAnsi="Times New Roman"/>
          <w:sz w:val="24"/>
        </w:rPr>
        <w:t>les interventions des participants sont retra</w:t>
      </w:r>
      <w:r w:rsidR="00166FF6" w:rsidRPr="00772B5A">
        <w:rPr>
          <w:rFonts w:ascii="Times New Roman" w:hAnsi="Times New Roman"/>
          <w:sz w:val="24"/>
        </w:rPr>
        <w:t>nscrites de manière anonyme</w:t>
      </w:r>
      <w:r w:rsidR="006D0C39" w:rsidRPr="00772B5A">
        <w:rPr>
          <w:rFonts w:ascii="Times New Roman" w:hAnsi="Times New Roman"/>
          <w:sz w:val="24"/>
        </w:rPr>
        <w:t>. Cela leur permet</w:t>
      </w:r>
      <w:r w:rsidRPr="00772B5A">
        <w:rPr>
          <w:rFonts w:ascii="Times New Roman" w:hAnsi="Times New Roman"/>
          <w:sz w:val="24"/>
        </w:rPr>
        <w:t xml:space="preserve"> de s'exprimer plus librement que s'ils savaient que leurs interventions seraient scrutées dans leur environnement. Les orateurs sont en revanche cités, ce qui peut bien sûr limiter ce qu'ils peuvent dire, et surtout laisser écrire. </w:t>
      </w:r>
      <w:r w:rsidR="00166FF6" w:rsidRPr="00772B5A">
        <w:rPr>
          <w:rFonts w:ascii="Times New Roman" w:hAnsi="Times New Roman"/>
          <w:sz w:val="24"/>
        </w:rPr>
        <w:t>L</w:t>
      </w:r>
      <w:r w:rsidRPr="00772B5A">
        <w:rPr>
          <w:rFonts w:ascii="Times New Roman" w:hAnsi="Times New Roman"/>
          <w:sz w:val="24"/>
        </w:rPr>
        <w:t xml:space="preserve">'expérience montre </w:t>
      </w:r>
      <w:r w:rsidR="00166FF6" w:rsidRPr="00772B5A">
        <w:rPr>
          <w:rFonts w:ascii="Times New Roman" w:hAnsi="Times New Roman"/>
          <w:sz w:val="24"/>
        </w:rPr>
        <w:t xml:space="preserve">cependant </w:t>
      </w:r>
      <w:r w:rsidRPr="00772B5A">
        <w:rPr>
          <w:rFonts w:ascii="Times New Roman" w:hAnsi="Times New Roman"/>
          <w:sz w:val="24"/>
        </w:rPr>
        <w:t xml:space="preserve">que, quand le texte est écrit dans une </w:t>
      </w:r>
      <w:r w:rsidR="00166FF6" w:rsidRPr="00772B5A">
        <w:rPr>
          <w:rFonts w:ascii="Times New Roman" w:hAnsi="Times New Roman"/>
          <w:sz w:val="24"/>
        </w:rPr>
        <w:t>belle langue</w:t>
      </w:r>
      <w:r w:rsidRPr="00772B5A">
        <w:rPr>
          <w:rFonts w:ascii="Times New Roman" w:hAnsi="Times New Roman"/>
          <w:sz w:val="24"/>
        </w:rPr>
        <w:t>, les orateurs accepte</w:t>
      </w:r>
      <w:r w:rsidR="00166FF6" w:rsidRPr="00772B5A">
        <w:rPr>
          <w:rFonts w:ascii="Times New Roman" w:hAnsi="Times New Roman"/>
          <w:sz w:val="24"/>
        </w:rPr>
        <w:t>nt de se livrer plus qu'on ne</w:t>
      </w:r>
      <w:r w:rsidRPr="00772B5A">
        <w:rPr>
          <w:rFonts w:ascii="Times New Roman" w:hAnsi="Times New Roman"/>
          <w:sz w:val="24"/>
        </w:rPr>
        <w:t xml:space="preserve"> l'imagine a priori. </w:t>
      </w:r>
    </w:p>
    <w:p w14:paraId="599F0CE5" w14:textId="77777777" w:rsidR="00B328E9" w:rsidRPr="00772B5A" w:rsidRDefault="00166FF6" w:rsidP="00166FF6">
      <w:pPr>
        <w:pStyle w:val="Corpsdetexte"/>
        <w:ind w:firstLine="0"/>
        <w:rPr>
          <w:rFonts w:ascii="Times New Roman" w:hAnsi="Times New Roman"/>
          <w:b/>
          <w:i/>
          <w:sz w:val="24"/>
        </w:rPr>
      </w:pPr>
      <w:r w:rsidRPr="00772B5A">
        <w:rPr>
          <w:rFonts w:ascii="Times New Roman" w:hAnsi="Times New Roman"/>
          <w:i/>
          <w:sz w:val="24"/>
        </w:rPr>
        <w:t>É</w:t>
      </w:r>
      <w:r w:rsidR="00B328E9" w:rsidRPr="00772B5A">
        <w:rPr>
          <w:rFonts w:ascii="Times New Roman" w:hAnsi="Times New Roman"/>
          <w:i/>
          <w:sz w:val="24"/>
        </w:rPr>
        <w:t>clectisme et obsession de la pertinence</w:t>
      </w:r>
    </w:p>
    <w:p w14:paraId="45BE8010" w14:textId="32A2ADD0" w:rsidR="00B328E9" w:rsidRPr="00772B5A" w:rsidRDefault="00B328E9" w:rsidP="00166FF6">
      <w:pPr>
        <w:pStyle w:val="Corpsdetexte"/>
        <w:ind w:firstLine="0"/>
        <w:rPr>
          <w:rFonts w:ascii="Times New Roman" w:hAnsi="Times New Roman"/>
          <w:sz w:val="24"/>
        </w:rPr>
      </w:pPr>
      <w:r w:rsidRPr="00772B5A">
        <w:rPr>
          <w:rFonts w:ascii="Times New Roman" w:hAnsi="Times New Roman"/>
          <w:sz w:val="24"/>
        </w:rPr>
        <w:t>La programmation</w:t>
      </w:r>
      <w:r w:rsidRPr="00772B5A">
        <w:rPr>
          <w:rFonts w:ascii="Times New Roman" w:hAnsi="Times New Roman"/>
          <w:b/>
          <w:sz w:val="24"/>
        </w:rPr>
        <w:t xml:space="preserve"> </w:t>
      </w:r>
      <w:r w:rsidRPr="00772B5A">
        <w:rPr>
          <w:rFonts w:ascii="Times New Roman" w:hAnsi="Times New Roman"/>
          <w:sz w:val="24"/>
        </w:rPr>
        <w:t xml:space="preserve">est faite sans se soucier des frontières entre entreprise, administration, association, ou encore entre </w:t>
      </w:r>
      <w:r w:rsidR="00D257C2" w:rsidRPr="00772B5A">
        <w:rPr>
          <w:rFonts w:ascii="Times New Roman" w:hAnsi="Times New Roman"/>
          <w:sz w:val="24"/>
        </w:rPr>
        <w:t xml:space="preserve">gestion, </w:t>
      </w:r>
      <w:r w:rsidRPr="00772B5A">
        <w:rPr>
          <w:rFonts w:ascii="Times New Roman" w:hAnsi="Times New Roman"/>
          <w:sz w:val="24"/>
        </w:rPr>
        <w:t xml:space="preserve">économie, histoire, sociologie. Puisque tout se gère, et que chaque discipline a son </w:t>
      </w:r>
      <w:r w:rsidR="00D257C2" w:rsidRPr="00772B5A">
        <w:rPr>
          <w:rFonts w:ascii="Times New Roman" w:hAnsi="Times New Roman"/>
          <w:sz w:val="24"/>
        </w:rPr>
        <w:t>mot à dire, pourquoi s'</w:t>
      </w:r>
      <w:r w:rsidRPr="00772B5A">
        <w:rPr>
          <w:rFonts w:ascii="Times New Roman" w:hAnsi="Times New Roman"/>
          <w:sz w:val="24"/>
        </w:rPr>
        <w:t xml:space="preserve">enfermer </w:t>
      </w:r>
      <w:r w:rsidR="00D257C2" w:rsidRPr="00772B5A">
        <w:rPr>
          <w:rFonts w:ascii="Times New Roman" w:hAnsi="Times New Roman"/>
          <w:sz w:val="24"/>
        </w:rPr>
        <w:t>dans</w:t>
      </w:r>
      <w:r w:rsidR="005F6805">
        <w:rPr>
          <w:rFonts w:ascii="Times New Roman" w:hAnsi="Times New Roman"/>
          <w:sz w:val="24"/>
        </w:rPr>
        <w:t xml:space="preserve"> de</w:t>
      </w:r>
      <w:r w:rsidRPr="00772B5A">
        <w:rPr>
          <w:rFonts w:ascii="Times New Roman" w:hAnsi="Times New Roman"/>
          <w:sz w:val="24"/>
        </w:rPr>
        <w:t>s frontières</w:t>
      </w:r>
      <w:r w:rsidR="005F6805">
        <w:rPr>
          <w:rFonts w:ascii="Times New Roman" w:hAnsi="Times New Roman"/>
          <w:sz w:val="24"/>
        </w:rPr>
        <w:t> </w:t>
      </w:r>
      <w:r w:rsidRPr="00772B5A">
        <w:rPr>
          <w:rFonts w:ascii="Times New Roman" w:hAnsi="Times New Roman"/>
          <w:sz w:val="24"/>
        </w:rPr>
        <w:t>? En outre,</w:t>
      </w:r>
      <w:r w:rsidRPr="00772B5A">
        <w:rPr>
          <w:rFonts w:ascii="Times New Roman" w:hAnsi="Times New Roman"/>
          <w:b/>
          <w:sz w:val="24"/>
        </w:rPr>
        <w:t xml:space="preserve"> </w:t>
      </w:r>
      <w:r w:rsidRPr="00772B5A">
        <w:rPr>
          <w:rFonts w:ascii="Times New Roman" w:hAnsi="Times New Roman"/>
          <w:sz w:val="24"/>
        </w:rPr>
        <w:t xml:space="preserve">la lecture des livres de management est rarement une invitation à s'aérer l'esprit, </w:t>
      </w:r>
      <w:r w:rsidR="00C0156F" w:rsidRPr="00772B5A">
        <w:rPr>
          <w:rFonts w:ascii="Times New Roman" w:hAnsi="Times New Roman"/>
          <w:sz w:val="24"/>
        </w:rPr>
        <w:t xml:space="preserve">et </w:t>
      </w:r>
      <w:r w:rsidR="00166FF6" w:rsidRPr="00772B5A">
        <w:rPr>
          <w:rFonts w:ascii="Times New Roman" w:hAnsi="Times New Roman"/>
          <w:sz w:val="24"/>
        </w:rPr>
        <w:t>c'est</w:t>
      </w:r>
      <w:r w:rsidRPr="00772B5A">
        <w:rPr>
          <w:rFonts w:ascii="Times New Roman" w:hAnsi="Times New Roman"/>
          <w:sz w:val="24"/>
        </w:rPr>
        <w:t xml:space="preserve"> pourquoi l'École de Paris </w:t>
      </w:r>
      <w:r w:rsidR="00D257C2" w:rsidRPr="00772B5A">
        <w:rPr>
          <w:rFonts w:ascii="Times New Roman" w:hAnsi="Times New Roman"/>
          <w:sz w:val="24"/>
        </w:rPr>
        <w:t>cultive</w:t>
      </w:r>
      <w:r w:rsidRPr="00772B5A">
        <w:rPr>
          <w:rFonts w:ascii="Times New Roman" w:hAnsi="Times New Roman"/>
          <w:sz w:val="24"/>
        </w:rPr>
        <w:t xml:space="preserve"> l'originalité, en programmant périodiquement des sujets inattendus : rôle du rire dans les organisations ; gestion des finances paroissiales ; jusqu'où aimer le d</w:t>
      </w:r>
      <w:r w:rsidR="00C0156F" w:rsidRPr="00772B5A">
        <w:rPr>
          <w:rFonts w:ascii="Times New Roman" w:hAnsi="Times New Roman"/>
          <w:sz w:val="24"/>
        </w:rPr>
        <w:t>ésordre ?</w:t>
      </w:r>
      <w:r w:rsidRPr="00772B5A">
        <w:rPr>
          <w:rFonts w:ascii="Times New Roman" w:hAnsi="Times New Roman"/>
          <w:sz w:val="24"/>
        </w:rPr>
        <w:t xml:space="preserve"> la gestion </w:t>
      </w:r>
      <w:r w:rsidR="005F6805">
        <w:rPr>
          <w:rFonts w:ascii="Times New Roman" w:hAnsi="Times New Roman"/>
          <w:sz w:val="24"/>
        </w:rPr>
        <w:t>des passions à</w:t>
      </w:r>
      <w:r w:rsidRPr="00772B5A">
        <w:rPr>
          <w:rFonts w:ascii="Times New Roman" w:hAnsi="Times New Roman"/>
          <w:sz w:val="24"/>
        </w:rPr>
        <w:t xml:space="preserve"> la Scala</w:t>
      </w:r>
      <w:r w:rsidR="00166FF6" w:rsidRPr="00772B5A">
        <w:rPr>
          <w:rFonts w:ascii="Times New Roman" w:hAnsi="Times New Roman"/>
          <w:sz w:val="24"/>
        </w:rPr>
        <w:t xml:space="preserve"> de Milan</w:t>
      </w:r>
      <w:r w:rsidRPr="00772B5A">
        <w:rPr>
          <w:rFonts w:ascii="Times New Roman" w:hAnsi="Times New Roman"/>
          <w:sz w:val="24"/>
        </w:rPr>
        <w:t xml:space="preserve"> ; etc. </w:t>
      </w:r>
    </w:p>
    <w:p w14:paraId="3843BB9B" w14:textId="77777777" w:rsidR="00B328E9" w:rsidRPr="00772B5A" w:rsidRDefault="00B328E9" w:rsidP="00166FF6">
      <w:pPr>
        <w:pStyle w:val="Corpsdetexte"/>
        <w:ind w:firstLine="0"/>
        <w:rPr>
          <w:rFonts w:ascii="Times New Roman" w:hAnsi="Times New Roman"/>
          <w:sz w:val="24"/>
        </w:rPr>
      </w:pPr>
      <w:r w:rsidRPr="00772B5A">
        <w:rPr>
          <w:rFonts w:ascii="Times New Roman" w:hAnsi="Times New Roman"/>
          <w:sz w:val="24"/>
        </w:rPr>
        <w:t xml:space="preserve">En revanche, les animateurs sont préoccupés par la pertinence du contenu pour une raison très pratique : être plus de deux heures devant une salle qui </w:t>
      </w:r>
      <w:r w:rsidR="00D257C2" w:rsidRPr="00772B5A">
        <w:rPr>
          <w:rFonts w:ascii="Times New Roman" w:hAnsi="Times New Roman"/>
          <w:sz w:val="24"/>
        </w:rPr>
        <w:t>s'</w:t>
      </w:r>
      <w:r w:rsidRPr="00772B5A">
        <w:rPr>
          <w:rFonts w:ascii="Times New Roman" w:hAnsi="Times New Roman"/>
          <w:sz w:val="24"/>
        </w:rPr>
        <w:t>ennui</w:t>
      </w:r>
      <w:r w:rsidR="00D257C2" w:rsidRPr="00772B5A">
        <w:rPr>
          <w:rFonts w:ascii="Times New Roman" w:hAnsi="Times New Roman"/>
          <w:sz w:val="24"/>
        </w:rPr>
        <w:t>e, c'est très long</w:t>
      </w:r>
      <w:r w:rsidRPr="00772B5A">
        <w:rPr>
          <w:rFonts w:ascii="Times New Roman" w:hAnsi="Times New Roman"/>
          <w:sz w:val="24"/>
        </w:rPr>
        <w:t>…</w:t>
      </w:r>
    </w:p>
    <w:p w14:paraId="19810253" w14:textId="77777777" w:rsidR="00B328E9" w:rsidRPr="00772B5A" w:rsidRDefault="00C0156F" w:rsidP="00166FF6">
      <w:pPr>
        <w:pStyle w:val="Corpsdetexte"/>
        <w:ind w:firstLine="0"/>
        <w:rPr>
          <w:rFonts w:ascii="Times New Roman" w:hAnsi="Times New Roman"/>
          <w:i/>
          <w:sz w:val="24"/>
        </w:rPr>
      </w:pPr>
      <w:r w:rsidRPr="00772B5A">
        <w:rPr>
          <w:rFonts w:ascii="Times New Roman" w:hAnsi="Times New Roman"/>
          <w:i/>
          <w:sz w:val="24"/>
        </w:rPr>
        <w:t>Scientisme et rhétorique, l</w:t>
      </w:r>
      <w:r w:rsidR="00B328E9" w:rsidRPr="00772B5A">
        <w:rPr>
          <w:rFonts w:ascii="Times New Roman" w:hAnsi="Times New Roman"/>
          <w:i/>
          <w:sz w:val="24"/>
        </w:rPr>
        <w:t>'art méconnu des comptes rendus</w:t>
      </w:r>
    </w:p>
    <w:p w14:paraId="0542FBE7" w14:textId="350223E3" w:rsidR="006D497A" w:rsidRPr="00772B5A" w:rsidRDefault="00B328E9" w:rsidP="00B328E9">
      <w:pPr>
        <w:pStyle w:val="Titre"/>
        <w:spacing w:after="120" w:line="240" w:lineRule="atLeast"/>
        <w:jc w:val="both"/>
        <w:rPr>
          <w:rFonts w:ascii="Times New Roman" w:hAnsi="Times New Roman" w:cs="Times New Roman"/>
          <w:b w:val="0"/>
          <w:color w:val="000000"/>
        </w:rPr>
      </w:pPr>
      <w:r w:rsidRPr="00772B5A">
        <w:rPr>
          <w:rFonts w:ascii="Times New Roman" w:hAnsi="Times New Roman" w:cs="Times New Roman"/>
          <w:b w:val="0"/>
          <w:color w:val="000000"/>
        </w:rPr>
        <w:t xml:space="preserve">Les comptes rendus de séance sont au cœur de </w:t>
      </w:r>
      <w:r w:rsidR="00C0156F" w:rsidRPr="00772B5A">
        <w:rPr>
          <w:rFonts w:ascii="Times New Roman" w:hAnsi="Times New Roman" w:cs="Times New Roman"/>
          <w:b w:val="0"/>
          <w:color w:val="000000"/>
        </w:rPr>
        <w:t xml:space="preserve">l'identité de l'École de Paris, </w:t>
      </w:r>
      <w:r w:rsidR="00166FF6" w:rsidRPr="00772B5A">
        <w:rPr>
          <w:rFonts w:ascii="Times New Roman" w:hAnsi="Times New Roman" w:cs="Times New Roman"/>
          <w:b w:val="0"/>
          <w:color w:val="000000"/>
        </w:rPr>
        <w:t xml:space="preserve">mais </w:t>
      </w:r>
      <w:r w:rsidR="00C0156F" w:rsidRPr="00772B5A">
        <w:rPr>
          <w:rFonts w:ascii="Times New Roman" w:hAnsi="Times New Roman" w:cs="Times New Roman"/>
          <w:b w:val="0"/>
          <w:color w:val="000000"/>
        </w:rPr>
        <w:t xml:space="preserve">ils </w:t>
      </w:r>
      <w:r w:rsidR="005F6805">
        <w:rPr>
          <w:rFonts w:ascii="Times New Roman" w:hAnsi="Times New Roman" w:cs="Times New Roman"/>
          <w:b w:val="0"/>
          <w:color w:val="000000"/>
        </w:rPr>
        <w:t xml:space="preserve">relèvent </w:t>
      </w:r>
      <w:r w:rsidR="006D497A" w:rsidRPr="00772B5A">
        <w:rPr>
          <w:rFonts w:ascii="Times New Roman" w:hAnsi="Times New Roman" w:cs="Times New Roman"/>
          <w:b w:val="0"/>
          <w:color w:val="000000"/>
        </w:rPr>
        <w:t xml:space="preserve">d'un art mystérieux </w:t>
      </w:r>
      <w:r w:rsidR="00166FF6" w:rsidRPr="00772B5A">
        <w:rPr>
          <w:rFonts w:ascii="Times New Roman" w:hAnsi="Times New Roman" w:cs="Times New Roman"/>
          <w:b w:val="0"/>
          <w:color w:val="000000"/>
        </w:rPr>
        <w:t xml:space="preserve">au regard des pratiques habituelles. </w:t>
      </w:r>
      <w:r w:rsidR="00C0156F" w:rsidRPr="00772B5A">
        <w:rPr>
          <w:rFonts w:ascii="Times New Roman" w:hAnsi="Times New Roman" w:cs="Times New Roman"/>
          <w:b w:val="0"/>
          <w:color w:val="000000"/>
        </w:rPr>
        <w:t>Ils</w:t>
      </w:r>
      <w:r w:rsidR="006D497A" w:rsidRPr="00772B5A">
        <w:rPr>
          <w:rFonts w:ascii="Times New Roman" w:hAnsi="Times New Roman" w:cs="Times New Roman"/>
          <w:b w:val="0"/>
          <w:color w:val="000000"/>
        </w:rPr>
        <w:t xml:space="preserve"> doivent être fidèles</w:t>
      </w:r>
      <w:r w:rsidRPr="00772B5A">
        <w:rPr>
          <w:rFonts w:ascii="Times New Roman" w:hAnsi="Times New Roman" w:cs="Times New Roman"/>
          <w:b w:val="0"/>
          <w:color w:val="000000"/>
        </w:rPr>
        <w:t xml:space="preserve"> </w:t>
      </w:r>
      <w:r w:rsidR="00C0156F" w:rsidRPr="00772B5A">
        <w:rPr>
          <w:rFonts w:ascii="Times New Roman" w:hAnsi="Times New Roman" w:cs="Times New Roman"/>
          <w:b w:val="0"/>
          <w:color w:val="000000"/>
        </w:rPr>
        <w:t>tout en bonifian</w:t>
      </w:r>
      <w:r w:rsidR="00D257C2" w:rsidRPr="00772B5A">
        <w:rPr>
          <w:rFonts w:ascii="Times New Roman" w:hAnsi="Times New Roman" w:cs="Times New Roman"/>
          <w:b w:val="0"/>
          <w:color w:val="000000"/>
        </w:rPr>
        <w:t>t les formulations des orateurs</w:t>
      </w:r>
      <w:r w:rsidR="00C0156F" w:rsidRPr="00772B5A">
        <w:rPr>
          <w:rFonts w:ascii="Times New Roman" w:hAnsi="Times New Roman" w:cs="Times New Roman"/>
          <w:b w:val="0"/>
          <w:color w:val="000000"/>
        </w:rPr>
        <w:t xml:space="preserve"> </w:t>
      </w:r>
      <w:r w:rsidR="00D257C2" w:rsidRPr="00772B5A">
        <w:rPr>
          <w:rFonts w:ascii="Times New Roman" w:hAnsi="Times New Roman" w:cs="Times New Roman"/>
          <w:b w:val="0"/>
          <w:color w:val="000000"/>
        </w:rPr>
        <w:t>et</w:t>
      </w:r>
      <w:r w:rsidR="006D497A" w:rsidRPr="00772B5A">
        <w:rPr>
          <w:rFonts w:ascii="Times New Roman" w:hAnsi="Times New Roman" w:cs="Times New Roman"/>
          <w:b w:val="0"/>
          <w:color w:val="000000"/>
        </w:rPr>
        <w:t xml:space="preserve"> des participants et </w:t>
      </w:r>
      <w:r w:rsidR="00D257C2" w:rsidRPr="00772B5A">
        <w:rPr>
          <w:rFonts w:ascii="Times New Roman" w:hAnsi="Times New Roman" w:cs="Times New Roman"/>
          <w:b w:val="0"/>
          <w:color w:val="000000"/>
        </w:rPr>
        <w:t xml:space="preserve">en </w:t>
      </w:r>
      <w:r w:rsidR="006D497A" w:rsidRPr="00772B5A">
        <w:rPr>
          <w:rFonts w:ascii="Times New Roman" w:hAnsi="Times New Roman" w:cs="Times New Roman"/>
          <w:b w:val="0"/>
          <w:color w:val="000000"/>
        </w:rPr>
        <w:t>mettant</w:t>
      </w:r>
      <w:r w:rsidR="00C0156F" w:rsidRPr="00772B5A">
        <w:rPr>
          <w:rFonts w:ascii="Times New Roman" w:hAnsi="Times New Roman" w:cs="Times New Roman"/>
          <w:b w:val="0"/>
          <w:color w:val="000000"/>
        </w:rPr>
        <w:t xml:space="preserve"> de l'ordre dans un débat forcément un peu désordonné. Ils ne doivent pas être</w:t>
      </w:r>
      <w:r w:rsidRPr="00772B5A">
        <w:rPr>
          <w:rFonts w:ascii="Times New Roman" w:hAnsi="Times New Roman" w:cs="Times New Roman"/>
          <w:b w:val="0"/>
          <w:color w:val="000000"/>
        </w:rPr>
        <w:t xml:space="preserve"> trop longs</w:t>
      </w:r>
      <w:r w:rsidR="005F6805">
        <w:rPr>
          <w:rFonts w:ascii="Times New Roman" w:hAnsi="Times New Roman" w:cs="Times New Roman"/>
          <w:b w:val="0"/>
          <w:color w:val="000000"/>
        </w:rPr>
        <w:t xml:space="preserve"> tout en restituant</w:t>
      </w:r>
      <w:r w:rsidR="00C0156F" w:rsidRPr="00772B5A">
        <w:rPr>
          <w:rFonts w:ascii="Times New Roman" w:hAnsi="Times New Roman" w:cs="Times New Roman"/>
          <w:b w:val="0"/>
          <w:color w:val="000000"/>
        </w:rPr>
        <w:t xml:space="preserve"> la vie des séances</w:t>
      </w:r>
      <w:r w:rsidRPr="00772B5A">
        <w:rPr>
          <w:rFonts w:ascii="Times New Roman" w:hAnsi="Times New Roman" w:cs="Times New Roman"/>
          <w:b w:val="0"/>
          <w:color w:val="000000"/>
        </w:rPr>
        <w:t>. Cela demande de bonne</w:t>
      </w:r>
      <w:r w:rsidR="00D257C2" w:rsidRPr="00772B5A">
        <w:rPr>
          <w:rFonts w:ascii="Times New Roman" w:hAnsi="Times New Roman" w:cs="Times New Roman"/>
          <w:b w:val="0"/>
          <w:color w:val="000000"/>
        </w:rPr>
        <w:t>s</w:t>
      </w:r>
      <w:r w:rsidRPr="00772B5A">
        <w:rPr>
          <w:rFonts w:ascii="Times New Roman" w:hAnsi="Times New Roman" w:cs="Times New Roman"/>
          <w:b w:val="0"/>
          <w:color w:val="000000"/>
        </w:rPr>
        <w:t xml:space="preserve"> plume</w:t>
      </w:r>
      <w:r w:rsidR="00D257C2" w:rsidRPr="00772B5A">
        <w:rPr>
          <w:rFonts w:ascii="Times New Roman" w:hAnsi="Times New Roman" w:cs="Times New Roman"/>
          <w:b w:val="0"/>
          <w:color w:val="000000"/>
        </w:rPr>
        <w:t>s</w:t>
      </w:r>
      <w:r w:rsidRPr="00772B5A">
        <w:rPr>
          <w:rFonts w:ascii="Times New Roman" w:hAnsi="Times New Roman" w:cs="Times New Roman"/>
          <w:b w:val="0"/>
          <w:color w:val="000000"/>
        </w:rPr>
        <w:t>, m</w:t>
      </w:r>
      <w:r w:rsidR="006D497A" w:rsidRPr="00772B5A">
        <w:rPr>
          <w:rFonts w:ascii="Times New Roman" w:hAnsi="Times New Roman" w:cs="Times New Roman"/>
          <w:b w:val="0"/>
          <w:color w:val="000000"/>
        </w:rPr>
        <w:t>ais aussi des qualités</w:t>
      </w:r>
      <w:r w:rsidRPr="00772B5A">
        <w:rPr>
          <w:rFonts w:ascii="Times New Roman" w:hAnsi="Times New Roman" w:cs="Times New Roman"/>
          <w:b w:val="0"/>
          <w:color w:val="000000"/>
        </w:rPr>
        <w:t xml:space="preserve"> contradictoires : avoir de l'écoute</w:t>
      </w:r>
      <w:r w:rsidR="005F6805">
        <w:rPr>
          <w:rFonts w:ascii="Times New Roman" w:hAnsi="Times New Roman" w:cs="Times New Roman"/>
          <w:b w:val="0"/>
          <w:color w:val="000000"/>
        </w:rPr>
        <w:t>,</w:t>
      </w:r>
      <w:r w:rsidRPr="00772B5A">
        <w:rPr>
          <w:rFonts w:ascii="Times New Roman" w:hAnsi="Times New Roman" w:cs="Times New Roman"/>
          <w:b w:val="0"/>
          <w:color w:val="000000"/>
        </w:rPr>
        <w:t xml:space="preserve"> tout en ayant un tempérament d'auteur pour reconstruire la réunion</w:t>
      </w:r>
      <w:r w:rsidR="006D497A" w:rsidRPr="00772B5A">
        <w:rPr>
          <w:rFonts w:ascii="Times New Roman" w:hAnsi="Times New Roman" w:cs="Times New Roman"/>
          <w:b w:val="0"/>
          <w:color w:val="000000"/>
        </w:rPr>
        <w:t xml:space="preserve">. </w:t>
      </w:r>
      <w:r w:rsidR="00D257C2" w:rsidRPr="00772B5A">
        <w:rPr>
          <w:rFonts w:ascii="Times New Roman" w:hAnsi="Times New Roman" w:cs="Times New Roman"/>
          <w:b w:val="0"/>
          <w:color w:val="000000"/>
        </w:rPr>
        <w:t>L</w:t>
      </w:r>
      <w:r w:rsidRPr="00772B5A">
        <w:rPr>
          <w:rFonts w:ascii="Times New Roman" w:hAnsi="Times New Roman" w:cs="Times New Roman"/>
          <w:b w:val="0"/>
          <w:color w:val="000000"/>
        </w:rPr>
        <w:t>es personnes réunissant ces qualités sont rares et un des enjeux a été d'en former.</w:t>
      </w:r>
      <w:r w:rsidR="00166FF6" w:rsidRPr="00772B5A">
        <w:rPr>
          <w:rFonts w:ascii="Times New Roman" w:hAnsi="Times New Roman" w:cs="Times New Roman"/>
          <w:b w:val="0"/>
          <w:color w:val="000000"/>
        </w:rPr>
        <w:t xml:space="preserve"> Les praticiens ne sont pas habitués à écrir</w:t>
      </w:r>
      <w:r w:rsidR="006D497A" w:rsidRPr="00772B5A">
        <w:rPr>
          <w:rFonts w:ascii="Times New Roman" w:hAnsi="Times New Roman" w:cs="Times New Roman"/>
          <w:b w:val="0"/>
          <w:color w:val="000000"/>
        </w:rPr>
        <w:t>e</w:t>
      </w:r>
      <w:r w:rsidR="00166FF6" w:rsidRPr="00772B5A">
        <w:rPr>
          <w:rFonts w:ascii="Times New Roman" w:hAnsi="Times New Roman" w:cs="Times New Roman"/>
          <w:b w:val="0"/>
          <w:color w:val="000000"/>
        </w:rPr>
        <w:t xml:space="preserve"> </w:t>
      </w:r>
      <w:r w:rsidR="006D497A" w:rsidRPr="00772B5A">
        <w:rPr>
          <w:rFonts w:ascii="Times New Roman" w:hAnsi="Times New Roman" w:cs="Times New Roman"/>
          <w:b w:val="0"/>
          <w:color w:val="000000"/>
        </w:rPr>
        <w:t>et</w:t>
      </w:r>
      <w:r w:rsidR="00166FF6" w:rsidRPr="00772B5A">
        <w:rPr>
          <w:rFonts w:ascii="Times New Roman" w:hAnsi="Times New Roman" w:cs="Times New Roman"/>
          <w:b w:val="0"/>
          <w:color w:val="000000"/>
        </w:rPr>
        <w:t xml:space="preserve"> les chercheurs </w:t>
      </w:r>
      <w:r w:rsidR="005F6805">
        <w:rPr>
          <w:rFonts w:ascii="Times New Roman" w:hAnsi="Times New Roman" w:cs="Times New Roman"/>
          <w:b w:val="0"/>
          <w:color w:val="000000"/>
        </w:rPr>
        <w:t xml:space="preserve">sont </w:t>
      </w:r>
      <w:r w:rsidR="00166FF6" w:rsidRPr="00772B5A">
        <w:rPr>
          <w:rFonts w:ascii="Times New Roman" w:hAnsi="Times New Roman" w:cs="Times New Roman"/>
          <w:b w:val="0"/>
          <w:color w:val="000000"/>
        </w:rPr>
        <w:t xml:space="preserve">trop habitués </w:t>
      </w:r>
      <w:r w:rsidR="00956B4A" w:rsidRPr="00772B5A">
        <w:rPr>
          <w:rFonts w:ascii="Times New Roman" w:hAnsi="Times New Roman" w:cs="Times New Roman"/>
          <w:b w:val="0"/>
          <w:color w:val="000000"/>
        </w:rPr>
        <w:t xml:space="preserve">à développer leurs idées, et </w:t>
      </w:r>
      <w:r w:rsidR="00D257C2" w:rsidRPr="00772B5A">
        <w:rPr>
          <w:rFonts w:ascii="Times New Roman" w:hAnsi="Times New Roman" w:cs="Times New Roman"/>
          <w:b w:val="0"/>
          <w:color w:val="000000"/>
        </w:rPr>
        <w:t xml:space="preserve">celles-là seulement </w:t>
      </w:r>
      <w:r w:rsidR="00956B4A" w:rsidRPr="00772B5A">
        <w:rPr>
          <w:rFonts w:ascii="Times New Roman" w:hAnsi="Times New Roman" w:cs="Times New Roman"/>
          <w:b w:val="0"/>
          <w:color w:val="000000"/>
        </w:rPr>
        <w:t xml:space="preserve">; ils ont donc rarement assez d'écoute. </w:t>
      </w:r>
    </w:p>
    <w:p w14:paraId="75C686E9" w14:textId="47C00451" w:rsidR="00B328E9" w:rsidRPr="00772B5A" w:rsidRDefault="006D497A" w:rsidP="00B328E9">
      <w:pPr>
        <w:pStyle w:val="Titre"/>
        <w:spacing w:after="120" w:line="240" w:lineRule="atLeast"/>
        <w:jc w:val="both"/>
        <w:rPr>
          <w:rFonts w:ascii="Times New Roman" w:hAnsi="Times New Roman" w:cs="Times New Roman"/>
          <w:b w:val="0"/>
          <w:color w:val="000000"/>
        </w:rPr>
      </w:pPr>
      <w:r w:rsidRPr="00772B5A">
        <w:rPr>
          <w:rFonts w:ascii="Times New Roman" w:hAnsi="Times New Roman" w:cs="Times New Roman"/>
          <w:b w:val="0"/>
          <w:color w:val="000000"/>
        </w:rPr>
        <w:t>M</w:t>
      </w:r>
      <w:r w:rsidR="00956B4A" w:rsidRPr="00772B5A">
        <w:rPr>
          <w:rFonts w:ascii="Times New Roman" w:hAnsi="Times New Roman" w:cs="Times New Roman"/>
          <w:b w:val="0"/>
          <w:color w:val="000000"/>
        </w:rPr>
        <w:t xml:space="preserve">ettre à </w:t>
      </w:r>
      <w:r w:rsidRPr="00772B5A">
        <w:rPr>
          <w:rFonts w:ascii="Times New Roman" w:hAnsi="Times New Roman" w:cs="Times New Roman"/>
          <w:b w:val="0"/>
          <w:color w:val="000000"/>
        </w:rPr>
        <w:t>disposition d'autrui son savoir-faire rhétoriqu</w:t>
      </w:r>
      <w:r w:rsidR="00D257C2" w:rsidRPr="00772B5A">
        <w:rPr>
          <w:rFonts w:ascii="Times New Roman" w:hAnsi="Times New Roman" w:cs="Times New Roman"/>
          <w:b w:val="0"/>
          <w:color w:val="000000"/>
        </w:rPr>
        <w:t>e</w:t>
      </w:r>
      <w:r w:rsidR="00956B4A" w:rsidRPr="00772B5A">
        <w:rPr>
          <w:rFonts w:ascii="Times New Roman" w:hAnsi="Times New Roman" w:cs="Times New Roman"/>
          <w:b w:val="0"/>
          <w:color w:val="000000"/>
        </w:rPr>
        <w:t xml:space="preserve"> pour magnifier des idées</w:t>
      </w:r>
      <w:r w:rsidR="00D257C2" w:rsidRPr="00772B5A">
        <w:rPr>
          <w:rFonts w:ascii="Times New Roman" w:hAnsi="Times New Roman" w:cs="Times New Roman"/>
          <w:b w:val="0"/>
          <w:color w:val="000000"/>
        </w:rPr>
        <w:t>,</w:t>
      </w:r>
      <w:r w:rsidR="005F6805">
        <w:rPr>
          <w:rFonts w:ascii="Times New Roman" w:hAnsi="Times New Roman" w:cs="Times New Roman"/>
          <w:b w:val="0"/>
          <w:color w:val="000000"/>
        </w:rPr>
        <w:t xml:space="preserve"> que parfois </w:t>
      </w:r>
      <w:r w:rsidR="00956B4A" w:rsidRPr="00772B5A">
        <w:rPr>
          <w:rFonts w:ascii="Times New Roman" w:hAnsi="Times New Roman" w:cs="Times New Roman"/>
          <w:b w:val="0"/>
          <w:color w:val="000000"/>
        </w:rPr>
        <w:t>on ne partage pas</w:t>
      </w:r>
      <w:r w:rsidRPr="00772B5A">
        <w:rPr>
          <w:rFonts w:ascii="Times New Roman" w:hAnsi="Times New Roman" w:cs="Times New Roman"/>
          <w:b w:val="0"/>
          <w:color w:val="000000"/>
        </w:rPr>
        <w:t>,</w:t>
      </w:r>
      <w:r w:rsidR="00956B4A" w:rsidRPr="00772B5A">
        <w:rPr>
          <w:rFonts w:ascii="Times New Roman" w:hAnsi="Times New Roman" w:cs="Times New Roman"/>
          <w:b w:val="0"/>
          <w:color w:val="000000"/>
        </w:rPr>
        <w:t xml:space="preserve"> est un art que notre société ne sait plus guère valoriser, quand elle ne </w:t>
      </w:r>
      <w:r w:rsidR="00D257C2" w:rsidRPr="00772B5A">
        <w:rPr>
          <w:rFonts w:ascii="Times New Roman" w:hAnsi="Times New Roman" w:cs="Times New Roman"/>
          <w:b w:val="0"/>
          <w:color w:val="000000"/>
        </w:rPr>
        <w:t xml:space="preserve">le </w:t>
      </w:r>
      <w:r w:rsidR="00956B4A" w:rsidRPr="00772B5A">
        <w:rPr>
          <w:rFonts w:ascii="Times New Roman" w:hAnsi="Times New Roman" w:cs="Times New Roman"/>
          <w:b w:val="0"/>
          <w:color w:val="000000"/>
        </w:rPr>
        <w:t>trouve pas suspect</w:t>
      </w:r>
      <w:r w:rsidR="00C52738" w:rsidRPr="00772B5A">
        <w:rPr>
          <w:rFonts w:ascii="Times New Roman" w:hAnsi="Times New Roman" w:cs="Times New Roman"/>
          <w:b w:val="0"/>
          <w:color w:val="000000"/>
        </w:rPr>
        <w:t>…</w:t>
      </w:r>
    </w:p>
    <w:p w14:paraId="5C32891C" w14:textId="77777777" w:rsidR="00B328E9" w:rsidRPr="00772B5A" w:rsidRDefault="00B328E9" w:rsidP="00B328E9">
      <w:pPr>
        <w:spacing w:after="120"/>
        <w:jc w:val="both"/>
        <w:rPr>
          <w:rFonts w:ascii="Times New Roman" w:eastAsia="Times New Roman" w:hAnsi="Times New Roman"/>
          <w:b/>
          <w:bCs/>
          <w:color w:val="000000"/>
          <w:lang w:eastAsia="fr-FR"/>
        </w:rPr>
      </w:pPr>
      <w:r w:rsidRPr="00772B5A">
        <w:rPr>
          <w:rFonts w:ascii="Times New Roman" w:eastAsia="Times New Roman" w:hAnsi="Times New Roman"/>
          <w:b/>
          <w:bCs/>
          <w:color w:val="000000"/>
          <w:lang w:eastAsia="fr-FR"/>
        </w:rPr>
        <w:t>Des débats, mais pour quoi faire ?</w:t>
      </w:r>
    </w:p>
    <w:p w14:paraId="19C2E9BD" w14:textId="6AC50DD5" w:rsidR="00B328E9" w:rsidRPr="00772B5A" w:rsidRDefault="00B328E9" w:rsidP="00B328E9">
      <w:pPr>
        <w:spacing w:after="120"/>
        <w:jc w:val="both"/>
        <w:rPr>
          <w:rFonts w:ascii="Times New Roman" w:eastAsia="Times New Roman" w:hAnsi="Times New Roman"/>
          <w:bCs/>
          <w:color w:val="000000"/>
          <w:lang w:eastAsia="fr-FR"/>
        </w:rPr>
      </w:pPr>
      <w:r w:rsidRPr="00772B5A">
        <w:rPr>
          <w:rFonts w:ascii="Times New Roman" w:eastAsia="Times New Roman" w:hAnsi="Times New Roman"/>
          <w:bCs/>
          <w:color w:val="000000"/>
          <w:lang w:eastAsia="fr-FR"/>
        </w:rPr>
        <w:t>L'École de Pari</w:t>
      </w:r>
      <w:r w:rsidR="00956B4A" w:rsidRPr="00772B5A">
        <w:rPr>
          <w:rFonts w:ascii="Times New Roman" w:eastAsia="Times New Roman" w:hAnsi="Times New Roman"/>
          <w:bCs/>
          <w:color w:val="000000"/>
          <w:lang w:eastAsia="fr-FR"/>
        </w:rPr>
        <w:t>s a organisé autour de 1000</w:t>
      </w:r>
      <w:r w:rsidR="007C1FE5" w:rsidRPr="00772B5A">
        <w:rPr>
          <w:rFonts w:ascii="Times New Roman" w:eastAsia="Times New Roman" w:hAnsi="Times New Roman"/>
          <w:bCs/>
          <w:color w:val="000000"/>
          <w:lang w:eastAsia="fr-FR"/>
        </w:rPr>
        <w:t xml:space="preserve"> débats en plus de 15 ans. </w:t>
      </w:r>
      <w:r w:rsidRPr="00772B5A">
        <w:rPr>
          <w:rFonts w:ascii="Times New Roman" w:eastAsia="Times New Roman" w:hAnsi="Times New Roman"/>
          <w:bCs/>
          <w:color w:val="000000"/>
          <w:lang w:eastAsia="fr-FR"/>
        </w:rPr>
        <w:t>Cette luxuriance séduit et déconcerte à la fois. On pa</w:t>
      </w:r>
      <w:r w:rsidR="007C1FE5" w:rsidRPr="00772B5A">
        <w:rPr>
          <w:rFonts w:ascii="Times New Roman" w:eastAsia="Times New Roman" w:hAnsi="Times New Roman"/>
          <w:bCs/>
          <w:color w:val="000000"/>
          <w:lang w:eastAsia="fr-FR"/>
        </w:rPr>
        <w:t>rle souvent de la richesse de se</w:t>
      </w:r>
      <w:r w:rsidRPr="00772B5A">
        <w:rPr>
          <w:rFonts w:ascii="Times New Roman" w:eastAsia="Times New Roman" w:hAnsi="Times New Roman"/>
          <w:bCs/>
          <w:color w:val="000000"/>
          <w:lang w:eastAsia="fr-FR"/>
        </w:rPr>
        <w:t xml:space="preserve">s séances, de </w:t>
      </w:r>
      <w:r w:rsidR="0032058B">
        <w:rPr>
          <w:rFonts w:ascii="Times New Roman" w:eastAsia="Times New Roman" w:hAnsi="Times New Roman"/>
          <w:bCs/>
          <w:color w:val="000000"/>
          <w:lang w:eastAsia="fr-FR"/>
        </w:rPr>
        <w:t>la</w:t>
      </w:r>
      <w:r w:rsidRPr="00772B5A">
        <w:rPr>
          <w:rFonts w:ascii="Times New Roman" w:eastAsia="Times New Roman" w:hAnsi="Times New Roman"/>
          <w:bCs/>
          <w:color w:val="000000"/>
          <w:lang w:eastAsia="fr-FR"/>
        </w:rPr>
        <w:t xml:space="preserve"> variété des sujets traités et des surprises qu</w:t>
      </w:r>
      <w:r w:rsidR="0032058B">
        <w:rPr>
          <w:rFonts w:ascii="Times New Roman" w:eastAsia="Times New Roman" w:hAnsi="Times New Roman"/>
          <w:bCs/>
          <w:color w:val="000000"/>
          <w:lang w:eastAsia="fr-FR"/>
        </w:rPr>
        <w:t>'ils peuvent ménager, mais</w:t>
      </w:r>
      <w:r w:rsidRPr="00772B5A">
        <w:rPr>
          <w:rFonts w:ascii="Times New Roman" w:eastAsia="Times New Roman" w:hAnsi="Times New Roman"/>
          <w:bCs/>
          <w:color w:val="000000"/>
          <w:lang w:eastAsia="fr-FR"/>
        </w:rPr>
        <w:t xml:space="preserve"> parfois un peu comme si c'étaient des plaisirs défendus : le mana</w:t>
      </w:r>
      <w:r w:rsidR="007C1FE5" w:rsidRPr="00772B5A">
        <w:rPr>
          <w:rFonts w:ascii="Times New Roman" w:eastAsia="Times New Roman" w:hAnsi="Times New Roman"/>
          <w:bCs/>
          <w:color w:val="000000"/>
          <w:lang w:eastAsia="fr-FR"/>
        </w:rPr>
        <w:t>gement est une affaire (trop ?) sérieuse</w:t>
      </w:r>
      <w:r w:rsidRPr="00772B5A">
        <w:rPr>
          <w:rFonts w:ascii="Times New Roman" w:eastAsia="Times New Roman" w:hAnsi="Times New Roman"/>
          <w:bCs/>
          <w:color w:val="000000"/>
          <w:lang w:eastAsia="fr-FR"/>
        </w:rPr>
        <w:t>. C'est ainsi que viennent les questions : "Quels sont vos résultats ? Quelle est votre théorie ? Quand ferez-vous une synthèse de vos travaux ?".</w:t>
      </w:r>
    </w:p>
    <w:p w14:paraId="658DC715" w14:textId="5B2645F1" w:rsidR="00B328E9" w:rsidRPr="00772B5A" w:rsidRDefault="007C1FE5" w:rsidP="00B328E9">
      <w:pPr>
        <w:spacing w:after="120"/>
        <w:jc w:val="both"/>
        <w:rPr>
          <w:rFonts w:ascii="Times New Roman" w:hAnsi="Times New Roman"/>
        </w:rPr>
      </w:pPr>
      <w:r w:rsidRPr="00772B5A">
        <w:rPr>
          <w:rFonts w:ascii="Times New Roman" w:eastAsia="Times New Roman" w:hAnsi="Times New Roman"/>
          <w:bCs/>
          <w:color w:val="000000"/>
          <w:lang w:eastAsia="fr-FR"/>
        </w:rPr>
        <w:t>I</w:t>
      </w:r>
      <w:r w:rsidR="00B328E9" w:rsidRPr="00772B5A">
        <w:rPr>
          <w:rFonts w:ascii="Times New Roman" w:eastAsia="Times New Roman" w:hAnsi="Times New Roman"/>
          <w:bCs/>
          <w:color w:val="000000"/>
          <w:lang w:eastAsia="fr-FR"/>
        </w:rPr>
        <w:t xml:space="preserve">l y a </w:t>
      </w:r>
      <w:r w:rsidRPr="00772B5A">
        <w:rPr>
          <w:rFonts w:ascii="Times New Roman" w:eastAsia="Times New Roman" w:hAnsi="Times New Roman"/>
          <w:bCs/>
          <w:color w:val="000000"/>
          <w:lang w:eastAsia="fr-FR"/>
        </w:rPr>
        <w:t xml:space="preserve">tout d'abord </w:t>
      </w:r>
      <w:r w:rsidR="00B328E9" w:rsidRPr="00772B5A">
        <w:rPr>
          <w:rFonts w:ascii="Times New Roman" w:eastAsia="Times New Roman" w:hAnsi="Times New Roman"/>
          <w:bCs/>
          <w:color w:val="000000"/>
          <w:lang w:eastAsia="fr-FR"/>
        </w:rPr>
        <w:t xml:space="preserve">une contradiction entre l'idée de développer </w:t>
      </w:r>
      <w:r w:rsidR="00B328E9" w:rsidRPr="00772B5A">
        <w:rPr>
          <w:rFonts w:ascii="Times New Roman" w:eastAsia="Times New Roman" w:hAnsi="Times New Roman"/>
          <w:b/>
          <w:bCs/>
          <w:color w:val="000000"/>
          <w:lang w:eastAsia="fr-FR"/>
        </w:rPr>
        <w:t>un</w:t>
      </w:r>
      <w:r w:rsidR="00B328E9" w:rsidRPr="00772B5A">
        <w:rPr>
          <w:rFonts w:ascii="Times New Roman" w:eastAsia="Times New Roman" w:hAnsi="Times New Roman"/>
          <w:bCs/>
          <w:color w:val="000000"/>
          <w:lang w:eastAsia="fr-FR"/>
        </w:rPr>
        <w:t xml:space="preserve"> point de vue, </w:t>
      </w:r>
      <w:r w:rsidR="00B328E9" w:rsidRPr="00772B5A">
        <w:rPr>
          <w:rFonts w:ascii="Times New Roman" w:eastAsia="Times New Roman" w:hAnsi="Times New Roman"/>
          <w:b/>
          <w:bCs/>
          <w:color w:val="000000"/>
          <w:lang w:eastAsia="fr-FR"/>
        </w:rPr>
        <w:t>une</w:t>
      </w:r>
      <w:r w:rsidR="00B328E9" w:rsidRPr="00772B5A">
        <w:rPr>
          <w:rFonts w:ascii="Times New Roman" w:eastAsia="Times New Roman" w:hAnsi="Times New Roman"/>
          <w:bCs/>
          <w:color w:val="000000"/>
          <w:lang w:eastAsia="fr-FR"/>
        </w:rPr>
        <w:t xml:space="preserve"> théorie et même </w:t>
      </w:r>
      <w:r w:rsidR="00B328E9" w:rsidRPr="00772B5A">
        <w:rPr>
          <w:rFonts w:ascii="Times New Roman" w:eastAsia="Times New Roman" w:hAnsi="Times New Roman"/>
          <w:b/>
          <w:bCs/>
          <w:color w:val="000000"/>
          <w:lang w:eastAsia="fr-FR"/>
        </w:rPr>
        <w:t>une</w:t>
      </w:r>
      <w:r w:rsidR="00B328E9" w:rsidRPr="00772B5A">
        <w:rPr>
          <w:rFonts w:ascii="Times New Roman" w:eastAsia="Times New Roman" w:hAnsi="Times New Roman"/>
          <w:bCs/>
          <w:color w:val="000000"/>
          <w:lang w:eastAsia="fr-FR"/>
        </w:rPr>
        <w:t xml:space="preserve"> synthèse</w:t>
      </w:r>
      <w:r w:rsidR="0032058B">
        <w:rPr>
          <w:rFonts w:ascii="Times New Roman" w:eastAsia="Times New Roman" w:hAnsi="Times New Roman"/>
          <w:bCs/>
          <w:color w:val="000000"/>
          <w:lang w:eastAsia="fr-FR"/>
        </w:rPr>
        <w:t>,</w:t>
      </w:r>
      <w:r w:rsidR="00B328E9" w:rsidRPr="00772B5A">
        <w:rPr>
          <w:rFonts w:ascii="Times New Roman" w:eastAsia="Times New Roman" w:hAnsi="Times New Roman"/>
          <w:bCs/>
          <w:color w:val="000000"/>
          <w:lang w:eastAsia="fr-FR"/>
        </w:rPr>
        <w:t xml:space="preserve"> et celle d'être un lieu de rencontre entre personne</w:t>
      </w:r>
      <w:r w:rsidR="00956B4A" w:rsidRPr="00772B5A">
        <w:rPr>
          <w:rFonts w:ascii="Times New Roman" w:eastAsia="Times New Roman" w:hAnsi="Times New Roman"/>
          <w:bCs/>
          <w:color w:val="000000"/>
          <w:lang w:eastAsia="fr-FR"/>
        </w:rPr>
        <w:t>s</w:t>
      </w:r>
      <w:r w:rsidR="00B328E9" w:rsidRPr="00772B5A">
        <w:rPr>
          <w:rFonts w:ascii="Times New Roman" w:eastAsia="Times New Roman" w:hAnsi="Times New Roman"/>
          <w:bCs/>
          <w:color w:val="000000"/>
          <w:lang w:eastAsia="fr-FR"/>
        </w:rPr>
        <w:t xml:space="preserve"> de points de vue, de position et d'enjeux diff</w:t>
      </w:r>
      <w:r w:rsidRPr="00772B5A">
        <w:rPr>
          <w:rFonts w:ascii="Times New Roman" w:eastAsia="Times New Roman" w:hAnsi="Times New Roman"/>
          <w:bCs/>
          <w:color w:val="000000"/>
          <w:lang w:eastAsia="fr-FR"/>
        </w:rPr>
        <w:t>érents. On ne peut à la</w:t>
      </w:r>
      <w:r w:rsidR="00B328E9" w:rsidRPr="00772B5A">
        <w:rPr>
          <w:rFonts w:ascii="Times New Roman" w:eastAsia="Times New Roman" w:hAnsi="Times New Roman"/>
          <w:bCs/>
          <w:color w:val="000000"/>
          <w:lang w:eastAsia="fr-FR"/>
        </w:rPr>
        <w:t xml:space="preserve"> fois s'affirmer comme un lieu de débats et défendre un poin</w:t>
      </w:r>
      <w:r w:rsidR="0032058B">
        <w:rPr>
          <w:rFonts w:ascii="Times New Roman" w:eastAsia="Times New Roman" w:hAnsi="Times New Roman"/>
          <w:bCs/>
          <w:color w:val="000000"/>
          <w:lang w:eastAsia="fr-FR"/>
        </w:rPr>
        <w:t>t de vue unique, sauf</w:t>
      </w:r>
      <w:r w:rsidR="00B328E9" w:rsidRPr="00772B5A">
        <w:rPr>
          <w:rFonts w:ascii="Times New Roman" w:eastAsia="Times New Roman" w:hAnsi="Times New Roman"/>
          <w:bCs/>
          <w:color w:val="000000"/>
          <w:lang w:eastAsia="fr-FR"/>
        </w:rPr>
        <w:t xml:space="preserve"> à avoir une vision selon laquelle le management relève de lois universelles comme on en prête à la physique ou à l'électricité.</w:t>
      </w:r>
      <w:r w:rsidR="00B328E9" w:rsidRPr="00772B5A">
        <w:rPr>
          <w:rFonts w:ascii="Times New Roman" w:hAnsi="Times New Roman"/>
        </w:rPr>
        <w:t xml:space="preserve"> </w:t>
      </w:r>
      <w:r w:rsidR="008C6A28">
        <w:rPr>
          <w:rFonts w:ascii="Times New Roman" w:hAnsi="Times New Roman"/>
        </w:rPr>
        <w:t xml:space="preserve">Les </w:t>
      </w:r>
      <w:r w:rsidR="00B328E9" w:rsidRPr="00772B5A">
        <w:rPr>
          <w:rFonts w:ascii="Times New Roman" w:hAnsi="Times New Roman"/>
        </w:rPr>
        <w:t xml:space="preserve">bonnes réponses </w:t>
      </w:r>
      <w:r w:rsidR="008C6A28">
        <w:rPr>
          <w:rFonts w:ascii="Times New Roman" w:hAnsi="Times New Roman"/>
        </w:rPr>
        <w:t xml:space="preserve">aux problèmes de management </w:t>
      </w:r>
      <w:r w:rsidR="00B328E9" w:rsidRPr="00772B5A">
        <w:rPr>
          <w:rFonts w:ascii="Times New Roman" w:hAnsi="Times New Roman"/>
        </w:rPr>
        <w:t xml:space="preserve">varient d'un pays, d'une organisation et d'une </w:t>
      </w:r>
      <w:r w:rsidR="008C6A28">
        <w:rPr>
          <w:rFonts w:ascii="Times New Roman" w:hAnsi="Times New Roman"/>
        </w:rPr>
        <w:t>époque à l'autre, et c</w:t>
      </w:r>
      <w:r w:rsidR="00B328E9" w:rsidRPr="00772B5A">
        <w:rPr>
          <w:rFonts w:ascii="Times New Roman" w:hAnsi="Times New Roman"/>
        </w:rPr>
        <w:t xml:space="preserve">ela explique la variété du contenu </w:t>
      </w:r>
      <w:r w:rsidR="008C6A28">
        <w:rPr>
          <w:rFonts w:ascii="Times New Roman" w:hAnsi="Times New Roman"/>
        </w:rPr>
        <w:t>des séances de l'École de Paris</w:t>
      </w:r>
      <w:r w:rsidR="00B328E9" w:rsidRPr="00772B5A">
        <w:rPr>
          <w:rFonts w:ascii="Times New Roman" w:hAnsi="Times New Roman"/>
        </w:rPr>
        <w:t xml:space="preserve">. </w:t>
      </w:r>
      <w:r w:rsidR="00956B4A" w:rsidRPr="00772B5A">
        <w:rPr>
          <w:rFonts w:ascii="Times New Roman" w:hAnsi="Times New Roman"/>
        </w:rPr>
        <w:t xml:space="preserve">Cela </w:t>
      </w:r>
      <w:r w:rsidRPr="00772B5A">
        <w:rPr>
          <w:rFonts w:ascii="Times New Roman" w:hAnsi="Times New Roman"/>
        </w:rPr>
        <w:t>montre</w:t>
      </w:r>
      <w:r w:rsidR="008C6A28">
        <w:rPr>
          <w:rFonts w:ascii="Times New Roman" w:hAnsi="Times New Roman"/>
        </w:rPr>
        <w:t xml:space="preserve"> </w:t>
      </w:r>
      <w:r w:rsidR="00B328E9" w:rsidRPr="00772B5A">
        <w:rPr>
          <w:rFonts w:ascii="Times New Roman" w:hAnsi="Times New Roman"/>
        </w:rPr>
        <w:t>l'ap</w:t>
      </w:r>
      <w:r w:rsidRPr="00772B5A">
        <w:rPr>
          <w:rFonts w:ascii="Times New Roman" w:hAnsi="Times New Roman"/>
        </w:rPr>
        <w:t>pauvrissement</w:t>
      </w:r>
      <w:r w:rsidR="00B328E9" w:rsidRPr="00772B5A">
        <w:rPr>
          <w:rFonts w:ascii="Times New Roman" w:hAnsi="Times New Roman"/>
        </w:rPr>
        <w:t xml:space="preserve"> à vouloir appliquer des </w:t>
      </w:r>
      <w:r w:rsidR="008C6A28">
        <w:rPr>
          <w:rFonts w:ascii="Times New Roman" w:hAnsi="Times New Roman"/>
        </w:rPr>
        <w:t>réponses</w:t>
      </w:r>
      <w:r w:rsidR="00B328E9" w:rsidRPr="00772B5A">
        <w:rPr>
          <w:rFonts w:ascii="Times New Roman" w:hAnsi="Times New Roman"/>
        </w:rPr>
        <w:t xml:space="preserve"> standard. </w:t>
      </w:r>
    </w:p>
    <w:p w14:paraId="0B1B5F27" w14:textId="3E8A87F8" w:rsidR="00B328E9" w:rsidRPr="00772B5A" w:rsidRDefault="00B328E9" w:rsidP="00B328E9">
      <w:pPr>
        <w:spacing w:after="120"/>
        <w:jc w:val="both"/>
        <w:rPr>
          <w:rFonts w:ascii="Times New Roman" w:hAnsi="Times New Roman"/>
        </w:rPr>
      </w:pPr>
      <w:r w:rsidRPr="00772B5A">
        <w:rPr>
          <w:rFonts w:ascii="Times New Roman" w:hAnsi="Times New Roman"/>
        </w:rPr>
        <w:t>Cela ne veut pas dire que rien n'est transposable</w:t>
      </w:r>
      <w:r w:rsidR="008C6A28">
        <w:rPr>
          <w:rFonts w:ascii="Times New Roman" w:hAnsi="Times New Roman"/>
        </w:rPr>
        <w:t xml:space="preserve"> : </w:t>
      </w:r>
      <w:r w:rsidRPr="00772B5A">
        <w:rPr>
          <w:rFonts w:ascii="Times New Roman" w:hAnsi="Times New Roman"/>
        </w:rPr>
        <w:t>ce ne sont pas les réponses mais les questions qui ont le plus g</w:t>
      </w:r>
      <w:r w:rsidR="00956B4A" w:rsidRPr="00772B5A">
        <w:rPr>
          <w:rFonts w:ascii="Times New Roman" w:hAnsi="Times New Roman"/>
        </w:rPr>
        <w:t>rand degré de généralité. Dans c</w:t>
      </w:r>
      <w:r w:rsidRPr="00772B5A">
        <w:rPr>
          <w:rFonts w:ascii="Times New Roman" w:hAnsi="Times New Roman"/>
        </w:rPr>
        <w:t xml:space="preserve">ette optique, </w:t>
      </w:r>
      <w:r w:rsidR="00956B4A" w:rsidRPr="00772B5A">
        <w:rPr>
          <w:rFonts w:ascii="Times New Roman" w:hAnsi="Times New Roman"/>
        </w:rPr>
        <w:t>il s'agit de</w:t>
      </w:r>
      <w:r w:rsidRPr="00772B5A">
        <w:rPr>
          <w:rFonts w:ascii="Times New Roman" w:hAnsi="Times New Roman"/>
        </w:rPr>
        <w:t xml:space="preserve"> préciser les questions qui se posent aux hommes, à étudier de façon la variété des solutions apportées et à diffuser les connaissances ainsi produites sous une forme propre à aider chacun à trouver ses propres solutions à ses propres problèmes. À donner</w:t>
      </w:r>
      <w:r w:rsidR="008C6A28">
        <w:rPr>
          <w:rFonts w:ascii="Times New Roman" w:hAnsi="Times New Roman"/>
        </w:rPr>
        <w:t xml:space="preserve"> à penser plutôt qu'à prescrire</w:t>
      </w:r>
      <w:r w:rsidRPr="00772B5A">
        <w:rPr>
          <w:rFonts w:ascii="Times New Roman" w:hAnsi="Times New Roman"/>
        </w:rPr>
        <w:t>.</w:t>
      </w:r>
    </w:p>
    <w:p w14:paraId="341E0B93" w14:textId="77777777" w:rsidR="00B328E9" w:rsidRPr="00772B5A" w:rsidRDefault="00B328E9" w:rsidP="00B328E9">
      <w:pPr>
        <w:spacing w:after="120"/>
        <w:jc w:val="both"/>
        <w:rPr>
          <w:rFonts w:ascii="Times New Roman" w:hAnsi="Times New Roman"/>
        </w:rPr>
      </w:pPr>
      <w:r w:rsidRPr="00772B5A">
        <w:rPr>
          <w:rFonts w:ascii="Times New Roman" w:hAnsi="Times New Roman"/>
        </w:rPr>
        <w:t xml:space="preserve">On peut donner à penser </w:t>
      </w:r>
      <w:r w:rsidR="007C1FE5" w:rsidRPr="00772B5A">
        <w:rPr>
          <w:rFonts w:ascii="Times New Roman" w:hAnsi="Times New Roman"/>
        </w:rPr>
        <w:t>par des procédés allant de la narration à la théorie.</w:t>
      </w:r>
    </w:p>
    <w:p w14:paraId="7FAEC6E9" w14:textId="77777777" w:rsidR="00B328E9" w:rsidRPr="00772B5A" w:rsidRDefault="00B328E9" w:rsidP="00B328E9">
      <w:pPr>
        <w:spacing w:after="120"/>
        <w:jc w:val="both"/>
        <w:rPr>
          <w:rFonts w:ascii="Times New Roman" w:hAnsi="Times New Roman"/>
          <w:i/>
        </w:rPr>
      </w:pPr>
      <w:r w:rsidRPr="00772B5A">
        <w:rPr>
          <w:rFonts w:ascii="Times New Roman" w:hAnsi="Times New Roman"/>
          <w:i/>
        </w:rPr>
        <w:t>La narration pour tirer parti des singularités</w:t>
      </w:r>
    </w:p>
    <w:p w14:paraId="6F11E7E8" w14:textId="6EB52762" w:rsidR="00B328E9" w:rsidRPr="00772B5A" w:rsidRDefault="00B328E9" w:rsidP="00B328E9">
      <w:pPr>
        <w:spacing w:after="120"/>
        <w:jc w:val="both"/>
        <w:rPr>
          <w:rFonts w:ascii="Times New Roman" w:hAnsi="Times New Roman"/>
        </w:rPr>
      </w:pPr>
      <w:r w:rsidRPr="00772B5A">
        <w:rPr>
          <w:rFonts w:ascii="Times New Roman" w:hAnsi="Times New Roman"/>
        </w:rPr>
        <w:t>La narration permet de rendre raison des singularités, et le débat de confronter des interprétations</w:t>
      </w:r>
      <w:r w:rsidR="00956B4A" w:rsidRPr="00772B5A">
        <w:rPr>
          <w:rFonts w:ascii="Times New Roman" w:hAnsi="Times New Roman"/>
        </w:rPr>
        <w:t>. Prenons</w:t>
      </w:r>
      <w:r w:rsidR="0046769C" w:rsidRPr="00772B5A">
        <w:rPr>
          <w:rFonts w:ascii="Times New Roman" w:hAnsi="Times New Roman"/>
        </w:rPr>
        <w:t xml:space="preserve"> un cas</w:t>
      </w:r>
      <w:r w:rsidRPr="00772B5A">
        <w:rPr>
          <w:rFonts w:ascii="Times New Roman" w:hAnsi="Times New Roman"/>
        </w:rPr>
        <w:t xml:space="preserve"> </w:t>
      </w:r>
      <w:r w:rsidR="00956B4A" w:rsidRPr="00772B5A">
        <w:rPr>
          <w:rFonts w:ascii="Times New Roman" w:hAnsi="Times New Roman"/>
        </w:rPr>
        <w:t>éloigné de la gestion ordinaire.</w:t>
      </w:r>
      <w:r w:rsidRPr="00772B5A">
        <w:rPr>
          <w:rFonts w:ascii="Times New Roman" w:hAnsi="Times New Roman"/>
        </w:rPr>
        <w:t xml:space="preserve"> </w:t>
      </w:r>
      <w:r w:rsidR="00956B4A" w:rsidRPr="00772B5A">
        <w:rPr>
          <w:rFonts w:ascii="Times New Roman" w:hAnsi="Times New Roman"/>
        </w:rPr>
        <w:t>Un</w:t>
      </w:r>
      <w:r w:rsidRPr="00772B5A">
        <w:rPr>
          <w:rFonts w:ascii="Times New Roman" w:hAnsi="Times New Roman"/>
        </w:rPr>
        <w:t xml:space="preserve"> colonel a expliqué </w:t>
      </w:r>
      <w:r w:rsidR="0046769C" w:rsidRPr="00772B5A">
        <w:rPr>
          <w:rFonts w:ascii="Times New Roman" w:hAnsi="Times New Roman"/>
        </w:rPr>
        <w:t xml:space="preserve">lors d'une séance </w:t>
      </w:r>
      <w:r w:rsidRPr="00772B5A">
        <w:rPr>
          <w:rFonts w:ascii="Times New Roman" w:hAnsi="Times New Roman"/>
        </w:rPr>
        <w:t xml:space="preserve">comment il a </w:t>
      </w:r>
      <w:r w:rsidR="0046769C" w:rsidRPr="00772B5A">
        <w:rPr>
          <w:rFonts w:ascii="Times New Roman" w:hAnsi="Times New Roman"/>
        </w:rPr>
        <w:t>rétabli</w:t>
      </w:r>
      <w:r w:rsidRPr="00772B5A">
        <w:rPr>
          <w:rFonts w:ascii="Times New Roman" w:hAnsi="Times New Roman"/>
        </w:rPr>
        <w:t xml:space="preserve"> une situation compromise dans une base aé</w:t>
      </w:r>
      <w:r w:rsidR="0046769C" w:rsidRPr="00772B5A">
        <w:rPr>
          <w:rFonts w:ascii="Times New Roman" w:hAnsi="Times New Roman"/>
        </w:rPr>
        <w:t>rienne installée au Kirghisztan</w:t>
      </w:r>
      <w:r w:rsidR="001A6D79">
        <w:rPr>
          <w:rFonts w:ascii="Times New Roman" w:hAnsi="Times New Roman"/>
        </w:rPr>
        <w:t>. La base était</w:t>
      </w:r>
      <w:r w:rsidRPr="00772B5A">
        <w:rPr>
          <w:rFonts w:ascii="Times New Roman" w:hAnsi="Times New Roman"/>
        </w:rPr>
        <w:t xml:space="preserve"> dirigée par un général (de réserve) américain, pendant que les Français fournissaient les pilotes, les "seigneurs" de la base, et que les différences de modes de vie des militaires de huit nationalités présentes entraînaient une ambiance délétère</w:t>
      </w:r>
      <w:r w:rsidRPr="001A6D79">
        <w:rPr>
          <w:rStyle w:val="Marquenotebasdepage"/>
          <w:rFonts w:ascii="Times New Roman" w:hAnsi="Times New Roman"/>
          <w:sz w:val="20"/>
          <w:szCs w:val="20"/>
          <w:vertAlign w:val="superscript"/>
        </w:rPr>
        <w:footnoteReference w:id="13"/>
      </w:r>
      <w:r w:rsidRPr="00772B5A">
        <w:rPr>
          <w:rFonts w:ascii="Times New Roman" w:hAnsi="Times New Roman"/>
        </w:rPr>
        <w:t xml:space="preserve">. </w:t>
      </w:r>
      <w:r w:rsidR="001A6D79">
        <w:rPr>
          <w:rFonts w:ascii="Times New Roman" w:hAnsi="Times New Roman"/>
        </w:rPr>
        <w:t xml:space="preserve">Par exemple le général avait interdit à ses hommes de boire de l’alcool et de sortir de la base après 21 h, la base se trouvant dans un pays « islamiste », interdiction qui ne valait que pour les Américains, pas pour les autres nationalités. Les pilotes français avaient fait valoir la difficulté et la dangerosité de leurs mission, pour obtenir le droit de coucher en vile dans des hôtels quatre étoiles, et non dans la base, etc. la </w:t>
      </w:r>
      <w:r w:rsidRPr="00772B5A">
        <w:rPr>
          <w:rFonts w:ascii="Times New Roman" w:hAnsi="Times New Roman"/>
        </w:rPr>
        <w:t xml:space="preserve">Cette séance a permis de disséquer, </w:t>
      </w:r>
      <w:r w:rsidR="0046769C" w:rsidRPr="00772B5A">
        <w:rPr>
          <w:rFonts w:ascii="Times New Roman" w:hAnsi="Times New Roman"/>
        </w:rPr>
        <w:t>sur ce</w:t>
      </w:r>
      <w:r w:rsidRPr="00772B5A">
        <w:rPr>
          <w:rFonts w:ascii="Times New Roman" w:hAnsi="Times New Roman"/>
        </w:rPr>
        <w:t xml:space="preserve"> cas, les différentes dimensions de la discipline, les façons de concevoir le rapport entre l'intérieur d'une organisation et</w:t>
      </w:r>
      <w:r w:rsidR="001A6D79">
        <w:rPr>
          <w:rFonts w:ascii="Times New Roman" w:hAnsi="Times New Roman"/>
        </w:rPr>
        <w:t xml:space="preserve"> son extérieur</w:t>
      </w:r>
      <w:r w:rsidRPr="00772B5A">
        <w:rPr>
          <w:rFonts w:ascii="Times New Roman" w:hAnsi="Times New Roman"/>
        </w:rPr>
        <w:t>, les effets des sanctions, l</w:t>
      </w:r>
      <w:r w:rsidR="0046769C" w:rsidRPr="00772B5A">
        <w:rPr>
          <w:rFonts w:ascii="Times New Roman" w:hAnsi="Times New Roman"/>
        </w:rPr>
        <w:t xml:space="preserve">es façons de motiver les hommes, </w:t>
      </w:r>
      <w:r w:rsidRPr="00772B5A">
        <w:rPr>
          <w:rFonts w:ascii="Times New Roman" w:hAnsi="Times New Roman"/>
        </w:rPr>
        <w:t>etc</w:t>
      </w:r>
      <w:r w:rsidR="001A6D79">
        <w:rPr>
          <w:rFonts w:ascii="Times New Roman" w:hAnsi="Times New Roman"/>
        </w:rPr>
        <w:t>. A</w:t>
      </w:r>
      <w:r w:rsidR="0046769C" w:rsidRPr="00772B5A">
        <w:rPr>
          <w:rFonts w:ascii="Times New Roman" w:hAnsi="Times New Roman"/>
        </w:rPr>
        <w:t>ucun participant n'aura une base militaire à redresser, mais cela leur a beaucoup donné à penser. C</w:t>
      </w:r>
      <w:r w:rsidRPr="00772B5A">
        <w:rPr>
          <w:rFonts w:ascii="Times New Roman" w:hAnsi="Times New Roman"/>
        </w:rPr>
        <w:t>'est en tout cas ce qu'o</w:t>
      </w:r>
      <w:r w:rsidR="0046769C" w:rsidRPr="00772B5A">
        <w:rPr>
          <w:rFonts w:ascii="Times New Roman" w:hAnsi="Times New Roman"/>
        </w:rPr>
        <w:t>nt dit des participants</w:t>
      </w:r>
      <w:r w:rsidR="00956B4A" w:rsidRPr="00772B5A">
        <w:rPr>
          <w:rFonts w:ascii="Times New Roman" w:hAnsi="Times New Roman"/>
        </w:rPr>
        <w:t xml:space="preserve"> </w:t>
      </w:r>
      <w:r w:rsidR="001A6D79">
        <w:rPr>
          <w:rFonts w:ascii="Times New Roman" w:hAnsi="Times New Roman"/>
        </w:rPr>
        <w:t>et</w:t>
      </w:r>
      <w:r w:rsidRPr="00772B5A">
        <w:rPr>
          <w:rFonts w:ascii="Times New Roman" w:hAnsi="Times New Roman"/>
        </w:rPr>
        <w:t xml:space="preserve"> des lecteurs du compte rendu. </w:t>
      </w:r>
    </w:p>
    <w:p w14:paraId="1CFA9483" w14:textId="6685B375" w:rsidR="00B328E9" w:rsidRPr="00772B5A" w:rsidRDefault="00956B4A" w:rsidP="00B328E9">
      <w:pPr>
        <w:spacing w:after="120"/>
        <w:jc w:val="both"/>
        <w:rPr>
          <w:rFonts w:ascii="Times New Roman" w:hAnsi="Times New Roman"/>
        </w:rPr>
      </w:pPr>
      <w:r w:rsidRPr="00772B5A">
        <w:rPr>
          <w:rFonts w:ascii="Times New Roman" w:hAnsi="Times New Roman"/>
        </w:rPr>
        <w:t>L</w:t>
      </w:r>
      <w:r w:rsidR="00B328E9" w:rsidRPr="00772B5A">
        <w:rPr>
          <w:rFonts w:ascii="Times New Roman" w:hAnsi="Times New Roman"/>
        </w:rPr>
        <w:t xml:space="preserve">e décalage apprend souvent plus que le ressassement car il oblige à réfléchir sous un angle nouveau aux problèmes auxquels on est confronté. </w:t>
      </w:r>
      <w:r w:rsidR="00D241C7" w:rsidRPr="00772B5A">
        <w:rPr>
          <w:rFonts w:ascii="Times New Roman" w:hAnsi="Times New Roman"/>
        </w:rPr>
        <w:t>C'est l'intérêt de la production</w:t>
      </w:r>
      <w:r w:rsidR="001A6D79">
        <w:rPr>
          <w:rFonts w:ascii="Times New Roman" w:hAnsi="Times New Roman"/>
        </w:rPr>
        <w:t xml:space="preserve"> de cas</w:t>
      </w:r>
      <w:r w:rsidR="00B328E9" w:rsidRPr="00772B5A">
        <w:rPr>
          <w:rFonts w:ascii="Times New Roman" w:hAnsi="Times New Roman"/>
        </w:rPr>
        <w:t xml:space="preserve"> qui donnent à voir des situations de gestion inattendues, ou des manières de faire originales. La curiosité devient alors un stimulant pour s'instruire et est féconde quand on est entraî</w:t>
      </w:r>
      <w:r w:rsidR="00266B25" w:rsidRPr="00772B5A">
        <w:rPr>
          <w:rFonts w:ascii="Times New Roman" w:hAnsi="Times New Roman"/>
        </w:rPr>
        <w:t>né à s'enrichir des différences</w:t>
      </w:r>
      <w:r w:rsidR="00B328E9" w:rsidRPr="00772B5A">
        <w:rPr>
          <w:rFonts w:ascii="Times New Roman" w:hAnsi="Times New Roman"/>
        </w:rPr>
        <w:t>.</w:t>
      </w:r>
    </w:p>
    <w:p w14:paraId="5420285A" w14:textId="77777777" w:rsidR="00B328E9" w:rsidRPr="00772B5A" w:rsidRDefault="00B328E9" w:rsidP="00B328E9">
      <w:pPr>
        <w:spacing w:after="120"/>
        <w:jc w:val="both"/>
        <w:rPr>
          <w:rFonts w:ascii="Times New Roman" w:hAnsi="Times New Roman"/>
          <w:i/>
        </w:rPr>
      </w:pPr>
      <w:r w:rsidRPr="00772B5A">
        <w:rPr>
          <w:rFonts w:ascii="Times New Roman" w:hAnsi="Times New Roman"/>
          <w:i/>
        </w:rPr>
        <w:t>Synthèses et thèses</w:t>
      </w:r>
    </w:p>
    <w:p w14:paraId="44316B93" w14:textId="77777777" w:rsidR="001A6D79" w:rsidRDefault="00B328E9" w:rsidP="00B328E9">
      <w:pPr>
        <w:spacing w:after="120"/>
        <w:jc w:val="both"/>
        <w:rPr>
          <w:rFonts w:ascii="Times New Roman" w:hAnsi="Times New Roman"/>
        </w:rPr>
      </w:pPr>
      <w:r w:rsidRPr="00772B5A">
        <w:rPr>
          <w:rFonts w:ascii="Times New Roman" w:hAnsi="Times New Roman"/>
        </w:rPr>
        <w:t xml:space="preserve">La recherche produit </w:t>
      </w:r>
      <w:r w:rsidR="00560744" w:rsidRPr="00772B5A">
        <w:rPr>
          <w:rFonts w:ascii="Times New Roman" w:hAnsi="Times New Roman"/>
        </w:rPr>
        <w:t xml:space="preserve">aussi </w:t>
      </w:r>
      <w:r w:rsidRPr="00772B5A">
        <w:rPr>
          <w:rFonts w:ascii="Times New Roman" w:hAnsi="Times New Roman"/>
        </w:rPr>
        <w:t xml:space="preserve">des clés de lecture </w:t>
      </w:r>
      <w:r w:rsidR="001A6D79">
        <w:rPr>
          <w:rFonts w:ascii="Times New Roman" w:hAnsi="Times New Roman"/>
        </w:rPr>
        <w:t>et</w:t>
      </w:r>
      <w:r w:rsidRPr="00772B5A">
        <w:rPr>
          <w:rFonts w:ascii="Times New Roman" w:hAnsi="Times New Roman"/>
        </w:rPr>
        <w:t xml:space="preserve"> des théories, c'est à dire des moyens </w:t>
      </w:r>
      <w:r w:rsidR="00266B25" w:rsidRPr="00772B5A">
        <w:rPr>
          <w:rFonts w:ascii="Times New Roman" w:hAnsi="Times New Roman"/>
        </w:rPr>
        <w:t>réducteurs</w:t>
      </w:r>
      <w:r w:rsidRPr="00772B5A">
        <w:rPr>
          <w:rFonts w:ascii="Times New Roman" w:hAnsi="Times New Roman"/>
        </w:rPr>
        <w:t xml:space="preserve"> qui permettent d'orienter l'attention sur des phénomènes cachés sous la luxuriance des faits. Les relations de pouvoir vu</w:t>
      </w:r>
      <w:r w:rsidR="00266B25" w:rsidRPr="00772B5A">
        <w:rPr>
          <w:rFonts w:ascii="Times New Roman" w:hAnsi="Times New Roman"/>
        </w:rPr>
        <w:t>e</w:t>
      </w:r>
      <w:r w:rsidRPr="00772B5A">
        <w:rPr>
          <w:rFonts w:ascii="Times New Roman" w:hAnsi="Times New Roman"/>
        </w:rPr>
        <w:t>s par Michel Crozier, les mécanismes d'emprise sur les personnes par Michel Foucault, les limites de la rationalité par Simon et March en sont des exemples</w:t>
      </w:r>
      <w:r w:rsidR="00560744" w:rsidRPr="00772B5A">
        <w:rPr>
          <w:rFonts w:ascii="Times New Roman" w:hAnsi="Times New Roman"/>
        </w:rPr>
        <w:t xml:space="preserve"> célèbres</w:t>
      </w:r>
      <w:r w:rsidRPr="00772B5A">
        <w:rPr>
          <w:rFonts w:ascii="Times New Roman" w:hAnsi="Times New Roman"/>
        </w:rPr>
        <w:t>. Les travaux de l'École de Paris donnent souvent l'occasion de débat</w:t>
      </w:r>
      <w:r w:rsidR="00266B25" w:rsidRPr="00772B5A">
        <w:rPr>
          <w:rFonts w:ascii="Times New Roman" w:hAnsi="Times New Roman"/>
        </w:rPr>
        <w:t xml:space="preserve">tre de perspectives théoriques. </w:t>
      </w:r>
      <w:r w:rsidRPr="00772B5A">
        <w:rPr>
          <w:rFonts w:ascii="Times New Roman" w:hAnsi="Times New Roman"/>
        </w:rPr>
        <w:t xml:space="preserve">Les théories ne sont cependant pas considérées comme des moyens d'énoncer des </w:t>
      </w:r>
      <w:r w:rsidR="00560744" w:rsidRPr="00772B5A">
        <w:rPr>
          <w:rFonts w:ascii="Times New Roman" w:hAnsi="Times New Roman"/>
        </w:rPr>
        <w:t xml:space="preserve">vérités, des </w:t>
      </w:r>
      <w:r w:rsidRPr="00772B5A">
        <w:rPr>
          <w:rFonts w:ascii="Times New Roman" w:hAnsi="Times New Roman"/>
        </w:rPr>
        <w:t>réponses universelles, des lois auxquelles tous doivent se soumettre, mais comme des outils commodes pour éclairer des situations de gestion, pour donner à penser de façon féconde à leur sujet. Toutefois, les</w:t>
      </w:r>
      <w:r w:rsidR="00266B25" w:rsidRPr="00772B5A">
        <w:rPr>
          <w:rFonts w:ascii="Times New Roman" w:hAnsi="Times New Roman"/>
        </w:rPr>
        <w:t xml:space="preserve"> apports de ce type ne so</w:t>
      </w:r>
      <w:r w:rsidRPr="00772B5A">
        <w:rPr>
          <w:rFonts w:ascii="Times New Roman" w:hAnsi="Times New Roman"/>
        </w:rPr>
        <w:t xml:space="preserve">nt pas </w:t>
      </w:r>
      <w:r w:rsidR="00266B25" w:rsidRPr="00772B5A">
        <w:rPr>
          <w:rFonts w:ascii="Times New Roman" w:hAnsi="Times New Roman"/>
        </w:rPr>
        <w:t xml:space="preserve">forcément </w:t>
      </w:r>
      <w:r w:rsidRPr="00772B5A">
        <w:rPr>
          <w:rFonts w:ascii="Times New Roman" w:hAnsi="Times New Roman"/>
        </w:rPr>
        <w:t xml:space="preserve">repérés comme tels : il </w:t>
      </w:r>
      <w:r w:rsidR="00266B25" w:rsidRPr="00772B5A">
        <w:rPr>
          <w:rFonts w:ascii="Times New Roman" w:hAnsi="Times New Roman"/>
        </w:rPr>
        <w:t>y a peu de</w:t>
      </w:r>
      <w:r w:rsidRPr="00772B5A">
        <w:rPr>
          <w:rFonts w:ascii="Times New Roman" w:hAnsi="Times New Roman"/>
        </w:rPr>
        <w:t xml:space="preserve"> panneaux "attention, théorie nouvelle en débat", </w:t>
      </w:r>
      <w:r w:rsidR="00266B25" w:rsidRPr="00772B5A">
        <w:rPr>
          <w:rFonts w:ascii="Times New Roman" w:hAnsi="Times New Roman"/>
        </w:rPr>
        <w:t>car ces débats peuvent survenir lors d'échanges autour de situations concrètes, et cela</w:t>
      </w:r>
      <w:r w:rsidRPr="00772B5A">
        <w:rPr>
          <w:rFonts w:ascii="Times New Roman" w:hAnsi="Times New Roman"/>
        </w:rPr>
        <w:t xml:space="preserve"> demande au lecteur un peu de tr</w:t>
      </w:r>
      <w:r w:rsidR="00266B25" w:rsidRPr="00772B5A">
        <w:rPr>
          <w:rFonts w:ascii="Times New Roman" w:hAnsi="Times New Roman"/>
        </w:rPr>
        <w:t xml:space="preserve">avail de repérage. </w:t>
      </w:r>
    </w:p>
    <w:p w14:paraId="7E5529EA" w14:textId="36F8B00F" w:rsidR="00B328E9" w:rsidRPr="00772B5A" w:rsidRDefault="00266B25" w:rsidP="00B328E9">
      <w:pPr>
        <w:spacing w:after="120"/>
        <w:jc w:val="both"/>
        <w:rPr>
          <w:rFonts w:ascii="Times New Roman" w:hAnsi="Times New Roman"/>
        </w:rPr>
      </w:pPr>
      <w:r w:rsidRPr="00772B5A">
        <w:rPr>
          <w:rFonts w:ascii="Times New Roman" w:hAnsi="Times New Roman"/>
        </w:rPr>
        <w:t>U</w:t>
      </w:r>
      <w:r w:rsidR="00B328E9" w:rsidRPr="00772B5A">
        <w:rPr>
          <w:rFonts w:ascii="Times New Roman" w:hAnsi="Times New Roman"/>
        </w:rPr>
        <w:t xml:space="preserve">ne fonction de l'École de Paris n'est pas </w:t>
      </w:r>
      <w:r w:rsidRPr="00772B5A">
        <w:rPr>
          <w:rFonts w:ascii="Times New Roman" w:hAnsi="Times New Roman"/>
        </w:rPr>
        <w:t>seulement</w:t>
      </w:r>
      <w:r w:rsidR="00B328E9" w:rsidRPr="00772B5A">
        <w:rPr>
          <w:rFonts w:ascii="Times New Roman" w:hAnsi="Times New Roman"/>
        </w:rPr>
        <w:t xml:space="preserve"> de repérer des idées nouvelles, mais aussi d'en encourager la production : l'occasion donnée à des auteurs, notamment jeunes, de présenter des travaux originaux est un stimulant et un soutien pour eux. </w:t>
      </w:r>
    </w:p>
    <w:p w14:paraId="2435EA60" w14:textId="0F70DB01" w:rsidR="00FD035D" w:rsidRPr="00772B5A" w:rsidRDefault="00853DE9" w:rsidP="00560744">
      <w:pPr>
        <w:spacing w:after="120"/>
        <w:ind w:left="40"/>
        <w:jc w:val="both"/>
        <w:rPr>
          <w:rFonts w:ascii="Times New Roman" w:hAnsi="Times New Roman"/>
        </w:rPr>
      </w:pPr>
      <w:r>
        <w:rPr>
          <w:rFonts w:ascii="Times New Roman" w:hAnsi="Times New Roman"/>
        </w:rPr>
        <w:t>La communication entre chercheurs et praticiens</w:t>
      </w:r>
      <w:r w:rsidR="00560744" w:rsidRPr="00772B5A">
        <w:rPr>
          <w:rFonts w:ascii="Times New Roman" w:hAnsi="Times New Roman"/>
        </w:rPr>
        <w:t xml:space="preserve"> es</w:t>
      </w:r>
      <w:r w:rsidR="00FD035D" w:rsidRPr="00772B5A">
        <w:rPr>
          <w:rFonts w:ascii="Times New Roman" w:hAnsi="Times New Roman"/>
        </w:rPr>
        <w:t>t souvent guidée par une conception dissymétrique : on irait du s</w:t>
      </w:r>
      <w:r w:rsidR="00560744" w:rsidRPr="00772B5A">
        <w:rPr>
          <w:rFonts w:ascii="Times New Roman" w:hAnsi="Times New Roman"/>
        </w:rPr>
        <w:t>avoir vers l'ignorance. L</w:t>
      </w:r>
      <w:r w:rsidR="00FD035D" w:rsidRPr="00772B5A">
        <w:rPr>
          <w:rFonts w:ascii="Times New Roman" w:hAnsi="Times New Roman"/>
        </w:rPr>
        <w:t xml:space="preserve">orsqu'un chercheur s'adresse </w:t>
      </w:r>
      <w:r w:rsidR="00560744" w:rsidRPr="00772B5A">
        <w:rPr>
          <w:rFonts w:ascii="Times New Roman" w:hAnsi="Times New Roman"/>
        </w:rPr>
        <w:t>aux praticiens, on appelle cela</w:t>
      </w:r>
      <w:r>
        <w:rPr>
          <w:rFonts w:ascii="Times New Roman" w:hAnsi="Times New Roman"/>
        </w:rPr>
        <w:t xml:space="preserve"> formation, expertise</w:t>
      </w:r>
      <w:r w:rsidR="00FD035D" w:rsidRPr="00772B5A">
        <w:rPr>
          <w:rFonts w:ascii="Times New Roman" w:hAnsi="Times New Roman"/>
        </w:rPr>
        <w:t xml:space="preserve"> ou</w:t>
      </w:r>
      <w:r w:rsidR="00560744" w:rsidRPr="00772B5A">
        <w:rPr>
          <w:rFonts w:ascii="Times New Roman" w:hAnsi="Times New Roman"/>
        </w:rPr>
        <w:t xml:space="preserve"> </w:t>
      </w:r>
      <w:r>
        <w:rPr>
          <w:rFonts w:ascii="Times New Roman" w:hAnsi="Times New Roman"/>
        </w:rPr>
        <w:t>vulgarisation</w:t>
      </w:r>
      <w:r w:rsidR="00FD035D" w:rsidRPr="00772B5A">
        <w:rPr>
          <w:rFonts w:ascii="Times New Roman" w:hAnsi="Times New Roman"/>
        </w:rPr>
        <w:t xml:space="preserve">. </w:t>
      </w:r>
      <w:r w:rsidR="00560744" w:rsidRPr="00772B5A">
        <w:rPr>
          <w:rFonts w:ascii="Times New Roman" w:hAnsi="Times New Roman"/>
        </w:rPr>
        <w:t>M</w:t>
      </w:r>
      <w:r w:rsidR="00FD035D" w:rsidRPr="00772B5A">
        <w:rPr>
          <w:rFonts w:ascii="Times New Roman" w:hAnsi="Times New Roman"/>
        </w:rPr>
        <w:t>ême si ces activités sont aujourd'hui encouragées, elles ne sont pas consi</w:t>
      </w:r>
      <w:r>
        <w:rPr>
          <w:rFonts w:ascii="Times New Roman" w:hAnsi="Times New Roman"/>
        </w:rPr>
        <w:t>dérées comme faisant partie du noyau dur</w:t>
      </w:r>
      <w:r w:rsidR="00FD035D" w:rsidRPr="00772B5A">
        <w:rPr>
          <w:rFonts w:ascii="Times New Roman" w:hAnsi="Times New Roman"/>
        </w:rPr>
        <w:t xml:space="preserve"> de la recherche.</w:t>
      </w:r>
      <w:r w:rsidR="00560744" w:rsidRPr="00772B5A">
        <w:rPr>
          <w:rFonts w:ascii="Times New Roman" w:hAnsi="Times New Roman"/>
        </w:rPr>
        <w:t xml:space="preserve"> </w:t>
      </w:r>
      <w:r w:rsidR="00FD035D" w:rsidRPr="00772B5A">
        <w:rPr>
          <w:rFonts w:ascii="Times New Roman" w:hAnsi="Times New Roman"/>
        </w:rPr>
        <w:t>À ce schéma, il est proposé ici d'en substituer un autre, dans lequel chercheurs et praticiens apportent leurs idées et leur spécificité</w:t>
      </w:r>
      <w:r>
        <w:rPr>
          <w:rFonts w:ascii="Times New Roman" w:hAnsi="Times New Roman"/>
        </w:rPr>
        <w:t> </w:t>
      </w:r>
      <w:r w:rsidR="00FD035D" w:rsidRPr="00772B5A">
        <w:rPr>
          <w:rFonts w:ascii="Times New Roman" w:hAnsi="Times New Roman"/>
        </w:rPr>
        <w:t>; dans lequel ils peuvent être impliqués ensemble dans une action et mener une réflexion en commun. Cela ne veut pas dire qu'ils doivent raisonner de la même manière, avoir une identité de vues. Au contraire</w:t>
      </w:r>
      <w:r>
        <w:rPr>
          <w:rFonts w:ascii="Times New Roman" w:hAnsi="Times New Roman"/>
        </w:rPr>
        <w:t>,</w:t>
      </w:r>
      <w:r w:rsidR="00FD035D" w:rsidRPr="00772B5A">
        <w:rPr>
          <w:rFonts w:ascii="Times New Roman" w:hAnsi="Times New Roman"/>
        </w:rPr>
        <w:t xml:space="preserve"> c'est parce qu'ils ont des points de vue et des enjeux décalés qu'ils s'enrichissent mutuellement.</w:t>
      </w:r>
    </w:p>
    <w:p w14:paraId="436D1BCC" w14:textId="737EA356" w:rsidR="00FD035D" w:rsidRPr="00772B5A" w:rsidRDefault="00FD035D" w:rsidP="00B931AB">
      <w:pPr>
        <w:spacing w:after="120"/>
        <w:ind w:left="40"/>
        <w:jc w:val="both"/>
        <w:rPr>
          <w:rFonts w:ascii="Times New Roman" w:hAnsi="Times New Roman"/>
        </w:rPr>
      </w:pPr>
      <w:r w:rsidRPr="00772B5A">
        <w:rPr>
          <w:rFonts w:ascii="Times New Roman" w:hAnsi="Times New Roman"/>
        </w:rPr>
        <w:t xml:space="preserve">En mettant en évidence des dimensions occultées par les praticiens dans leur action, les chercheurs les amènent à voir plus clairement les insuffisances de leurs analyses ou les conséquences imprévues de leurs choix. Par une recherche constante de rigueur, ils poussent les praticiens à mieux formuler leurs propres problèmes. </w:t>
      </w:r>
    </w:p>
    <w:p w14:paraId="4BD0406B" w14:textId="761A7EDC" w:rsidR="00FD035D" w:rsidRPr="00772B5A" w:rsidRDefault="00213A12" w:rsidP="00B931AB">
      <w:pPr>
        <w:spacing w:after="120"/>
        <w:ind w:left="40"/>
        <w:jc w:val="both"/>
        <w:rPr>
          <w:rFonts w:ascii="Times New Roman" w:hAnsi="Times New Roman"/>
        </w:rPr>
      </w:pPr>
      <w:r>
        <w:rPr>
          <w:rFonts w:ascii="Times New Roman" w:hAnsi="Times New Roman"/>
        </w:rPr>
        <w:t>Réciproquement, l</w:t>
      </w:r>
      <w:r w:rsidR="00FD035D" w:rsidRPr="00772B5A">
        <w:rPr>
          <w:rFonts w:ascii="Times New Roman" w:hAnsi="Times New Roman"/>
        </w:rPr>
        <w:t xml:space="preserve">es praticiens </w:t>
      </w:r>
      <w:r>
        <w:rPr>
          <w:rFonts w:ascii="Times New Roman" w:hAnsi="Times New Roman"/>
        </w:rPr>
        <w:t>poussent l</w:t>
      </w:r>
      <w:r w:rsidR="00FD035D" w:rsidRPr="00772B5A">
        <w:rPr>
          <w:rFonts w:ascii="Times New Roman" w:hAnsi="Times New Roman"/>
        </w:rPr>
        <w:t>es chercheurs à s'interroger sur la port</w:t>
      </w:r>
      <w:r>
        <w:rPr>
          <w:rFonts w:ascii="Times New Roman" w:hAnsi="Times New Roman"/>
        </w:rPr>
        <w:t>ée de leurs concepts. L</w:t>
      </w:r>
      <w:r w:rsidR="00FD035D" w:rsidRPr="00772B5A">
        <w:rPr>
          <w:rFonts w:ascii="Times New Roman" w:hAnsi="Times New Roman"/>
        </w:rPr>
        <w:t>a gestion des organisations recèle encore bien des mystères et ce genre de travaux amène à faire des découvertes insolites. Or l'insolite, l'inexpliqué</w:t>
      </w:r>
      <w:r>
        <w:rPr>
          <w:rFonts w:ascii="Times New Roman" w:hAnsi="Times New Roman"/>
        </w:rPr>
        <w:t>,</w:t>
      </w:r>
      <w:r w:rsidR="00FD035D" w:rsidRPr="00772B5A">
        <w:rPr>
          <w:rFonts w:ascii="Times New Roman" w:hAnsi="Times New Roman"/>
        </w:rPr>
        <w:t xml:space="preserve"> sont de puissantes incitatio</w:t>
      </w:r>
      <w:r>
        <w:rPr>
          <w:rFonts w:ascii="Times New Roman" w:hAnsi="Times New Roman"/>
        </w:rPr>
        <w:t>ns à la création conceptuelle quand</w:t>
      </w:r>
      <w:r w:rsidR="00FD035D" w:rsidRPr="00772B5A">
        <w:rPr>
          <w:rFonts w:ascii="Times New Roman" w:hAnsi="Times New Roman"/>
        </w:rPr>
        <w:t xml:space="preserve"> on ne se contente pas faire entrer à toute force le réel dans un cadre préétabli.</w:t>
      </w:r>
    </w:p>
    <w:p w14:paraId="0F442483" w14:textId="77777777" w:rsidR="009404EF" w:rsidRPr="00772B5A" w:rsidRDefault="00560744" w:rsidP="00560744">
      <w:pPr>
        <w:spacing w:after="120"/>
        <w:jc w:val="both"/>
        <w:rPr>
          <w:rFonts w:ascii="Times New Roman" w:hAnsi="Times New Roman"/>
          <w:b/>
        </w:rPr>
      </w:pPr>
      <w:r w:rsidRPr="00772B5A">
        <w:rPr>
          <w:rFonts w:ascii="Times New Roman" w:hAnsi="Times New Roman"/>
          <w:b/>
        </w:rPr>
        <w:t xml:space="preserve">Conclusion : un retour aux Lumières ? </w:t>
      </w:r>
    </w:p>
    <w:p w14:paraId="44396EAF" w14:textId="2AB05A65" w:rsidR="00276F5C" w:rsidRPr="00772B5A" w:rsidRDefault="009404EF" w:rsidP="00560744">
      <w:pPr>
        <w:spacing w:after="120"/>
        <w:jc w:val="both"/>
        <w:rPr>
          <w:rFonts w:ascii="Times New Roman" w:hAnsi="Times New Roman"/>
          <w:i/>
        </w:rPr>
      </w:pPr>
      <w:r w:rsidRPr="00772B5A">
        <w:rPr>
          <w:rFonts w:ascii="Times New Roman" w:hAnsi="Times New Roman"/>
        </w:rPr>
        <w:t xml:space="preserve">On retrouve la philosophie du Siècle des Lumières </w:t>
      </w:r>
      <w:r w:rsidR="00276F5C" w:rsidRPr="00772B5A">
        <w:rPr>
          <w:rFonts w:ascii="Times New Roman" w:hAnsi="Times New Roman"/>
        </w:rPr>
        <w:t xml:space="preserve">telle qu'elle est </w:t>
      </w:r>
      <w:r w:rsidRPr="00772B5A">
        <w:rPr>
          <w:rFonts w:ascii="Times New Roman" w:hAnsi="Times New Roman"/>
        </w:rPr>
        <w:t>exprimée</w:t>
      </w:r>
      <w:r w:rsidR="00276F5C" w:rsidRPr="00772B5A">
        <w:rPr>
          <w:rFonts w:ascii="Times New Roman" w:hAnsi="Times New Roman"/>
        </w:rPr>
        <w:t>, à propos de l'art des mines,</w:t>
      </w:r>
      <w:r w:rsidRPr="00772B5A">
        <w:rPr>
          <w:rFonts w:ascii="Times New Roman" w:hAnsi="Times New Roman"/>
        </w:rPr>
        <w:t xml:space="preserve"> dans l'éditorial du numéro u</w:t>
      </w:r>
      <w:r w:rsidR="00276F5C" w:rsidRPr="00772B5A">
        <w:rPr>
          <w:rFonts w:ascii="Times New Roman" w:hAnsi="Times New Roman"/>
        </w:rPr>
        <w:t xml:space="preserve">n du Journal des Mines, </w:t>
      </w:r>
      <w:r w:rsidR="00213A12">
        <w:rPr>
          <w:rFonts w:ascii="Times New Roman" w:hAnsi="Times New Roman"/>
        </w:rPr>
        <w:t xml:space="preserve">de 1794, et signé par </w:t>
      </w:r>
      <w:r w:rsidRPr="00772B5A">
        <w:rPr>
          <w:rFonts w:ascii="Times New Roman" w:hAnsi="Times New Roman"/>
        </w:rPr>
        <w:t>Charles Coquebert et approuvé par le Comité de Salut Public</w:t>
      </w:r>
      <w:r w:rsidR="00560744" w:rsidRPr="00772B5A">
        <w:rPr>
          <w:rFonts w:ascii="Times New Roman" w:hAnsi="Times New Roman"/>
        </w:rPr>
        <w:t> </w:t>
      </w:r>
      <w:r w:rsidRPr="00772B5A">
        <w:rPr>
          <w:rFonts w:ascii="Times New Roman" w:hAnsi="Times New Roman"/>
        </w:rPr>
        <w:t>:</w:t>
      </w:r>
      <w:r w:rsidR="00276F5C" w:rsidRPr="00772B5A">
        <w:rPr>
          <w:rFonts w:ascii="Times New Roman" w:hAnsi="Times New Roman"/>
          <w:i/>
        </w:rPr>
        <w:t xml:space="preserve"> « </w:t>
      </w:r>
      <w:r w:rsidRPr="00772B5A">
        <w:rPr>
          <w:rFonts w:ascii="Times New Roman" w:hAnsi="Times New Roman"/>
          <w:i/>
        </w:rPr>
        <w:t>On saisira tout ce qui peut servir à l'instruction générale, et l'on s'empressera d'en faire jouir le public. (..;) Il fallait rassembler des faits, multiplier les observations à la lueur de l'analogie; on s'est hâté de faire de vastes théories, dont l'amour se mêlant ensuite à toutes les recherches ne laisse plus voir à l'observateur que ce qu'il désiroit trouver. Encore si ces systèmes se bornoient à provoquer des fouilles inutiles ou mal dirigées; il en résulterait au moins des connaissances géologiques, peut-être même des rencontres heureuses qu'on fait en poursuivant des chimères. Mais sur la foi de ces guides trompeurs</w:t>
      </w:r>
      <w:r w:rsidR="00276F5C" w:rsidRPr="00772B5A">
        <w:rPr>
          <w:rFonts w:ascii="Times New Roman" w:hAnsi="Times New Roman"/>
        </w:rPr>
        <w:t xml:space="preserve">, </w:t>
      </w:r>
      <w:r w:rsidRPr="00772B5A">
        <w:rPr>
          <w:rFonts w:ascii="Times New Roman" w:hAnsi="Times New Roman"/>
          <w:i/>
        </w:rPr>
        <w:t>on dissipe des fonds en bâtimens, en frais de régie, en dépenses stériles. (..) Pour nous, jaloux d'épargner à nos concitoyens ces erreurs qui discréditent l'Art des Mines, nous suivrons avec eux l'humble sentie</w:t>
      </w:r>
      <w:r w:rsidR="00276F5C" w:rsidRPr="00772B5A">
        <w:rPr>
          <w:rFonts w:ascii="Times New Roman" w:hAnsi="Times New Roman"/>
          <w:i/>
        </w:rPr>
        <w:t>r de l'observation, nous conclu</w:t>
      </w:r>
      <w:r w:rsidRPr="00772B5A">
        <w:rPr>
          <w:rFonts w:ascii="Times New Roman" w:hAnsi="Times New Roman"/>
          <w:i/>
        </w:rPr>
        <w:t>rons peu, nous douterons souvent et nous les engagerons à se défier du ton d'assurance qu'il est si facile de pr</w:t>
      </w:r>
      <w:r w:rsidR="00560744" w:rsidRPr="00772B5A">
        <w:rPr>
          <w:rFonts w:ascii="Times New Roman" w:hAnsi="Times New Roman"/>
          <w:i/>
        </w:rPr>
        <w:t>endre et si dangereux d'écouter.</w:t>
      </w:r>
    </w:p>
    <w:p w14:paraId="50C99E05" w14:textId="5CC77718" w:rsidR="002F34A3" w:rsidRPr="0032058B" w:rsidRDefault="00276F5C" w:rsidP="0032058B">
      <w:pPr>
        <w:spacing w:after="120"/>
        <w:jc w:val="both"/>
        <w:rPr>
          <w:rFonts w:ascii="Times New Roman" w:hAnsi="Times New Roman"/>
          <w:i/>
        </w:rPr>
      </w:pPr>
      <w:r w:rsidRPr="00772B5A">
        <w:rPr>
          <w:rFonts w:ascii="Times New Roman" w:hAnsi="Times New Roman"/>
          <w:i/>
        </w:rPr>
        <w:t>C</w:t>
      </w:r>
      <w:r w:rsidR="009404EF" w:rsidRPr="00772B5A">
        <w:rPr>
          <w:rFonts w:ascii="Times New Roman" w:hAnsi="Times New Roman"/>
        </w:rPr>
        <w:t xml:space="preserve">e qui est dit ici à propos de l'art des mines il y a deux siècles n'est-il pas adapté aujourd'hui à l'art </w:t>
      </w:r>
      <w:r w:rsidR="00560744" w:rsidRPr="00772B5A">
        <w:rPr>
          <w:rFonts w:ascii="Times New Roman" w:hAnsi="Times New Roman"/>
        </w:rPr>
        <w:t xml:space="preserve">et aux sciences </w:t>
      </w:r>
      <w:r w:rsidR="009404EF" w:rsidRPr="00772B5A">
        <w:rPr>
          <w:rFonts w:ascii="Times New Roman" w:hAnsi="Times New Roman"/>
        </w:rPr>
        <w:t>de la gestion</w:t>
      </w:r>
      <w:r w:rsidRPr="00772B5A">
        <w:rPr>
          <w:rFonts w:ascii="Times New Roman" w:hAnsi="Times New Roman"/>
        </w:rPr>
        <w:t> </w:t>
      </w:r>
      <w:r w:rsidR="009404EF" w:rsidRPr="00772B5A">
        <w:rPr>
          <w:rFonts w:ascii="Times New Roman" w:hAnsi="Times New Roman"/>
        </w:rPr>
        <w:t xml:space="preserve">? En tout cas, les mutations actuelles </w:t>
      </w:r>
      <w:r w:rsidR="00C164DA">
        <w:rPr>
          <w:rFonts w:ascii="Times New Roman" w:hAnsi="Times New Roman"/>
        </w:rPr>
        <w:t>crée</w:t>
      </w:r>
      <w:r w:rsidR="009404EF" w:rsidRPr="00772B5A">
        <w:rPr>
          <w:rFonts w:ascii="Times New Roman" w:hAnsi="Times New Roman"/>
        </w:rPr>
        <w:t>nt des besoins de connaissance</w:t>
      </w:r>
      <w:r w:rsidR="001C7003" w:rsidRPr="00772B5A">
        <w:rPr>
          <w:rFonts w:ascii="Times New Roman" w:hAnsi="Times New Roman"/>
        </w:rPr>
        <w:t> </w:t>
      </w:r>
      <w:r w:rsidR="009404EF" w:rsidRPr="00772B5A">
        <w:rPr>
          <w:rFonts w:ascii="Times New Roman" w:hAnsi="Times New Roman"/>
        </w:rPr>
        <w:t>: la révolution a besoin de savants. Ce qui tombe bien car les savants avaient bien besoin de révolution.</w:t>
      </w:r>
    </w:p>
    <w:sectPr w:rsidR="002F34A3" w:rsidRPr="0032058B" w:rsidSect="007D74B0">
      <w:footerReference w:type="default" r:id="rId9"/>
      <w:pgSz w:w="11900" w:h="16840"/>
      <w:pgMar w:top="1134" w:right="1418" w:bottom="1418" w:left="1418" w:header="709" w:footer="79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9B408" w14:textId="77777777" w:rsidR="001A6D79" w:rsidRDefault="001A6D79">
      <w:r>
        <w:separator/>
      </w:r>
    </w:p>
  </w:endnote>
  <w:endnote w:type="continuationSeparator" w:id="0">
    <w:p w14:paraId="2F68A1A2" w14:textId="77777777" w:rsidR="001A6D79" w:rsidRDefault="001A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 York">
    <w:panose1 w:val="0202050206030506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0A87A" w14:textId="77777777" w:rsidR="001A6D79" w:rsidRPr="007B677D" w:rsidRDefault="001A6D79" w:rsidP="007B677D">
    <w:pPr>
      <w:pStyle w:val="Pieddepage"/>
      <w:jc w:val="center"/>
      <w:rPr>
        <w:rFonts w:ascii="Times New Roman" w:hAnsi="Times New Roman"/>
      </w:rPr>
    </w:pPr>
    <w:r w:rsidRPr="007B677D">
      <w:rPr>
        <w:rStyle w:val="Numrodepage"/>
        <w:rFonts w:ascii="Times New Roman" w:hAnsi="Times New Roman"/>
      </w:rPr>
      <w:fldChar w:fldCharType="begin"/>
    </w:r>
    <w:r w:rsidRPr="007B677D">
      <w:rPr>
        <w:rStyle w:val="Numrodepage"/>
        <w:rFonts w:ascii="Times New Roman" w:hAnsi="Times New Roman"/>
      </w:rPr>
      <w:instrText xml:space="preserve"> PAGE </w:instrText>
    </w:r>
    <w:r w:rsidRPr="007B677D">
      <w:rPr>
        <w:rStyle w:val="Numrodepage"/>
        <w:rFonts w:ascii="Times New Roman" w:hAnsi="Times New Roman"/>
      </w:rPr>
      <w:fldChar w:fldCharType="separate"/>
    </w:r>
    <w:r w:rsidR="008D05E8">
      <w:rPr>
        <w:rStyle w:val="Numrodepage"/>
        <w:rFonts w:ascii="Times New Roman" w:hAnsi="Times New Roman"/>
        <w:noProof/>
      </w:rPr>
      <w:t>1</w:t>
    </w:r>
    <w:r w:rsidRPr="007B677D">
      <w:rPr>
        <w:rStyle w:val="Numrodepage"/>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01023" w14:textId="77777777" w:rsidR="001A6D79" w:rsidRDefault="001A6D79">
      <w:r>
        <w:separator/>
      </w:r>
    </w:p>
  </w:footnote>
  <w:footnote w:type="continuationSeparator" w:id="0">
    <w:p w14:paraId="202E4FBA" w14:textId="77777777" w:rsidR="001A6D79" w:rsidRDefault="001A6D79">
      <w:r>
        <w:continuationSeparator/>
      </w:r>
    </w:p>
  </w:footnote>
  <w:footnote w:id="1">
    <w:p w14:paraId="681377CC" w14:textId="77777777" w:rsidR="001A6D79" w:rsidRPr="005F7D59" w:rsidRDefault="001A6D79">
      <w:pPr>
        <w:pStyle w:val="Notedebasdepage"/>
        <w:rPr>
          <w:rFonts w:ascii="Times New Roman" w:hAnsi="Times New Roman" w:cs="Times New Roman"/>
          <w:sz w:val="20"/>
          <w:szCs w:val="20"/>
        </w:rPr>
      </w:pPr>
      <w:r w:rsidRPr="005F7D59">
        <w:rPr>
          <w:rStyle w:val="Marquenotebasdepage"/>
          <w:rFonts w:ascii="Times New Roman" w:hAnsi="Times New Roman" w:cs="Times New Roman"/>
          <w:sz w:val="20"/>
          <w:szCs w:val="20"/>
        </w:rPr>
        <w:footnoteRef/>
      </w:r>
      <w:r w:rsidRPr="005F7D59">
        <w:rPr>
          <w:rFonts w:ascii="Times New Roman" w:hAnsi="Times New Roman" w:cs="Times New Roman"/>
          <w:sz w:val="20"/>
          <w:szCs w:val="20"/>
        </w:rPr>
        <w:t xml:space="preserve"> Jacques Lesourne, </w:t>
      </w:r>
      <w:r w:rsidRPr="005F7D59">
        <w:rPr>
          <w:rFonts w:ascii="Times New Roman" w:hAnsi="Times New Roman" w:cs="Times New Roman"/>
          <w:i/>
          <w:sz w:val="20"/>
          <w:szCs w:val="20"/>
        </w:rPr>
        <w:t xml:space="preserve">Techniques économiques et gestion industrielle, </w:t>
      </w:r>
      <w:r w:rsidRPr="005F7D59">
        <w:rPr>
          <w:rFonts w:ascii="Times New Roman" w:hAnsi="Times New Roman" w:cs="Times New Roman"/>
          <w:sz w:val="20"/>
          <w:szCs w:val="20"/>
        </w:rPr>
        <w:t>Dunod, 1958</w:t>
      </w:r>
    </w:p>
  </w:footnote>
  <w:footnote w:id="2">
    <w:p w14:paraId="4DE7C54B" w14:textId="3D65BFEC" w:rsidR="001A6D79" w:rsidRPr="00DE04E1" w:rsidRDefault="001A6D79" w:rsidP="00097912">
      <w:pPr>
        <w:pStyle w:val="NormalWeb"/>
        <w:tabs>
          <w:tab w:val="left" w:pos="0"/>
        </w:tabs>
        <w:spacing w:before="60" w:beforeAutospacing="0" w:after="0" w:afterAutospacing="0" w:line="200" w:lineRule="exact"/>
        <w:rPr>
          <w:rFonts w:cs="Arial"/>
          <w:color w:val="auto"/>
          <w:sz w:val="20"/>
          <w:szCs w:val="22"/>
        </w:rPr>
      </w:pPr>
      <w:r w:rsidRPr="00097912">
        <w:rPr>
          <w:rStyle w:val="Marquenotebasdepage"/>
          <w:rFonts w:asciiTheme="minorHAnsi" w:hAnsiTheme="minorHAnsi"/>
          <w:sz w:val="20"/>
          <w:szCs w:val="20"/>
        </w:rPr>
        <w:footnoteRef/>
      </w:r>
      <w:r w:rsidRPr="00097912">
        <w:rPr>
          <w:rFonts w:asciiTheme="minorHAnsi" w:hAnsiTheme="minorHAnsi"/>
          <w:sz w:val="20"/>
          <w:szCs w:val="20"/>
        </w:rPr>
        <w:t xml:space="preserve"> </w:t>
      </w:r>
      <w:r>
        <w:rPr>
          <w:rFonts w:cs="Arial"/>
          <w:color w:val="auto"/>
          <w:sz w:val="20"/>
          <w:szCs w:val="22"/>
        </w:rPr>
        <w:t>Peters</w:t>
      </w:r>
      <w:r w:rsidRPr="00DE04E1">
        <w:rPr>
          <w:rFonts w:cs="Arial"/>
          <w:color w:val="auto"/>
          <w:sz w:val="20"/>
          <w:szCs w:val="22"/>
        </w:rPr>
        <w:t xml:space="preserve"> T</w:t>
      </w:r>
      <w:r>
        <w:rPr>
          <w:rFonts w:cs="Arial"/>
          <w:color w:val="auto"/>
          <w:sz w:val="20"/>
          <w:szCs w:val="22"/>
        </w:rPr>
        <w:t xml:space="preserve">. J., Waterman R. H., 1982, </w:t>
      </w:r>
      <w:r w:rsidRPr="00DE04E1">
        <w:rPr>
          <w:rFonts w:cs="Arial"/>
          <w:i/>
          <w:color w:val="auto"/>
          <w:sz w:val="20"/>
          <w:szCs w:val="22"/>
        </w:rPr>
        <w:t>In Search of Excellence</w:t>
      </w:r>
      <w:r w:rsidRPr="00DE04E1">
        <w:rPr>
          <w:rFonts w:cs="Arial"/>
          <w:color w:val="auto"/>
          <w:sz w:val="20"/>
          <w:szCs w:val="22"/>
        </w:rPr>
        <w:t>, New York Harper &amp; Row Publishers, inc.</w:t>
      </w:r>
    </w:p>
  </w:footnote>
  <w:footnote w:id="3">
    <w:p w14:paraId="4F88B592" w14:textId="77777777" w:rsidR="001A6D79" w:rsidRDefault="001A6D79" w:rsidP="00D73CAF">
      <w:pPr>
        <w:jc w:val="both"/>
      </w:pPr>
      <w:r>
        <w:rPr>
          <w:rStyle w:val="Marquenotebasdepage"/>
        </w:rPr>
        <w:footnoteRef/>
      </w:r>
      <w:r>
        <w:t xml:space="preserve"> </w:t>
      </w:r>
      <w:r>
        <w:rPr>
          <w:rFonts w:ascii="Times" w:hAnsi="Times" w:cs="Times"/>
          <w:sz w:val="20"/>
        </w:rPr>
        <w:t xml:space="preserve">RIVELINE, C., </w:t>
      </w:r>
      <w:r w:rsidRPr="00C10AED">
        <w:rPr>
          <w:rFonts w:ascii="Times" w:hAnsi="Times" w:cs="Times"/>
          <w:sz w:val="20"/>
        </w:rPr>
        <w:t xml:space="preserve">"Essai sur le dur et le mou", </w:t>
      </w:r>
      <w:r w:rsidRPr="00C10AED">
        <w:rPr>
          <w:rFonts w:ascii="Times" w:hAnsi="Times" w:cs="Times"/>
          <w:i/>
          <w:sz w:val="20"/>
        </w:rPr>
        <w:t xml:space="preserve"> La jaune et la Rouge </w:t>
      </w:r>
      <w:r w:rsidRPr="00C10AED">
        <w:rPr>
          <w:rFonts w:ascii="Times" w:hAnsi="Times" w:cs="Times"/>
          <w:sz w:val="20"/>
        </w:rPr>
        <w:t>n° spéc</w:t>
      </w:r>
      <w:r>
        <w:rPr>
          <w:rFonts w:ascii="Times" w:hAnsi="Times" w:cs="Times"/>
          <w:sz w:val="20"/>
        </w:rPr>
        <w:t>ial "Les Sciences de gestion", juin</w:t>
      </w:r>
      <w:r w:rsidRPr="00C10AED">
        <w:rPr>
          <w:rFonts w:ascii="Times" w:hAnsi="Times" w:cs="Times"/>
          <w:sz w:val="20"/>
        </w:rPr>
        <w:t>-juillet 1985</w:t>
      </w:r>
    </w:p>
    <w:p w14:paraId="4AAA8E63" w14:textId="77777777" w:rsidR="001A6D79" w:rsidRDefault="001A6D79" w:rsidP="00D73CAF">
      <w:pPr>
        <w:pStyle w:val="Notedebasdepage"/>
      </w:pPr>
    </w:p>
  </w:footnote>
  <w:footnote w:id="4">
    <w:p w14:paraId="0C253878" w14:textId="77777777" w:rsidR="001A6D79" w:rsidRPr="001B32CD" w:rsidRDefault="001A6D79" w:rsidP="001B32CD">
      <w:pPr>
        <w:jc w:val="both"/>
        <w:rPr>
          <w:rFonts w:ascii="Times New Roman" w:hAnsi="Times New Roman"/>
          <w:sz w:val="20"/>
        </w:rPr>
      </w:pPr>
      <w:r>
        <w:rPr>
          <w:rStyle w:val="Marquenotebasdepage"/>
        </w:rPr>
        <w:footnoteRef/>
      </w:r>
      <w:r>
        <w:t xml:space="preserve"> </w:t>
      </w:r>
      <w:r>
        <w:rPr>
          <w:rFonts w:ascii="Times New Roman" w:hAnsi="Times New Roman" w:cs="Times"/>
          <w:sz w:val="20"/>
        </w:rPr>
        <w:t>GIRIN, J.</w:t>
      </w:r>
      <w:r w:rsidRPr="001B32CD">
        <w:rPr>
          <w:rFonts w:ascii="Times New Roman" w:hAnsi="Times New Roman" w:cs="Times"/>
          <w:sz w:val="20"/>
        </w:rPr>
        <w:t xml:space="preserve">, "Quel paradigme pour la recherche en gestion ?", </w:t>
      </w:r>
      <w:r w:rsidRPr="001B32CD">
        <w:rPr>
          <w:rFonts w:ascii="Times New Roman" w:hAnsi="Times New Roman" w:cs="Times"/>
          <w:i/>
          <w:sz w:val="20"/>
        </w:rPr>
        <w:t>Economies et sociétés série sciences de gestion n</w:t>
      </w:r>
      <w:r>
        <w:rPr>
          <w:rFonts w:ascii="Times New Roman" w:hAnsi="Times New Roman" w:cs="Times"/>
          <w:i/>
          <w:sz w:val="20"/>
        </w:rPr>
        <w:t xml:space="preserve">°2, </w:t>
      </w:r>
      <w:r>
        <w:rPr>
          <w:rFonts w:ascii="Times New Roman" w:hAnsi="Times New Roman" w:cs="Times"/>
          <w:sz w:val="20"/>
        </w:rPr>
        <w:t>1981.</w:t>
      </w:r>
    </w:p>
  </w:footnote>
  <w:footnote w:id="5">
    <w:p w14:paraId="0AF41888" w14:textId="77777777" w:rsidR="001A6D79" w:rsidRDefault="001A6D79">
      <w:pPr>
        <w:pStyle w:val="Notedebasdepage"/>
      </w:pPr>
      <w:r>
        <w:rPr>
          <w:rStyle w:val="Marquenotebasdepage"/>
        </w:rPr>
        <w:footnoteRef/>
      </w:r>
      <w:r>
        <w:t xml:space="preserve"> </w:t>
      </w:r>
      <w:r w:rsidRPr="001B32CD">
        <w:rPr>
          <w:rFonts w:ascii="Times New Roman" w:hAnsi="Times New Roman"/>
          <w:sz w:val="20"/>
        </w:rPr>
        <w:t>RIVELINE C., Cours d'évaluation des coûts, École des mines de Paris.</w:t>
      </w:r>
    </w:p>
  </w:footnote>
  <w:footnote w:id="6">
    <w:p w14:paraId="515DD114" w14:textId="77777777" w:rsidR="001A6D79" w:rsidRPr="00267D7A" w:rsidRDefault="001A6D79" w:rsidP="00267D7A">
      <w:pPr>
        <w:jc w:val="both"/>
        <w:rPr>
          <w:rFonts w:ascii="Times New Roman" w:hAnsi="Times New Roman"/>
          <w:sz w:val="20"/>
        </w:rPr>
      </w:pPr>
      <w:r>
        <w:rPr>
          <w:rStyle w:val="Marquenotebasdepage"/>
        </w:rPr>
        <w:footnoteRef/>
      </w:r>
      <w:r>
        <w:t xml:space="preserve"> </w:t>
      </w:r>
      <w:r w:rsidRPr="00B931AB">
        <w:rPr>
          <w:rFonts w:ascii="Times New Roman" w:hAnsi="Times New Roman" w:cs="Times"/>
          <w:sz w:val="20"/>
        </w:rPr>
        <w:t>GIRIN</w:t>
      </w:r>
      <w:r>
        <w:rPr>
          <w:rFonts w:ascii="Times New Roman" w:hAnsi="Times New Roman" w:cs="Times"/>
          <w:sz w:val="20"/>
        </w:rPr>
        <w:t xml:space="preserve">, J., </w:t>
      </w:r>
      <w:r w:rsidRPr="00B931AB">
        <w:rPr>
          <w:rFonts w:ascii="Times New Roman" w:hAnsi="Times New Roman" w:cs="Times"/>
          <w:sz w:val="20"/>
        </w:rPr>
        <w:t xml:space="preserve">"Analyse empirique des situations de gestion ; éléments de théorie et de méthode", in </w:t>
      </w:r>
      <w:r w:rsidRPr="00B931AB">
        <w:rPr>
          <w:rFonts w:ascii="Times New Roman" w:hAnsi="Times New Roman" w:cs="Times"/>
          <w:i/>
          <w:sz w:val="20"/>
        </w:rPr>
        <w:t xml:space="preserve">Épistémologies et sciences de gestion, </w:t>
      </w:r>
      <w:r w:rsidRPr="00B931AB">
        <w:rPr>
          <w:rFonts w:ascii="Times New Roman" w:hAnsi="Times New Roman" w:cs="Times"/>
          <w:sz w:val="20"/>
        </w:rPr>
        <w:t>coordonné par Alain-Charles Martinet, Paris : Economica</w:t>
      </w:r>
      <w:r>
        <w:rPr>
          <w:rFonts w:ascii="Times New Roman" w:hAnsi="Times New Roman" w:cs="Times"/>
          <w:sz w:val="20"/>
        </w:rPr>
        <w:t>, 1990</w:t>
      </w:r>
    </w:p>
  </w:footnote>
  <w:footnote w:id="7">
    <w:p w14:paraId="172AC489" w14:textId="77777777" w:rsidR="001A6D79" w:rsidRPr="00E0006B" w:rsidRDefault="001A6D79">
      <w:pPr>
        <w:pStyle w:val="Notedebasdepage"/>
        <w:rPr>
          <w:rFonts w:ascii="Times New Roman" w:hAnsi="Times New Roman"/>
          <w:sz w:val="20"/>
        </w:rPr>
      </w:pPr>
      <w:r>
        <w:rPr>
          <w:rStyle w:val="Marquenotebasdepage"/>
        </w:rPr>
        <w:footnoteRef/>
      </w:r>
      <w:r>
        <w:t xml:space="preserve"> </w:t>
      </w:r>
      <w:r w:rsidRPr="00E0006B">
        <w:rPr>
          <w:rFonts w:ascii="Times New Roman" w:hAnsi="Times New Roman"/>
          <w:sz w:val="20"/>
        </w:rPr>
        <w:t xml:space="preserve">Michel Berry, </w:t>
      </w:r>
      <w:bookmarkStart w:id="1" w:name="OLE_LINK1"/>
      <w:r w:rsidRPr="00E0006B">
        <w:rPr>
          <w:rFonts w:ascii="Times New Roman" w:hAnsi="Times New Roman"/>
          <w:sz w:val="20"/>
        </w:rPr>
        <w:t xml:space="preserve">"Research and the Practice of Management, a French View", </w:t>
      </w:r>
      <w:r w:rsidRPr="00E0006B">
        <w:rPr>
          <w:rFonts w:ascii="Times New Roman" w:hAnsi="Times New Roman"/>
          <w:i/>
          <w:sz w:val="20"/>
        </w:rPr>
        <w:t>Organization Science</w:t>
      </w:r>
      <w:r w:rsidRPr="00E0006B">
        <w:rPr>
          <w:rFonts w:ascii="Times New Roman" w:hAnsi="Times New Roman"/>
          <w:sz w:val="20"/>
        </w:rPr>
        <w:t>, vol 6 n°1, January-February 1995,</w:t>
      </w:r>
      <w:bookmarkEnd w:id="1"/>
    </w:p>
  </w:footnote>
  <w:footnote w:id="8">
    <w:p w14:paraId="5EC26E32" w14:textId="77777777" w:rsidR="001A6D79" w:rsidRDefault="001A6D79" w:rsidP="00267D7A">
      <w:pPr>
        <w:pStyle w:val="Notedebasdepage"/>
      </w:pPr>
      <w:r>
        <w:rPr>
          <w:rStyle w:val="Marquenotebasdepage"/>
        </w:rPr>
        <w:footnoteRef/>
      </w:r>
      <w:r>
        <w:t xml:space="preserve"> </w:t>
      </w:r>
      <w:r w:rsidRPr="006A1845">
        <w:rPr>
          <w:rFonts w:ascii="Times New Roman" w:hAnsi="Times New Roman"/>
          <w:sz w:val="20"/>
        </w:rPr>
        <w:t>Michel Matheu et Philippe Roqueplo : "Cabinet ministériel"</w:t>
      </w:r>
      <w:r>
        <w:rPr>
          <w:rFonts w:ascii="Times New Roman" w:hAnsi="Times New Roman"/>
          <w:sz w:val="20"/>
        </w:rPr>
        <w:t xml:space="preserve">, </w:t>
      </w:r>
      <w:r>
        <w:rPr>
          <w:rFonts w:ascii="Times New Roman" w:hAnsi="Times New Roman"/>
          <w:i/>
          <w:sz w:val="20"/>
        </w:rPr>
        <w:t xml:space="preserve">Gérer et Comprendre </w:t>
      </w:r>
      <w:r>
        <w:rPr>
          <w:rFonts w:ascii="Times New Roman" w:hAnsi="Times New Roman"/>
          <w:sz w:val="20"/>
        </w:rPr>
        <w:t>n°5</w:t>
      </w:r>
      <w:r w:rsidRPr="006A1845">
        <w:rPr>
          <w:rFonts w:ascii="Times New Roman" w:hAnsi="Times New Roman"/>
          <w:sz w:val="20"/>
        </w:rPr>
        <w:t>,</w:t>
      </w:r>
      <w:r>
        <w:rPr>
          <w:rFonts w:ascii="Times New Roman" w:hAnsi="Times New Roman"/>
          <w:sz w:val="20"/>
        </w:rPr>
        <w:t xml:space="preserve"> décembre 1986</w:t>
      </w:r>
    </w:p>
  </w:footnote>
  <w:footnote w:id="9">
    <w:p w14:paraId="640A575E" w14:textId="77777777" w:rsidR="001A6D79" w:rsidRPr="00854209" w:rsidRDefault="001A6D79" w:rsidP="00854209">
      <w:pPr>
        <w:tabs>
          <w:tab w:val="left" w:pos="141"/>
        </w:tabs>
        <w:rPr>
          <w:rFonts w:ascii="Times New Roman" w:hAnsi="Times New Roman"/>
          <w:sz w:val="20"/>
        </w:rPr>
      </w:pPr>
      <w:r w:rsidRPr="00854209">
        <w:rPr>
          <w:rStyle w:val="Marquenotebasdepage"/>
          <w:sz w:val="20"/>
        </w:rPr>
        <w:footnoteRef/>
      </w:r>
      <w:r w:rsidRPr="00854209">
        <w:rPr>
          <w:sz w:val="20"/>
        </w:rPr>
        <w:t xml:space="preserve"> </w:t>
      </w:r>
      <w:r w:rsidRPr="00854209">
        <w:rPr>
          <w:rFonts w:ascii="Times New Roman" w:hAnsi="Times New Roman"/>
          <w:i/>
          <w:sz w:val="20"/>
        </w:rPr>
        <w:t>Pour une automatisation raisonnable de l'Industrie</w:t>
      </w:r>
      <w:r w:rsidRPr="00854209">
        <w:rPr>
          <w:rFonts w:ascii="Times New Roman" w:hAnsi="Times New Roman"/>
          <w:sz w:val="20"/>
        </w:rPr>
        <w:t xml:space="preserve">, Numéro spécial </w:t>
      </w:r>
      <w:r w:rsidRPr="00854209">
        <w:rPr>
          <w:rFonts w:ascii="Times New Roman" w:hAnsi="Times New Roman"/>
          <w:i/>
          <w:sz w:val="20"/>
        </w:rPr>
        <w:t>Annales des Mines</w:t>
      </w:r>
      <w:r>
        <w:rPr>
          <w:rFonts w:ascii="Times New Roman" w:hAnsi="Times New Roman"/>
          <w:sz w:val="20"/>
        </w:rPr>
        <w:t>, janvier 1988</w:t>
      </w:r>
    </w:p>
  </w:footnote>
  <w:footnote w:id="10">
    <w:p w14:paraId="7BC69DDE" w14:textId="77777777" w:rsidR="001A6D79" w:rsidRPr="004B7FF0" w:rsidRDefault="001A6D79" w:rsidP="00B328E9">
      <w:pPr>
        <w:tabs>
          <w:tab w:val="left" w:pos="141"/>
        </w:tabs>
        <w:rPr>
          <w:rFonts w:ascii="Times New Roman" w:hAnsi="Times New Roman"/>
          <w:sz w:val="20"/>
        </w:rPr>
      </w:pPr>
      <w:r>
        <w:rPr>
          <w:rStyle w:val="Marquenotebasdepage"/>
        </w:rPr>
        <w:footnoteRef/>
      </w:r>
      <w:r>
        <w:t xml:space="preserve"> </w:t>
      </w:r>
      <w:r w:rsidRPr="00DF0BF4">
        <w:rPr>
          <w:rFonts w:ascii="Times New Roman" w:hAnsi="Times New Roman"/>
          <w:sz w:val="20"/>
        </w:rPr>
        <w:t xml:space="preserve">Michel Berry, "Faire vivre une revue française en gestion, le cas de </w:t>
      </w:r>
      <w:r w:rsidRPr="00DF0BF4">
        <w:rPr>
          <w:rFonts w:ascii="Times New Roman" w:hAnsi="Times New Roman"/>
          <w:i/>
          <w:sz w:val="20"/>
        </w:rPr>
        <w:t xml:space="preserve">Gérer et Comprendre", Revue économique et sociale </w:t>
      </w:r>
      <w:r w:rsidRPr="00DF0BF4">
        <w:rPr>
          <w:rFonts w:ascii="Times New Roman" w:hAnsi="Times New Roman"/>
          <w:sz w:val="20"/>
        </w:rPr>
        <w:t>(ed Université de Lausanne), jui</w:t>
      </w:r>
      <w:r>
        <w:rPr>
          <w:rFonts w:ascii="Times New Roman" w:hAnsi="Times New Roman"/>
          <w:sz w:val="20"/>
        </w:rPr>
        <w:t>n 2006</w:t>
      </w:r>
    </w:p>
  </w:footnote>
  <w:footnote w:id="11">
    <w:p w14:paraId="0DA33CFF" w14:textId="77777777" w:rsidR="001A6D79" w:rsidRPr="009C70EB" w:rsidRDefault="001A6D79" w:rsidP="004B3350">
      <w:pPr>
        <w:pStyle w:val="Notedebasdepage"/>
        <w:rPr>
          <w:rFonts w:ascii="Times New Roman" w:hAnsi="Times New Roman"/>
          <w:sz w:val="20"/>
        </w:rPr>
      </w:pPr>
      <w:r>
        <w:rPr>
          <w:rStyle w:val="Marquenotebasdepage"/>
        </w:rPr>
        <w:footnoteRef/>
      </w:r>
      <w:r>
        <w:t xml:space="preserve"> </w:t>
      </w:r>
      <w:r w:rsidRPr="009C70EB">
        <w:rPr>
          <w:rFonts w:ascii="Times New Roman" w:hAnsi="Times New Roman"/>
          <w:sz w:val="20"/>
        </w:rPr>
        <w:t xml:space="preserve">Michel Berry, "Que faire de l'Amérique ?", </w:t>
      </w:r>
      <w:r w:rsidRPr="009C70EB">
        <w:rPr>
          <w:rFonts w:ascii="Times New Roman" w:hAnsi="Times New Roman"/>
          <w:i/>
          <w:sz w:val="20"/>
        </w:rPr>
        <w:t xml:space="preserve">Gérer et Comprendre </w:t>
      </w:r>
      <w:r w:rsidRPr="009C70EB">
        <w:rPr>
          <w:rFonts w:ascii="Times New Roman" w:hAnsi="Times New Roman"/>
          <w:sz w:val="20"/>
        </w:rPr>
        <w:t>n°27, juin 1992</w:t>
      </w:r>
    </w:p>
  </w:footnote>
  <w:footnote w:id="12">
    <w:p w14:paraId="4A67B31D" w14:textId="77777777" w:rsidR="001A6D79" w:rsidRPr="00534ADE" w:rsidRDefault="001A6D79" w:rsidP="006D0C39">
      <w:pPr>
        <w:rPr>
          <w:rFonts w:ascii="Times New Roman" w:hAnsi="Times New Roman"/>
          <w:sz w:val="20"/>
        </w:rPr>
      </w:pPr>
      <w:r w:rsidRPr="00534ADE">
        <w:rPr>
          <w:rStyle w:val="Marquenotebasdepage"/>
          <w:rFonts w:ascii="Times New Roman" w:hAnsi="Times New Roman"/>
          <w:sz w:val="20"/>
        </w:rPr>
        <w:footnoteRef/>
      </w:r>
      <w:r w:rsidRPr="00534ADE">
        <w:rPr>
          <w:sz w:val="20"/>
        </w:rPr>
        <w:t xml:space="preserve"> </w:t>
      </w:r>
      <w:r>
        <w:rPr>
          <w:rFonts w:ascii="Times New Roman" w:hAnsi="Times New Roman"/>
          <w:sz w:val="20"/>
        </w:rPr>
        <w:t>Ce n'est</w:t>
      </w:r>
      <w:r w:rsidRPr="00534ADE">
        <w:rPr>
          <w:rFonts w:ascii="Times New Roman" w:hAnsi="Times New Roman"/>
          <w:sz w:val="20"/>
        </w:rPr>
        <w:t xml:space="preserve"> pas possible dans les </w:t>
      </w:r>
      <w:r>
        <w:rPr>
          <w:rFonts w:ascii="Times New Roman" w:hAnsi="Times New Roman"/>
          <w:sz w:val="20"/>
        </w:rPr>
        <w:t>conférences</w:t>
      </w:r>
      <w:r w:rsidRPr="00534ADE">
        <w:rPr>
          <w:rFonts w:ascii="Times New Roman" w:hAnsi="Times New Roman"/>
          <w:sz w:val="20"/>
        </w:rPr>
        <w:t>-débats, mais la pratique est d'inviter à la tribune des intervenants ayant des différences de vues ou d'expériences, ce qui facilite les interventions libres de la salle.</w:t>
      </w:r>
    </w:p>
  </w:footnote>
  <w:footnote w:id="13">
    <w:p w14:paraId="074F4D62" w14:textId="77777777" w:rsidR="001A6D79" w:rsidRPr="00534ADE" w:rsidRDefault="001A6D79" w:rsidP="00B328E9">
      <w:pPr>
        <w:pStyle w:val="Notedebasdepage"/>
        <w:rPr>
          <w:rFonts w:ascii="Times New Roman" w:hAnsi="Times New Roman"/>
          <w:sz w:val="20"/>
        </w:rPr>
      </w:pPr>
      <w:r>
        <w:rPr>
          <w:rStyle w:val="Marquenotebasdepage"/>
        </w:rPr>
        <w:footnoteRef/>
      </w:r>
      <w:r>
        <w:t xml:space="preserve"> </w:t>
      </w:r>
      <w:r w:rsidRPr="00534ADE">
        <w:rPr>
          <w:rFonts w:ascii="Times New Roman" w:hAnsi="Times New Roman"/>
          <w:sz w:val="20"/>
        </w:rPr>
        <w:t xml:space="preserve">Colonel Jean-Marc Denuel, "Manager les hommes dans une situation extrême", </w:t>
      </w:r>
      <w:r w:rsidRPr="00534ADE">
        <w:rPr>
          <w:rFonts w:ascii="Times New Roman" w:hAnsi="Times New Roman"/>
          <w:i/>
          <w:sz w:val="20"/>
        </w:rPr>
        <w:t xml:space="preserve">Annales de l'École de Paris </w:t>
      </w:r>
      <w:r>
        <w:rPr>
          <w:rFonts w:ascii="Times New Roman" w:hAnsi="Times New Roman"/>
          <w:sz w:val="20"/>
        </w:rPr>
        <w:t>vol.</w:t>
      </w:r>
      <w:r w:rsidRPr="00534ADE">
        <w:rPr>
          <w:rFonts w:ascii="Times New Roman" w:hAnsi="Times New Roman"/>
          <w:sz w:val="20"/>
        </w:rPr>
        <w:t xml:space="preserve"> 10, octobre 2004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63A07"/>
    <w:multiLevelType w:val="hybridMultilevel"/>
    <w:tmpl w:val="E9DE84F8"/>
    <w:lvl w:ilvl="0" w:tplc="0E2C0F94">
      <w:numFmt w:val="bullet"/>
      <w:lvlText w:val="-"/>
      <w:lvlJc w:val="left"/>
      <w:pPr>
        <w:ind w:left="720" w:hanging="360"/>
      </w:pPr>
      <w:rPr>
        <w:rFonts w:ascii="Times" w:eastAsia="Cambria" w:hAnsi="Times"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740C48"/>
    <w:multiLevelType w:val="multilevel"/>
    <w:tmpl w:val="2612EF24"/>
    <w:lvl w:ilvl="0">
      <w:start w:val="1"/>
      <w:numFmt w:val="bullet"/>
      <w:lvlText w:val="-"/>
      <w:lvlJc w:val="left"/>
      <w:pPr>
        <w:tabs>
          <w:tab w:val="num" w:pos="720"/>
        </w:tabs>
        <w:ind w:left="72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C3C600E"/>
    <w:multiLevelType w:val="multilevel"/>
    <w:tmpl w:val="DF7AC604"/>
    <w:lvl w:ilvl="0">
      <w:numFmt w:val="bullet"/>
      <w:lvlText w:val="-"/>
      <w:lvlJc w:val="left"/>
      <w:pPr>
        <w:tabs>
          <w:tab w:val="num" w:pos="660"/>
        </w:tabs>
        <w:ind w:left="660" w:hanging="360"/>
      </w:pPr>
      <w:rPr>
        <w:rFonts w:hint="default"/>
      </w:rPr>
    </w:lvl>
    <w:lvl w:ilvl="1">
      <w:start w:val="1"/>
      <w:numFmt w:val="bullet"/>
      <w:lvlText w:val="o"/>
      <w:lvlJc w:val="left"/>
      <w:pPr>
        <w:tabs>
          <w:tab w:val="num" w:pos="1380"/>
        </w:tabs>
        <w:ind w:left="1380" w:hanging="360"/>
      </w:pPr>
      <w:rPr>
        <w:rFonts w:ascii="Courier New" w:hAnsi="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eastAsia="Times New Roman" w:hAnsi="Symbol" w:hint="default"/>
      </w:rPr>
    </w:lvl>
    <w:lvl w:ilvl="4">
      <w:start w:val="1"/>
      <w:numFmt w:val="bullet"/>
      <w:lvlText w:val="o"/>
      <w:lvlJc w:val="left"/>
      <w:pPr>
        <w:tabs>
          <w:tab w:val="num" w:pos="3540"/>
        </w:tabs>
        <w:ind w:left="3540" w:hanging="360"/>
      </w:pPr>
      <w:rPr>
        <w:rFonts w:ascii="Courier New" w:hAnsi="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eastAsia="Times New Roman" w:hAnsi="Symbol" w:hint="default"/>
      </w:rPr>
    </w:lvl>
    <w:lvl w:ilvl="7">
      <w:start w:val="1"/>
      <w:numFmt w:val="bullet"/>
      <w:lvlText w:val="o"/>
      <w:lvlJc w:val="left"/>
      <w:pPr>
        <w:tabs>
          <w:tab w:val="num" w:pos="5700"/>
        </w:tabs>
        <w:ind w:left="5700" w:hanging="360"/>
      </w:pPr>
      <w:rPr>
        <w:rFonts w:ascii="Courier New" w:hAnsi="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3">
    <w:nsid w:val="5A8E3508"/>
    <w:multiLevelType w:val="hybridMultilevel"/>
    <w:tmpl w:val="FD5A3288"/>
    <w:lvl w:ilvl="0" w:tplc="26AE648E">
      <w:numFmt w:val="bullet"/>
      <w:lvlText w:val="-"/>
      <w:lvlJc w:val="left"/>
      <w:pPr>
        <w:ind w:left="720" w:hanging="360"/>
      </w:pPr>
      <w:rPr>
        <w:rFonts w:ascii="Times New Roman" w:eastAsia="Cambria" w:hAnsi="Times New Roman"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F34A3"/>
    <w:rsid w:val="00006F9F"/>
    <w:rsid w:val="00007CB8"/>
    <w:rsid w:val="000152A8"/>
    <w:rsid w:val="00024834"/>
    <w:rsid w:val="00061D27"/>
    <w:rsid w:val="00086A1B"/>
    <w:rsid w:val="00097912"/>
    <w:rsid w:val="000F1C3A"/>
    <w:rsid w:val="00137367"/>
    <w:rsid w:val="00166FF6"/>
    <w:rsid w:val="001815D2"/>
    <w:rsid w:val="001A6D79"/>
    <w:rsid w:val="001B32CD"/>
    <w:rsid w:val="001C7003"/>
    <w:rsid w:val="002009C5"/>
    <w:rsid w:val="00213A12"/>
    <w:rsid w:val="00235C30"/>
    <w:rsid w:val="00266B25"/>
    <w:rsid w:val="00267D7A"/>
    <w:rsid w:val="00276F5C"/>
    <w:rsid w:val="0028310C"/>
    <w:rsid w:val="002B67CD"/>
    <w:rsid w:val="002C2DA3"/>
    <w:rsid w:val="002D5117"/>
    <w:rsid w:val="002F34A3"/>
    <w:rsid w:val="002F7588"/>
    <w:rsid w:val="00312F82"/>
    <w:rsid w:val="0032058B"/>
    <w:rsid w:val="003335F9"/>
    <w:rsid w:val="00343D41"/>
    <w:rsid w:val="00382920"/>
    <w:rsid w:val="003935AF"/>
    <w:rsid w:val="003B1223"/>
    <w:rsid w:val="00401D68"/>
    <w:rsid w:val="004077A9"/>
    <w:rsid w:val="00420292"/>
    <w:rsid w:val="0046769C"/>
    <w:rsid w:val="004B3350"/>
    <w:rsid w:val="004D0AD6"/>
    <w:rsid w:val="004E61C4"/>
    <w:rsid w:val="00553607"/>
    <w:rsid w:val="00560744"/>
    <w:rsid w:val="005A3674"/>
    <w:rsid w:val="005C2C5B"/>
    <w:rsid w:val="005C6DCF"/>
    <w:rsid w:val="005E55BE"/>
    <w:rsid w:val="005F6805"/>
    <w:rsid w:val="005F7993"/>
    <w:rsid w:val="005F7D59"/>
    <w:rsid w:val="00611FDE"/>
    <w:rsid w:val="00632B7D"/>
    <w:rsid w:val="006D0C39"/>
    <w:rsid w:val="006D497A"/>
    <w:rsid w:val="006E6992"/>
    <w:rsid w:val="00711EAB"/>
    <w:rsid w:val="00754184"/>
    <w:rsid w:val="00772B5A"/>
    <w:rsid w:val="007B677D"/>
    <w:rsid w:val="007B78E7"/>
    <w:rsid w:val="007C1FE5"/>
    <w:rsid w:val="007D74B0"/>
    <w:rsid w:val="00853DE9"/>
    <w:rsid w:val="00854209"/>
    <w:rsid w:val="008664FE"/>
    <w:rsid w:val="008C6A28"/>
    <w:rsid w:val="008D05E8"/>
    <w:rsid w:val="008E3D3B"/>
    <w:rsid w:val="00911FE3"/>
    <w:rsid w:val="009404EF"/>
    <w:rsid w:val="00956B4A"/>
    <w:rsid w:val="00965B43"/>
    <w:rsid w:val="00995CFF"/>
    <w:rsid w:val="00997210"/>
    <w:rsid w:val="00A0546B"/>
    <w:rsid w:val="00A1074D"/>
    <w:rsid w:val="00AB59FC"/>
    <w:rsid w:val="00AC1C38"/>
    <w:rsid w:val="00B13F7D"/>
    <w:rsid w:val="00B328E9"/>
    <w:rsid w:val="00B67AB4"/>
    <w:rsid w:val="00B71A32"/>
    <w:rsid w:val="00B7736D"/>
    <w:rsid w:val="00B91E08"/>
    <w:rsid w:val="00B931AB"/>
    <w:rsid w:val="00BC2B23"/>
    <w:rsid w:val="00C0156F"/>
    <w:rsid w:val="00C025C1"/>
    <w:rsid w:val="00C10AED"/>
    <w:rsid w:val="00C1128B"/>
    <w:rsid w:val="00C164DA"/>
    <w:rsid w:val="00C279C5"/>
    <w:rsid w:val="00C52738"/>
    <w:rsid w:val="00C53676"/>
    <w:rsid w:val="00C744BB"/>
    <w:rsid w:val="00D241C7"/>
    <w:rsid w:val="00D257C2"/>
    <w:rsid w:val="00D37ECC"/>
    <w:rsid w:val="00D73CAF"/>
    <w:rsid w:val="00D826E3"/>
    <w:rsid w:val="00DB2954"/>
    <w:rsid w:val="00DD260F"/>
    <w:rsid w:val="00DD4B82"/>
    <w:rsid w:val="00DE04E1"/>
    <w:rsid w:val="00E0006B"/>
    <w:rsid w:val="00E211F6"/>
    <w:rsid w:val="00E3036B"/>
    <w:rsid w:val="00E734F9"/>
    <w:rsid w:val="00E96025"/>
    <w:rsid w:val="00EB4624"/>
    <w:rsid w:val="00ED1E96"/>
    <w:rsid w:val="00EE7789"/>
    <w:rsid w:val="00FB183D"/>
    <w:rsid w:val="00FB6E19"/>
    <w:rsid w:val="00FD035D"/>
    <w:rsid w:val="00FF098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44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footnote reference" w:uiPriority="99"/>
    <w:lsdException w:name="Title" w:uiPriority="99"/>
    <w:lsdException w:name="FollowedHyperlink" w:uiPriority="99"/>
    <w:lsdException w:name="Light Shading Accent 1" w:uiPriority="60"/>
  </w:latentStyles>
  <w:style w:type="paragraph" w:default="1" w:styleId="Normal">
    <w:name w:val="Normal"/>
    <w:qFormat/>
    <w:rsid w:val="002F34A3"/>
    <w:rPr>
      <w:rFonts w:ascii="Cambria" w:eastAsia="Cambria" w:hAnsi="Cambria" w:cs="Times New Roman"/>
    </w:rPr>
  </w:style>
  <w:style w:type="paragraph" w:styleId="Titre4">
    <w:name w:val="heading 4"/>
    <w:basedOn w:val="Normal"/>
    <w:next w:val="Normal"/>
    <w:link w:val="Titre4Car"/>
    <w:qFormat/>
    <w:rsid w:val="00EE7789"/>
    <w:pPr>
      <w:keepNext/>
      <w:outlineLvl w:val="3"/>
    </w:pPr>
    <w:rPr>
      <w:rFonts w:ascii="Garamond" w:eastAsia="Times New Roman" w:hAnsi="Garamond" w:cs="Arial"/>
      <w:b/>
      <w:bCs/>
      <w:iCs/>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E7789"/>
    <w:rPr>
      <w:rFonts w:ascii="Garamond" w:eastAsia="Times New Roman" w:hAnsi="Garamond" w:cs="Arial"/>
      <w:b/>
      <w:bCs/>
      <w:iCs/>
      <w:sz w:val="22"/>
      <w:szCs w:val="24"/>
      <w:lang w:eastAsia="fr-FR"/>
    </w:rPr>
  </w:style>
  <w:style w:type="paragraph" w:styleId="Corpsdetexte">
    <w:name w:val="Body Text"/>
    <w:basedOn w:val="Normal"/>
    <w:link w:val="CorpsdetexteCar1"/>
    <w:rsid w:val="00EE7789"/>
    <w:pPr>
      <w:spacing w:after="120"/>
      <w:ind w:firstLine="170"/>
      <w:jc w:val="both"/>
    </w:pPr>
    <w:rPr>
      <w:rFonts w:ascii="Garamond" w:eastAsia="Times New Roman" w:hAnsi="Garamond"/>
      <w:sz w:val="22"/>
      <w:szCs w:val="20"/>
      <w:lang w:eastAsia="fr-FR"/>
    </w:rPr>
  </w:style>
  <w:style w:type="character" w:customStyle="1" w:styleId="CorpsdetexteCar">
    <w:name w:val="Corps de texte Car"/>
    <w:basedOn w:val="Policepardfaut"/>
    <w:rsid w:val="00EE7789"/>
    <w:rPr>
      <w:rFonts w:ascii="Cambria" w:eastAsia="Cambria" w:hAnsi="Cambria" w:cs="Times New Roman"/>
      <w:sz w:val="24"/>
      <w:szCs w:val="24"/>
    </w:rPr>
  </w:style>
  <w:style w:type="character" w:customStyle="1" w:styleId="CorpsdetexteCar1">
    <w:name w:val="Corps de texte Car1"/>
    <w:basedOn w:val="Policepardfaut"/>
    <w:link w:val="Corpsdetexte"/>
    <w:rsid w:val="00EE7789"/>
    <w:rPr>
      <w:rFonts w:ascii="Garamond" w:eastAsia="Times New Roman" w:hAnsi="Garamond" w:cs="Times New Roman"/>
      <w:sz w:val="22"/>
      <w:lang w:eastAsia="fr-FR"/>
    </w:rPr>
  </w:style>
  <w:style w:type="character" w:styleId="Marquenotebasdepage">
    <w:name w:val="footnote reference"/>
    <w:basedOn w:val="Policepardfaut"/>
    <w:uiPriority w:val="99"/>
    <w:rsid w:val="00EE7789"/>
    <w:rPr>
      <w:position w:val="6"/>
      <w:sz w:val="16"/>
      <w:szCs w:val="16"/>
    </w:rPr>
  </w:style>
  <w:style w:type="paragraph" w:styleId="Notedebasdepage">
    <w:name w:val="footnote text"/>
    <w:basedOn w:val="Normal"/>
    <w:link w:val="NotedebasdepageCar"/>
    <w:rsid w:val="00EE7789"/>
    <w:rPr>
      <w:rFonts w:ascii="New York" w:eastAsia="Times New Roman" w:hAnsi="New York" w:cs="New York"/>
      <w:lang w:eastAsia="fr-FR"/>
    </w:rPr>
  </w:style>
  <w:style w:type="character" w:customStyle="1" w:styleId="NotedebasdepageCar">
    <w:name w:val="Note de bas de page Car"/>
    <w:basedOn w:val="Policepardfaut"/>
    <w:link w:val="Notedebasdepage"/>
    <w:uiPriority w:val="99"/>
    <w:rsid w:val="00EE7789"/>
    <w:rPr>
      <w:rFonts w:ascii="New York" w:eastAsia="Times New Roman" w:hAnsi="New York" w:cs="New York"/>
      <w:sz w:val="24"/>
      <w:szCs w:val="24"/>
      <w:lang w:eastAsia="fr-FR"/>
    </w:rPr>
  </w:style>
  <w:style w:type="paragraph" w:styleId="NormalWeb">
    <w:name w:val="Normal (Web)"/>
    <w:basedOn w:val="Normal"/>
    <w:rsid w:val="00EE7789"/>
    <w:pPr>
      <w:spacing w:before="100" w:beforeAutospacing="1" w:after="100" w:afterAutospacing="1"/>
    </w:pPr>
    <w:rPr>
      <w:rFonts w:ascii="Times New Roman" w:eastAsia="Times New Roman" w:hAnsi="Times New Roman"/>
      <w:color w:val="000000"/>
      <w:lang w:eastAsia="fr-FR"/>
    </w:rPr>
  </w:style>
  <w:style w:type="character" w:customStyle="1" w:styleId="Car">
    <w:name w:val="Car"/>
    <w:basedOn w:val="Policepardfaut"/>
    <w:rsid w:val="00DE04E1"/>
    <w:rPr>
      <w:rFonts w:ascii="Garamond" w:hAnsi="Garamond"/>
      <w:sz w:val="22"/>
      <w:lang w:val="fr-FR" w:eastAsia="fr-FR" w:bidi="ar-SA"/>
    </w:rPr>
  </w:style>
  <w:style w:type="paragraph" w:styleId="Paragraphedeliste">
    <w:name w:val="List Paragraph"/>
    <w:basedOn w:val="Normal"/>
    <w:rsid w:val="00911FE3"/>
    <w:pPr>
      <w:ind w:left="720"/>
      <w:contextualSpacing/>
    </w:pPr>
  </w:style>
  <w:style w:type="paragraph" w:styleId="En-tte">
    <w:name w:val="header"/>
    <w:basedOn w:val="Normal"/>
    <w:link w:val="En-tteCar"/>
    <w:rsid w:val="00B931AB"/>
    <w:pPr>
      <w:tabs>
        <w:tab w:val="center" w:pos="4703"/>
        <w:tab w:val="right" w:pos="9406"/>
      </w:tabs>
    </w:pPr>
  </w:style>
  <w:style w:type="character" w:customStyle="1" w:styleId="En-tteCar">
    <w:name w:val="En-tête Car"/>
    <w:basedOn w:val="Policepardfaut"/>
    <w:link w:val="En-tte"/>
    <w:rsid w:val="00B931AB"/>
    <w:rPr>
      <w:rFonts w:ascii="Cambria" w:eastAsia="Cambria" w:hAnsi="Cambria" w:cs="Times New Roman"/>
    </w:rPr>
  </w:style>
  <w:style w:type="paragraph" w:styleId="Pieddepage">
    <w:name w:val="footer"/>
    <w:basedOn w:val="Normal"/>
    <w:link w:val="PieddepageCar"/>
    <w:rsid w:val="00B931AB"/>
    <w:pPr>
      <w:tabs>
        <w:tab w:val="center" w:pos="4703"/>
        <w:tab w:val="right" w:pos="9406"/>
      </w:tabs>
    </w:pPr>
  </w:style>
  <w:style w:type="character" w:customStyle="1" w:styleId="PieddepageCar">
    <w:name w:val="Pied de page Car"/>
    <w:basedOn w:val="Policepardfaut"/>
    <w:link w:val="Pieddepage"/>
    <w:rsid w:val="00B931AB"/>
    <w:rPr>
      <w:rFonts w:ascii="Cambria" w:eastAsia="Cambria" w:hAnsi="Cambria" w:cs="Times New Roman"/>
    </w:rPr>
  </w:style>
  <w:style w:type="table" w:styleId="Trameclaire-Accent1">
    <w:name w:val="Light Shading Accent 1"/>
    <w:basedOn w:val="TableauNormal"/>
    <w:uiPriority w:val="60"/>
    <w:rsid w:val="00B931AB"/>
    <w:rPr>
      <w:rFonts w:eastAsiaTheme="minorEastAsia"/>
      <w:color w:val="365F91" w:themeColor="accent1" w:themeShade="BF"/>
      <w:sz w:val="22"/>
      <w:szCs w:val="22"/>
      <w:lang w:val="en-GB"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rsid w:val="00B931AB"/>
  </w:style>
  <w:style w:type="paragraph" w:styleId="Titre">
    <w:name w:val="Title"/>
    <w:basedOn w:val="Normal"/>
    <w:link w:val="TitreCar"/>
    <w:uiPriority w:val="99"/>
    <w:rsid w:val="00B328E9"/>
    <w:pPr>
      <w:jc w:val="center"/>
    </w:pPr>
    <w:rPr>
      <w:rFonts w:ascii="Times" w:eastAsia="Times New Roman" w:hAnsi="Times" w:cs="Times"/>
      <w:b/>
      <w:bCs/>
      <w:lang w:eastAsia="fr-FR"/>
    </w:rPr>
  </w:style>
  <w:style w:type="character" w:customStyle="1" w:styleId="TitreCar">
    <w:name w:val="Titre Car"/>
    <w:basedOn w:val="Policepardfaut"/>
    <w:link w:val="Titre"/>
    <w:uiPriority w:val="99"/>
    <w:rsid w:val="00B328E9"/>
    <w:rPr>
      <w:rFonts w:ascii="Times" w:eastAsia="Times New Roman" w:hAnsi="Times" w:cs="Times"/>
      <w:b/>
      <w:bCs/>
      <w:lang w:eastAsia="fr-FR"/>
    </w:rPr>
  </w:style>
  <w:style w:type="character" w:styleId="Lienhypertexte">
    <w:name w:val="Hyperlink"/>
    <w:basedOn w:val="Policepardfaut"/>
    <w:unhideWhenUsed/>
    <w:rsid w:val="00B328E9"/>
    <w:rPr>
      <w:color w:val="0000FF"/>
      <w:u w:val="single"/>
    </w:rPr>
  </w:style>
  <w:style w:type="character" w:styleId="Lienhypertextesuivi">
    <w:name w:val="FollowedHyperlink"/>
    <w:basedOn w:val="Policepardfaut"/>
    <w:uiPriority w:val="99"/>
    <w:unhideWhenUsed/>
    <w:rsid w:val="00B328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9F80-6EEE-6E46-B2D1-B0DA8A64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10</Pages>
  <Words>5864</Words>
  <Characters>31202</Characters>
  <Application>Microsoft Macintosh Word</Application>
  <DocSecurity>0</DocSecurity>
  <Lines>445</Lines>
  <Paragraphs>110</Paragraphs>
  <ScaleCrop>false</ScaleCrop>
  <Company/>
  <LinksUpToDate>false</LinksUpToDate>
  <CharactersWithSpaces>36956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Berry</dc:creator>
  <cp:keywords/>
  <cp:lastModifiedBy>Michel Berry</cp:lastModifiedBy>
  <cp:revision>39</cp:revision>
  <dcterms:created xsi:type="dcterms:W3CDTF">2011-09-06T15:37:00Z</dcterms:created>
  <dcterms:modified xsi:type="dcterms:W3CDTF">2011-11-01T12:25:00Z</dcterms:modified>
</cp:coreProperties>
</file>