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83A" w:rsidRPr="0092383A" w:rsidRDefault="0092383A" w:rsidP="0092383A">
      <w:pPr>
        <w:spacing w:after="200" w:line="276" w:lineRule="auto"/>
        <w:ind w:left="142" w:hanging="142"/>
        <w:jc w:val="center"/>
        <w:rPr>
          <w:rFonts w:ascii="Arial" w:eastAsiaTheme="minorEastAsia" w:hAnsi="Arial" w:cs="Arial"/>
          <w:b/>
          <w:bCs/>
          <w:noProof/>
          <w:sz w:val="28"/>
          <w:szCs w:val="28"/>
        </w:rPr>
      </w:pPr>
      <w:r w:rsidRPr="0092383A">
        <w:rPr>
          <w:rFonts w:ascii="Arial" w:eastAsiaTheme="minorEastAsia" w:hAnsi="Arial" w:cs="Arial"/>
          <w:b/>
          <w:bCs/>
          <w:noProof/>
          <w:sz w:val="28"/>
          <w:szCs w:val="28"/>
        </w:rPr>
        <w:t>SESSION 2017</w:t>
      </w:r>
    </w:p>
    <w:p w:rsidR="0092383A" w:rsidRPr="0092383A" w:rsidRDefault="0092383A" w:rsidP="0092383A">
      <w:pPr>
        <w:spacing w:after="200" w:line="276" w:lineRule="auto"/>
        <w:jc w:val="center"/>
        <w:rPr>
          <w:rFonts w:ascii="Arial" w:eastAsiaTheme="minorEastAsia" w:hAnsi="Arial" w:cs="Arial"/>
          <w:noProof/>
          <w:sz w:val="22"/>
          <w:szCs w:val="22"/>
        </w:rPr>
      </w:pPr>
    </w:p>
    <w:p w:rsidR="0092383A" w:rsidRPr="0092383A" w:rsidRDefault="0092383A" w:rsidP="0092383A">
      <w:pPr>
        <w:spacing w:after="200" w:line="276" w:lineRule="auto"/>
        <w:jc w:val="center"/>
        <w:rPr>
          <w:rFonts w:ascii="Arial" w:eastAsiaTheme="minorEastAsia" w:hAnsi="Arial" w:cs="Arial"/>
          <w:noProof/>
          <w:sz w:val="22"/>
          <w:szCs w:val="22"/>
        </w:rPr>
      </w:pPr>
    </w:p>
    <w:p w:rsidR="0092383A" w:rsidRPr="0092383A" w:rsidRDefault="0092383A" w:rsidP="0092383A">
      <w:pPr>
        <w:spacing w:after="200" w:line="276" w:lineRule="auto"/>
        <w:jc w:val="center"/>
        <w:rPr>
          <w:rFonts w:ascii="Arial" w:eastAsiaTheme="minorEastAsia" w:hAnsi="Arial" w:cs="Arial"/>
          <w:b/>
          <w:bCs/>
          <w:noProof/>
          <w:sz w:val="36"/>
          <w:szCs w:val="36"/>
        </w:rPr>
      </w:pPr>
      <w:r w:rsidRPr="0092383A">
        <w:rPr>
          <w:rFonts w:ascii="Arial" w:eastAsiaTheme="minorEastAsia" w:hAnsi="Arial" w:cs="Arial"/>
          <w:b/>
          <w:bCs/>
          <w:noProof/>
          <w:sz w:val="36"/>
          <w:szCs w:val="36"/>
        </w:rPr>
        <w:t>BREVET DE TECHNICIEN SUPÉRIEUR</w:t>
      </w:r>
    </w:p>
    <w:p w:rsidR="0092383A" w:rsidRPr="0092383A" w:rsidRDefault="0092383A" w:rsidP="0092383A">
      <w:pPr>
        <w:spacing w:after="200" w:line="276" w:lineRule="auto"/>
        <w:jc w:val="center"/>
        <w:rPr>
          <w:rFonts w:ascii="Arial" w:eastAsiaTheme="minorEastAsia" w:hAnsi="Arial" w:cs="Arial"/>
          <w:b/>
          <w:bCs/>
          <w:noProof/>
          <w:sz w:val="22"/>
          <w:szCs w:val="22"/>
        </w:rPr>
      </w:pPr>
    </w:p>
    <w:p w:rsidR="0092383A" w:rsidRPr="0092383A" w:rsidRDefault="0092383A" w:rsidP="0092383A">
      <w:pPr>
        <w:spacing w:after="200" w:line="276" w:lineRule="auto"/>
        <w:jc w:val="center"/>
        <w:rPr>
          <w:rFonts w:ascii="Arial" w:eastAsiaTheme="minorEastAsia" w:hAnsi="Arial" w:cs="Arial"/>
          <w:b/>
          <w:bCs/>
          <w:noProof/>
          <w:sz w:val="36"/>
          <w:szCs w:val="36"/>
        </w:rPr>
      </w:pPr>
      <w:r w:rsidRPr="0092383A">
        <w:rPr>
          <w:rFonts w:ascii="Arial" w:eastAsiaTheme="minorEastAsia" w:hAnsi="Arial" w:cs="Arial"/>
          <w:b/>
          <w:bCs/>
          <w:noProof/>
          <w:sz w:val="36"/>
          <w:szCs w:val="36"/>
        </w:rPr>
        <w:t>ASSISTANT DE GESTION DE PME PMI</w:t>
      </w:r>
    </w:p>
    <w:p w:rsidR="0092383A" w:rsidRPr="0092383A" w:rsidRDefault="0092383A" w:rsidP="0092383A">
      <w:pPr>
        <w:spacing w:after="200" w:line="276" w:lineRule="auto"/>
        <w:jc w:val="center"/>
        <w:rPr>
          <w:rFonts w:ascii="Arial" w:eastAsiaTheme="minorEastAsia" w:hAnsi="Arial" w:cs="Arial"/>
          <w:noProof/>
          <w:sz w:val="36"/>
          <w:szCs w:val="36"/>
        </w:rPr>
      </w:pPr>
    </w:p>
    <w:p w:rsidR="0092383A" w:rsidRPr="0092383A" w:rsidRDefault="0092383A" w:rsidP="0092383A">
      <w:pPr>
        <w:spacing w:after="200" w:line="276" w:lineRule="auto"/>
        <w:jc w:val="center"/>
        <w:rPr>
          <w:rFonts w:ascii="Arial" w:eastAsiaTheme="minorEastAsia" w:hAnsi="Arial" w:cs="Arial"/>
          <w:b/>
          <w:caps/>
          <w:noProof/>
          <w:sz w:val="36"/>
          <w:szCs w:val="36"/>
        </w:rPr>
      </w:pPr>
      <w:r w:rsidRPr="0092383A">
        <w:rPr>
          <w:rFonts w:ascii="Arial" w:eastAsiaTheme="minorEastAsia" w:hAnsi="Arial" w:cs="Arial"/>
          <w:b/>
          <w:caps/>
          <w:noProof/>
          <w:sz w:val="36"/>
          <w:szCs w:val="36"/>
        </w:rPr>
        <w:t>À rÉfÉrentiel commun europÉen</w:t>
      </w:r>
    </w:p>
    <w:p w:rsidR="0092383A" w:rsidRPr="0092383A" w:rsidRDefault="0092383A" w:rsidP="0092383A">
      <w:pPr>
        <w:spacing w:after="200" w:line="276" w:lineRule="auto"/>
        <w:jc w:val="center"/>
        <w:rPr>
          <w:rFonts w:ascii="Arial" w:eastAsiaTheme="minorEastAsia" w:hAnsi="Arial" w:cs="Arial"/>
          <w:noProof/>
          <w:sz w:val="36"/>
          <w:szCs w:val="36"/>
        </w:rPr>
      </w:pPr>
    </w:p>
    <w:p w:rsidR="0092383A" w:rsidRPr="0092383A" w:rsidRDefault="0092383A" w:rsidP="0092383A">
      <w:pPr>
        <w:spacing w:after="200" w:line="276" w:lineRule="auto"/>
        <w:jc w:val="center"/>
        <w:rPr>
          <w:rFonts w:ascii="Arial" w:eastAsiaTheme="minorEastAsia" w:hAnsi="Arial" w:cs="Arial"/>
          <w:noProof/>
          <w:sz w:val="36"/>
          <w:szCs w:val="36"/>
        </w:rPr>
      </w:pPr>
    </w:p>
    <w:p w:rsidR="0092383A" w:rsidRPr="0092383A" w:rsidRDefault="0092383A" w:rsidP="0092383A">
      <w:pPr>
        <w:spacing w:after="200" w:line="276" w:lineRule="auto"/>
        <w:jc w:val="center"/>
        <w:rPr>
          <w:rFonts w:ascii="Arial" w:eastAsiaTheme="minorEastAsia" w:hAnsi="Arial" w:cs="Arial"/>
          <w:noProof/>
          <w:sz w:val="22"/>
          <w:szCs w:val="22"/>
        </w:rPr>
      </w:pPr>
      <w:r w:rsidRPr="0092383A">
        <w:rPr>
          <w:rFonts w:ascii="Arial" w:eastAsiaTheme="minorEastAsia" w:hAnsi="Arial" w:cs="Arial"/>
          <w:b/>
          <w:bCs/>
          <w:noProof/>
          <w:sz w:val="44"/>
          <w:szCs w:val="44"/>
        </w:rPr>
        <w:t>Analyse du système d'information et des risques informatiques</w:t>
      </w:r>
    </w:p>
    <w:p w:rsidR="0092383A" w:rsidRPr="0092383A" w:rsidRDefault="0092383A" w:rsidP="0092383A">
      <w:pPr>
        <w:spacing w:after="200" w:line="276" w:lineRule="auto"/>
        <w:jc w:val="center"/>
        <w:rPr>
          <w:rFonts w:ascii="Arial" w:eastAsiaTheme="minorEastAsia" w:hAnsi="Arial" w:cs="Arial"/>
          <w:noProof/>
          <w:sz w:val="22"/>
          <w:szCs w:val="22"/>
        </w:rPr>
      </w:pPr>
    </w:p>
    <w:p w:rsidR="0092383A" w:rsidRPr="0092383A" w:rsidRDefault="0092383A" w:rsidP="0092383A">
      <w:pPr>
        <w:spacing w:after="200" w:line="276" w:lineRule="auto"/>
        <w:jc w:val="center"/>
        <w:rPr>
          <w:rFonts w:ascii="Arial" w:eastAsiaTheme="minorEastAsia" w:hAnsi="Arial" w:cs="Arial"/>
          <w:b/>
          <w:bCs/>
          <w:noProof/>
          <w:sz w:val="28"/>
          <w:szCs w:val="28"/>
        </w:rPr>
      </w:pPr>
      <w:r w:rsidRPr="0092383A">
        <w:rPr>
          <w:rFonts w:ascii="Arial" w:eastAsiaTheme="minorEastAsia" w:hAnsi="Arial" w:cs="Arial"/>
          <w:b/>
          <w:bCs/>
          <w:noProof/>
          <w:sz w:val="28"/>
          <w:szCs w:val="28"/>
        </w:rPr>
        <w:t>Coefficient : 2</w:t>
      </w:r>
    </w:p>
    <w:p w:rsidR="0092383A" w:rsidRPr="0092383A" w:rsidRDefault="0092383A" w:rsidP="0092383A">
      <w:pPr>
        <w:spacing w:after="200" w:line="276" w:lineRule="auto"/>
        <w:jc w:val="center"/>
        <w:rPr>
          <w:rFonts w:ascii="Arial" w:eastAsiaTheme="minorEastAsia" w:hAnsi="Arial" w:cs="Arial"/>
          <w:b/>
          <w:bCs/>
          <w:noProof/>
          <w:sz w:val="28"/>
          <w:szCs w:val="28"/>
        </w:rPr>
      </w:pPr>
      <w:r w:rsidRPr="0092383A">
        <w:rPr>
          <w:rFonts w:ascii="Arial" w:eastAsiaTheme="minorEastAsia" w:hAnsi="Arial" w:cs="Arial"/>
          <w:b/>
          <w:bCs/>
          <w:noProof/>
          <w:sz w:val="28"/>
          <w:szCs w:val="28"/>
        </w:rPr>
        <w:t xml:space="preserve">Durée : </w:t>
      </w:r>
      <w:smartTag w:uri="urn:schemas-microsoft-com:office:smarttags" w:element="time">
        <w:smartTagPr>
          <w:attr w:name="Hour" w:val="2"/>
          <w:attr w:name="Minute" w:val="0"/>
        </w:smartTagPr>
        <w:r w:rsidRPr="0092383A">
          <w:rPr>
            <w:rFonts w:ascii="Arial" w:eastAsiaTheme="minorEastAsia" w:hAnsi="Arial" w:cs="Arial"/>
            <w:b/>
            <w:bCs/>
            <w:noProof/>
            <w:sz w:val="28"/>
            <w:szCs w:val="28"/>
          </w:rPr>
          <w:t>2 heures</w:t>
        </w:r>
      </w:smartTag>
    </w:p>
    <w:p w:rsidR="0092383A" w:rsidRPr="0092383A" w:rsidRDefault="0092383A" w:rsidP="0092383A">
      <w:pPr>
        <w:spacing w:after="200" w:line="276" w:lineRule="auto"/>
        <w:jc w:val="center"/>
        <w:rPr>
          <w:rFonts w:ascii="Arial" w:eastAsiaTheme="minorEastAsia" w:hAnsi="Arial" w:cs="Arial"/>
          <w:noProof/>
          <w:sz w:val="22"/>
          <w:szCs w:val="22"/>
        </w:rPr>
      </w:pPr>
    </w:p>
    <w:p w:rsidR="0092383A" w:rsidRPr="0092383A" w:rsidRDefault="0092383A" w:rsidP="0092383A">
      <w:pPr>
        <w:spacing w:after="200" w:line="276" w:lineRule="auto"/>
        <w:jc w:val="center"/>
        <w:rPr>
          <w:rFonts w:ascii="Arial" w:eastAsiaTheme="minorEastAsia" w:hAnsi="Arial" w:cs="Arial"/>
          <w:noProof/>
          <w:sz w:val="22"/>
          <w:szCs w:val="22"/>
        </w:rPr>
      </w:pPr>
    </w:p>
    <w:p w:rsidR="0092383A" w:rsidRPr="0092383A" w:rsidRDefault="00754BFB" w:rsidP="0092383A">
      <w:pPr>
        <w:spacing w:after="200" w:line="276" w:lineRule="auto"/>
        <w:jc w:val="center"/>
        <w:rPr>
          <w:rFonts w:ascii="Arial" w:eastAsiaTheme="minorEastAsia" w:hAnsi="Arial" w:cs="Arial"/>
          <w:b/>
          <w:bCs/>
          <w:noProof/>
          <w:sz w:val="28"/>
          <w:szCs w:val="28"/>
          <w:u w:val="single"/>
        </w:rPr>
      </w:pPr>
      <w:r>
        <w:rPr>
          <w:rFonts w:ascii="Arial" w:hAnsi="Arial" w:cs="Arial"/>
          <w:b/>
          <w:bCs/>
          <w:noProof/>
          <w:sz w:val="28"/>
          <w:szCs w:val="28"/>
          <w:u w:val="single"/>
        </w:rPr>
        <w:t>AUCUN DOCUMENT OU MATÉRIEL AUTORISÉ</w:t>
      </w:r>
    </w:p>
    <w:p w:rsidR="0092383A" w:rsidRPr="0092383A" w:rsidRDefault="0092383A" w:rsidP="0092383A">
      <w:pPr>
        <w:spacing w:after="200" w:line="276" w:lineRule="auto"/>
        <w:jc w:val="center"/>
        <w:rPr>
          <w:rFonts w:ascii="Arial" w:eastAsiaTheme="minorEastAsia" w:hAnsi="Arial" w:cs="Arial"/>
          <w:noProof/>
          <w:sz w:val="32"/>
          <w:szCs w:val="32"/>
        </w:rPr>
      </w:pPr>
      <w:r w:rsidRPr="0092383A">
        <w:rPr>
          <w:rFonts w:ascii="Arial" w:eastAsiaTheme="minorEastAsia" w:hAnsi="Arial" w:cs="Arial"/>
          <w:noProof/>
          <w:sz w:val="32"/>
          <w:szCs w:val="32"/>
        </w:rPr>
        <w:t>Dès que le sujet vous est remis, assurez-vous qu’il est complet.</w:t>
      </w:r>
    </w:p>
    <w:p w:rsidR="0092383A" w:rsidRPr="0092383A" w:rsidRDefault="005E5E8D" w:rsidP="0092383A">
      <w:pPr>
        <w:spacing w:after="200" w:line="276" w:lineRule="auto"/>
        <w:jc w:val="center"/>
        <w:rPr>
          <w:rFonts w:ascii="Arial" w:eastAsiaTheme="minorEastAsia" w:hAnsi="Arial" w:cs="Arial"/>
          <w:noProof/>
          <w:sz w:val="32"/>
          <w:szCs w:val="32"/>
        </w:rPr>
      </w:pPr>
      <w:r>
        <w:rPr>
          <w:rFonts w:ascii="Arial" w:eastAsiaTheme="minorEastAsia" w:hAnsi="Arial" w:cs="Arial"/>
          <w:noProof/>
          <w:sz w:val="32"/>
          <w:szCs w:val="32"/>
        </w:rPr>
        <w:t>Le sujet comporte 11 pages numérotées de 1 à 11</w:t>
      </w:r>
      <w:r w:rsidR="00122ADE">
        <w:rPr>
          <w:rFonts w:ascii="Arial" w:eastAsiaTheme="minorEastAsia" w:hAnsi="Arial" w:cs="Arial"/>
          <w:noProof/>
          <w:sz w:val="32"/>
          <w:szCs w:val="32"/>
        </w:rPr>
        <w:t>.</w:t>
      </w:r>
    </w:p>
    <w:p w:rsidR="0092383A" w:rsidRPr="0092383A" w:rsidRDefault="0092383A" w:rsidP="0092383A">
      <w:pPr>
        <w:spacing w:after="200" w:line="276" w:lineRule="auto"/>
        <w:rPr>
          <w:rFonts w:ascii="Arial" w:eastAsiaTheme="minorEastAsia" w:hAnsi="Arial" w:cs="Arial"/>
          <w:b/>
          <w:sz w:val="22"/>
          <w:szCs w:val="22"/>
          <w:u w:val="single"/>
        </w:rPr>
      </w:pPr>
      <w:r w:rsidRPr="0092383A">
        <w:rPr>
          <w:rFonts w:ascii="Arial" w:eastAsiaTheme="minorEastAsia" w:hAnsi="Arial" w:cs="Arial"/>
          <w:b/>
          <w:sz w:val="22"/>
          <w:szCs w:val="22"/>
          <w:u w:val="single"/>
        </w:rPr>
        <w:t>AVERTISSEMENT</w:t>
      </w:r>
    </w:p>
    <w:p w:rsidR="0092383A" w:rsidRPr="0092383A" w:rsidRDefault="0092383A" w:rsidP="0092383A">
      <w:pPr>
        <w:pBdr>
          <w:top w:val="single" w:sz="4" w:space="1" w:color="auto"/>
          <w:left w:val="single" w:sz="4" w:space="4" w:color="auto"/>
          <w:bottom w:val="single" w:sz="4" w:space="1" w:color="auto"/>
          <w:right w:val="single" w:sz="4" w:space="4" w:color="auto"/>
        </w:pBdr>
        <w:spacing w:after="200" w:line="360" w:lineRule="auto"/>
        <w:jc w:val="both"/>
        <w:rPr>
          <w:rFonts w:ascii="Arial" w:eastAsiaTheme="minorEastAsia" w:hAnsi="Arial" w:cs="Arial"/>
          <w:sz w:val="22"/>
          <w:szCs w:val="22"/>
        </w:rPr>
      </w:pPr>
      <w:r w:rsidRPr="0092383A">
        <w:rPr>
          <w:rFonts w:ascii="Arial" w:eastAsiaTheme="minorEastAsia" w:hAnsi="Arial" w:cs="Arial"/>
          <w:sz w:val="22"/>
          <w:szCs w:val="22"/>
        </w:rPr>
        <w:t>Dans le souci du respect de la propriété intellectuelle et du droit d’auteur, les extraits d’articles de presse spécialisés ou non, sont reproduits en leur état originel. Ils sont donc susceptibles de comporter des mots ou expressions de style oral ou professionnel.</w:t>
      </w:r>
    </w:p>
    <w:p w:rsidR="0092383A" w:rsidRDefault="0092383A">
      <w:pPr>
        <w:rPr>
          <w:rFonts w:ascii="Arial" w:hAnsi="Arial" w:cs="Arial"/>
          <w:b/>
          <w:sz w:val="32"/>
          <w:szCs w:val="32"/>
          <w:u w:val="single"/>
        </w:rPr>
      </w:pPr>
      <w:r>
        <w:br w:type="page"/>
      </w:r>
    </w:p>
    <w:p w:rsidR="00635801" w:rsidRDefault="00635801">
      <w:pPr>
        <w:pStyle w:val="Titre"/>
      </w:pPr>
      <w:r>
        <w:lastRenderedPageBreak/>
        <w:t>DEL PAYSAGE</w:t>
      </w:r>
    </w:p>
    <w:p w:rsidR="00635801" w:rsidRDefault="00635801">
      <w:pPr>
        <w:pStyle w:val="Sous-titre"/>
      </w:pPr>
      <w:r>
        <w:t>COMPOSITION DU CAS</w:t>
      </w:r>
    </w:p>
    <w:p w:rsidR="00635801" w:rsidRDefault="00635801">
      <w:pPr>
        <w:spacing w:line="360" w:lineRule="auto"/>
        <w:rPr>
          <w:rFonts w:ascii="Arial" w:hAnsi="Arial" w:cs="Arial"/>
          <w:b/>
          <w:sz w:val="16"/>
          <w:szCs w:val="22"/>
          <w:u w:val="single"/>
        </w:rPr>
      </w:pPr>
    </w:p>
    <w:p w:rsidR="00635801" w:rsidRDefault="00635801">
      <w:pPr>
        <w:spacing w:line="360" w:lineRule="auto"/>
        <w:rPr>
          <w:rFonts w:ascii="Arial" w:hAnsi="Arial" w:cs="Arial"/>
          <w:b/>
          <w:bCs/>
          <w:sz w:val="22"/>
          <w:szCs w:val="22"/>
        </w:rPr>
      </w:pPr>
      <w:r>
        <w:rPr>
          <w:rFonts w:ascii="Arial" w:hAnsi="Arial" w:cs="Arial"/>
          <w:b/>
          <w:bCs/>
          <w:sz w:val="22"/>
          <w:szCs w:val="22"/>
        </w:rPr>
        <w:t>Partie 1 : GESTION DE L’INFORMATION</w:t>
      </w:r>
    </w:p>
    <w:p w:rsidR="00635801" w:rsidRDefault="00635801">
      <w:pPr>
        <w:numPr>
          <w:ilvl w:val="0"/>
          <w:numId w:val="1"/>
        </w:numPr>
        <w:spacing w:line="360" w:lineRule="auto"/>
        <w:ind w:left="918" w:hanging="357"/>
        <w:rPr>
          <w:rFonts w:ascii="Arial" w:hAnsi="Arial" w:cs="Arial"/>
          <w:sz w:val="22"/>
          <w:szCs w:val="22"/>
        </w:rPr>
      </w:pPr>
      <w:r>
        <w:rPr>
          <w:rFonts w:ascii="Arial" w:hAnsi="Arial" w:cs="Arial"/>
          <w:sz w:val="22"/>
          <w:szCs w:val="22"/>
        </w:rPr>
        <w:t xml:space="preserve">Amélioration du processus de </w:t>
      </w:r>
      <w:r w:rsidR="00491688">
        <w:rPr>
          <w:rFonts w:ascii="Arial" w:hAnsi="Arial" w:cs="Arial"/>
          <w:sz w:val="22"/>
          <w:szCs w:val="22"/>
        </w:rPr>
        <w:t>t</w:t>
      </w:r>
      <w:r>
        <w:rPr>
          <w:rFonts w:ascii="Arial" w:hAnsi="Arial" w:cs="Arial"/>
          <w:sz w:val="22"/>
          <w:szCs w:val="22"/>
        </w:rPr>
        <w:t>raitement des demandes des clients</w:t>
      </w:r>
    </w:p>
    <w:p w:rsidR="00635801" w:rsidRDefault="00635801">
      <w:pPr>
        <w:numPr>
          <w:ilvl w:val="0"/>
          <w:numId w:val="1"/>
        </w:numPr>
        <w:spacing w:line="360" w:lineRule="auto"/>
        <w:ind w:left="918" w:hanging="357"/>
        <w:rPr>
          <w:rFonts w:ascii="Arial" w:hAnsi="Arial" w:cs="Arial"/>
          <w:sz w:val="22"/>
          <w:szCs w:val="22"/>
        </w:rPr>
      </w:pPr>
      <w:r>
        <w:rPr>
          <w:rFonts w:ascii="Arial" w:hAnsi="Arial" w:cs="Arial"/>
          <w:sz w:val="22"/>
          <w:szCs w:val="22"/>
        </w:rPr>
        <w:t xml:space="preserve">Exploitation </w:t>
      </w:r>
      <w:r w:rsidR="00E806F6">
        <w:rPr>
          <w:rFonts w:ascii="Arial" w:hAnsi="Arial" w:cs="Arial"/>
          <w:sz w:val="22"/>
          <w:szCs w:val="22"/>
        </w:rPr>
        <w:t xml:space="preserve">d’un extrait </w:t>
      </w:r>
      <w:r>
        <w:rPr>
          <w:rFonts w:ascii="Arial" w:hAnsi="Arial" w:cs="Arial"/>
          <w:sz w:val="22"/>
          <w:szCs w:val="22"/>
        </w:rPr>
        <w:t>de la base de données client</w:t>
      </w:r>
      <w:r w:rsidR="00E806F6">
        <w:rPr>
          <w:rFonts w:ascii="Arial" w:hAnsi="Arial" w:cs="Arial"/>
          <w:sz w:val="22"/>
          <w:szCs w:val="22"/>
        </w:rPr>
        <w:t>èle</w:t>
      </w:r>
    </w:p>
    <w:p w:rsidR="00635801" w:rsidRDefault="00635801">
      <w:pPr>
        <w:pStyle w:val="Titre4"/>
      </w:pPr>
      <w:r>
        <w:t xml:space="preserve">Partie 2 : </w:t>
      </w:r>
      <w:r w:rsidR="00E806F6">
        <w:t xml:space="preserve">PARTICIPATION À LA </w:t>
      </w:r>
      <w:r>
        <w:t>GESTION DES RISQUES INFORMATIQUES</w:t>
      </w:r>
    </w:p>
    <w:p w:rsidR="00635801" w:rsidRDefault="00635801">
      <w:pPr>
        <w:numPr>
          <w:ilvl w:val="0"/>
          <w:numId w:val="2"/>
        </w:numPr>
        <w:spacing w:line="360" w:lineRule="auto"/>
        <w:rPr>
          <w:rFonts w:ascii="Arial" w:hAnsi="Arial" w:cs="Arial"/>
          <w:sz w:val="22"/>
          <w:szCs w:val="22"/>
        </w:rPr>
      </w:pPr>
      <w:r>
        <w:rPr>
          <w:rFonts w:ascii="Arial" w:hAnsi="Arial" w:cs="Arial"/>
          <w:sz w:val="22"/>
          <w:szCs w:val="22"/>
        </w:rPr>
        <w:t>Utilisation et amélioration du réseau informatique</w:t>
      </w:r>
    </w:p>
    <w:p w:rsidR="00635801" w:rsidRDefault="00635801">
      <w:pPr>
        <w:numPr>
          <w:ilvl w:val="0"/>
          <w:numId w:val="2"/>
        </w:numPr>
        <w:spacing w:line="360" w:lineRule="auto"/>
        <w:rPr>
          <w:rFonts w:ascii="Arial" w:hAnsi="Arial" w:cs="Arial"/>
          <w:sz w:val="22"/>
          <w:szCs w:val="22"/>
        </w:rPr>
      </w:pPr>
      <w:r>
        <w:rPr>
          <w:rFonts w:ascii="Arial" w:hAnsi="Arial" w:cs="Arial"/>
          <w:sz w:val="22"/>
          <w:szCs w:val="22"/>
        </w:rPr>
        <w:t>Prévention des risques informatiques</w:t>
      </w:r>
    </w:p>
    <w:p w:rsidR="00635801" w:rsidRDefault="00635801">
      <w:pPr>
        <w:spacing w:line="360" w:lineRule="auto"/>
        <w:rPr>
          <w:rFonts w:ascii="Arial" w:hAnsi="Arial" w:cs="Arial"/>
          <w:sz w:val="16"/>
          <w:szCs w:val="22"/>
        </w:rPr>
      </w:pPr>
    </w:p>
    <w:p w:rsidR="00635801" w:rsidRDefault="00635801">
      <w:pPr>
        <w:pBdr>
          <w:top w:val="single" w:sz="4" w:space="1" w:color="auto"/>
          <w:left w:val="single" w:sz="4" w:space="4" w:color="auto"/>
          <w:bottom w:val="single" w:sz="4" w:space="1" w:color="auto"/>
          <w:right w:val="single" w:sz="4" w:space="4" w:color="auto"/>
        </w:pBdr>
        <w:jc w:val="both"/>
        <w:rPr>
          <w:rFonts w:ascii="Arial" w:hAnsi="Arial" w:cs="Arial"/>
          <w:b/>
          <w:i/>
          <w:sz w:val="22"/>
          <w:szCs w:val="22"/>
        </w:rPr>
      </w:pPr>
      <w:r>
        <w:rPr>
          <w:rFonts w:ascii="Arial" w:hAnsi="Arial" w:cs="Arial"/>
          <w:b/>
          <w:i/>
          <w:sz w:val="22"/>
          <w:szCs w:val="22"/>
        </w:rPr>
        <w:t xml:space="preserve">Annexes à consulter : </w:t>
      </w:r>
    </w:p>
    <w:p w:rsidR="00635801" w:rsidRDefault="00635801" w:rsidP="00AD523D">
      <w:pPr>
        <w:pBdr>
          <w:top w:val="single" w:sz="4" w:space="1" w:color="auto"/>
          <w:left w:val="single" w:sz="4" w:space="4" w:color="auto"/>
          <w:bottom w:val="single" w:sz="4" w:space="1" w:color="auto"/>
          <w:right w:val="single" w:sz="4" w:space="4" w:color="auto"/>
        </w:pBdr>
        <w:spacing w:before="120"/>
        <w:ind w:left="1134" w:hanging="1134"/>
        <w:rPr>
          <w:rFonts w:ascii="Arial" w:hAnsi="Arial" w:cs="Arial"/>
          <w:sz w:val="22"/>
          <w:szCs w:val="22"/>
        </w:rPr>
      </w:pPr>
      <w:r>
        <w:rPr>
          <w:rFonts w:ascii="Arial" w:hAnsi="Arial" w:cs="Arial"/>
          <w:sz w:val="22"/>
          <w:szCs w:val="22"/>
        </w:rPr>
        <w:t>Annexe </w:t>
      </w:r>
      <w:r w:rsidR="00E806F6">
        <w:rPr>
          <w:rFonts w:ascii="Arial" w:hAnsi="Arial" w:cs="Arial"/>
          <w:sz w:val="22"/>
          <w:szCs w:val="22"/>
        </w:rPr>
        <w:t xml:space="preserve">1 : </w:t>
      </w:r>
      <w:r w:rsidR="00E806F6" w:rsidRPr="00E806F6">
        <w:rPr>
          <w:rFonts w:ascii="Arial" w:hAnsi="Arial" w:cs="Arial"/>
          <w:sz w:val="22"/>
        </w:rPr>
        <w:t>Description du processus « Traiteme</w:t>
      </w:r>
      <w:r w:rsidR="00E806F6">
        <w:rPr>
          <w:rFonts w:ascii="Arial" w:hAnsi="Arial" w:cs="Arial"/>
          <w:sz w:val="22"/>
        </w:rPr>
        <w:t xml:space="preserve">nt des demandes clients pour l’activité </w:t>
      </w:r>
      <w:r w:rsidR="00E806F6" w:rsidRPr="00E806F6">
        <w:rPr>
          <w:rFonts w:ascii="Arial" w:hAnsi="Arial" w:cs="Arial"/>
          <w:sz w:val="22"/>
        </w:rPr>
        <w:t>création de piscine</w:t>
      </w:r>
      <w:r w:rsidR="00666311">
        <w:rPr>
          <w:rFonts w:ascii="Arial" w:hAnsi="Arial" w:cs="Arial"/>
          <w:sz w:val="22"/>
        </w:rPr>
        <w:t>s</w:t>
      </w:r>
      <w:r w:rsidR="00E806F6" w:rsidRPr="00E806F6">
        <w:rPr>
          <w:rFonts w:ascii="Arial" w:hAnsi="Arial" w:cs="Arial"/>
          <w:sz w:val="22"/>
        </w:rPr>
        <w:t xml:space="preserve"> »</w:t>
      </w:r>
    </w:p>
    <w:p w:rsidR="00635801" w:rsidRDefault="00635801" w:rsidP="00AD523D">
      <w:pPr>
        <w:pBdr>
          <w:top w:val="single" w:sz="4" w:space="1" w:color="auto"/>
          <w:left w:val="single" w:sz="4" w:space="4" w:color="auto"/>
          <w:bottom w:val="single" w:sz="4" w:space="1" w:color="auto"/>
          <w:right w:val="single" w:sz="4" w:space="4" w:color="auto"/>
        </w:pBdr>
        <w:spacing w:before="120"/>
        <w:ind w:left="1080" w:hanging="1080"/>
        <w:rPr>
          <w:rFonts w:ascii="Arial" w:hAnsi="Arial" w:cs="Arial"/>
          <w:sz w:val="22"/>
        </w:rPr>
      </w:pPr>
      <w:r>
        <w:rPr>
          <w:rFonts w:ascii="Arial" w:hAnsi="Arial" w:cs="Arial"/>
          <w:sz w:val="22"/>
          <w:szCs w:val="22"/>
        </w:rPr>
        <w:t xml:space="preserve">Annexe 2 : </w:t>
      </w:r>
      <w:r>
        <w:rPr>
          <w:rFonts w:ascii="Arial" w:hAnsi="Arial" w:cs="Arial"/>
          <w:sz w:val="22"/>
        </w:rPr>
        <w:t xml:space="preserve">Schéma événement-résultat du processus « Traitement des demandes clients pour  l’activité création </w:t>
      </w:r>
      <w:r w:rsidR="00491688">
        <w:rPr>
          <w:rFonts w:ascii="Arial" w:hAnsi="Arial" w:cs="Arial"/>
          <w:sz w:val="22"/>
        </w:rPr>
        <w:t>de</w:t>
      </w:r>
      <w:r>
        <w:rPr>
          <w:rFonts w:ascii="Arial" w:hAnsi="Arial" w:cs="Arial"/>
          <w:sz w:val="22"/>
        </w:rPr>
        <w:t xml:space="preserve"> piscine</w:t>
      </w:r>
      <w:r w:rsidR="00666311">
        <w:rPr>
          <w:rFonts w:ascii="Arial" w:hAnsi="Arial" w:cs="Arial"/>
          <w:sz w:val="22"/>
        </w:rPr>
        <w:t>s</w:t>
      </w:r>
      <w:r>
        <w:rPr>
          <w:rFonts w:ascii="Arial" w:hAnsi="Arial" w:cs="Arial"/>
          <w:sz w:val="22"/>
        </w:rPr>
        <w:t> »</w:t>
      </w:r>
    </w:p>
    <w:p w:rsidR="00635801" w:rsidRDefault="00635801" w:rsidP="00AD523D">
      <w:pPr>
        <w:pBdr>
          <w:top w:val="single" w:sz="4" w:space="1" w:color="auto"/>
          <w:left w:val="single" w:sz="4" w:space="4" w:color="auto"/>
          <w:bottom w:val="single" w:sz="4" w:space="1" w:color="auto"/>
          <w:right w:val="single" w:sz="4" w:space="4" w:color="auto"/>
        </w:pBdr>
        <w:spacing w:before="120"/>
        <w:ind w:left="1080" w:hanging="1080"/>
        <w:rPr>
          <w:rFonts w:ascii="Arial" w:hAnsi="Arial" w:cs="Arial"/>
          <w:sz w:val="22"/>
        </w:rPr>
      </w:pPr>
      <w:r>
        <w:rPr>
          <w:rFonts w:ascii="Arial" w:hAnsi="Arial" w:cs="Arial"/>
          <w:sz w:val="22"/>
        </w:rPr>
        <w:t xml:space="preserve">Annexe 3 : Extrait du schéma relationnel de la base de données </w:t>
      </w:r>
      <w:r w:rsidR="00491688">
        <w:rPr>
          <w:rFonts w:ascii="Arial" w:hAnsi="Arial" w:cs="Arial"/>
          <w:sz w:val="22"/>
        </w:rPr>
        <w:t>clientèle</w:t>
      </w:r>
    </w:p>
    <w:p w:rsidR="00635801" w:rsidRDefault="00635801" w:rsidP="00AD523D">
      <w:pPr>
        <w:pBdr>
          <w:top w:val="single" w:sz="4" w:space="1" w:color="auto"/>
          <w:left w:val="single" w:sz="4" w:space="4" w:color="auto"/>
          <w:bottom w:val="single" w:sz="4" w:space="1" w:color="auto"/>
          <w:right w:val="single" w:sz="4" w:space="4" w:color="auto"/>
        </w:pBdr>
        <w:spacing w:before="120"/>
        <w:ind w:left="1080" w:hanging="1080"/>
        <w:rPr>
          <w:rFonts w:ascii="Arial" w:hAnsi="Arial" w:cs="Arial"/>
          <w:sz w:val="22"/>
          <w:szCs w:val="22"/>
        </w:rPr>
      </w:pPr>
      <w:r>
        <w:rPr>
          <w:rFonts w:ascii="Arial" w:hAnsi="Arial" w:cs="Arial"/>
          <w:sz w:val="22"/>
        </w:rPr>
        <w:t xml:space="preserve">Annexe 4 : </w:t>
      </w:r>
      <w:r w:rsidR="00491688" w:rsidRPr="00491688">
        <w:rPr>
          <w:rFonts w:ascii="Arial" w:hAnsi="Arial" w:cs="Arial"/>
          <w:sz w:val="22"/>
        </w:rPr>
        <w:t>Requête permettant d’obtenir le nombre de devis par activité</w:t>
      </w:r>
    </w:p>
    <w:p w:rsidR="00635801" w:rsidRPr="00683D77" w:rsidRDefault="00635801" w:rsidP="00AD523D">
      <w:pPr>
        <w:pBdr>
          <w:top w:val="single" w:sz="4" w:space="1" w:color="auto"/>
          <w:left w:val="single" w:sz="4" w:space="4" w:color="auto"/>
          <w:bottom w:val="single" w:sz="4" w:space="1" w:color="auto"/>
          <w:right w:val="single" w:sz="4" w:space="4" w:color="auto"/>
        </w:pBdr>
        <w:spacing w:before="120"/>
        <w:ind w:left="1080" w:hanging="1080"/>
        <w:rPr>
          <w:rFonts w:ascii="Arial" w:hAnsi="Arial" w:cs="Arial"/>
          <w:sz w:val="22"/>
        </w:rPr>
      </w:pPr>
      <w:r w:rsidRPr="00683D77">
        <w:rPr>
          <w:rFonts w:ascii="Arial" w:hAnsi="Arial" w:cs="Arial"/>
          <w:sz w:val="22"/>
        </w:rPr>
        <w:t xml:space="preserve">Annexe 5 : </w:t>
      </w:r>
      <w:r w:rsidR="009A35EC" w:rsidRPr="00683D77">
        <w:rPr>
          <w:rFonts w:ascii="Arial" w:hAnsi="Arial" w:cs="Arial"/>
          <w:sz w:val="22"/>
        </w:rPr>
        <w:t xml:space="preserve">Schéma du réseau informatique de l’entreprise Del Paysage </w:t>
      </w:r>
    </w:p>
    <w:p w:rsidR="00635801" w:rsidRPr="00683D77" w:rsidRDefault="00635801" w:rsidP="00AD523D">
      <w:pPr>
        <w:pBdr>
          <w:top w:val="single" w:sz="4" w:space="1" w:color="auto"/>
          <w:left w:val="single" w:sz="4" w:space="4" w:color="auto"/>
          <w:bottom w:val="single" w:sz="4" w:space="1" w:color="auto"/>
          <w:right w:val="single" w:sz="4" w:space="4" w:color="auto"/>
        </w:pBdr>
        <w:spacing w:before="120"/>
        <w:ind w:left="1077" w:hanging="1077"/>
        <w:rPr>
          <w:rFonts w:ascii="Arial" w:hAnsi="Arial" w:cs="Arial"/>
          <w:sz w:val="22"/>
        </w:rPr>
      </w:pPr>
      <w:r w:rsidRPr="00683D77">
        <w:rPr>
          <w:rFonts w:ascii="Arial" w:hAnsi="Arial" w:cs="Arial"/>
          <w:sz w:val="22"/>
        </w:rPr>
        <w:t xml:space="preserve">Annexe 6 : </w:t>
      </w:r>
      <w:r w:rsidR="006F2D47" w:rsidRPr="00683D77">
        <w:rPr>
          <w:rFonts w:ascii="Arial" w:hAnsi="Arial" w:cs="Arial"/>
          <w:sz w:val="22"/>
        </w:rPr>
        <w:t>Extrait de l’article « Industriels, vous n'êtes pas à l'abri des pirates et du rançonnage »</w:t>
      </w:r>
    </w:p>
    <w:p w:rsidR="00635801" w:rsidRPr="00683D77" w:rsidRDefault="00683D77" w:rsidP="00AD523D">
      <w:pPr>
        <w:pBdr>
          <w:top w:val="single" w:sz="4" w:space="1" w:color="auto"/>
          <w:left w:val="single" w:sz="4" w:space="4" w:color="auto"/>
          <w:bottom w:val="single" w:sz="4" w:space="1" w:color="auto"/>
          <w:right w:val="single" w:sz="4" w:space="4" w:color="auto"/>
        </w:pBdr>
        <w:spacing w:before="120"/>
        <w:ind w:left="1077" w:hanging="1077"/>
        <w:rPr>
          <w:rFonts w:ascii="Arial" w:hAnsi="Arial" w:cs="Arial"/>
          <w:sz w:val="22"/>
        </w:rPr>
      </w:pPr>
      <w:r w:rsidRPr="00683D77">
        <w:rPr>
          <w:rFonts w:ascii="Arial" w:hAnsi="Arial" w:cs="Arial"/>
          <w:sz w:val="22"/>
        </w:rPr>
        <w:t>Annexe</w:t>
      </w:r>
      <w:r>
        <w:rPr>
          <w:rFonts w:ascii="Arial" w:hAnsi="Arial" w:cs="Arial"/>
          <w:sz w:val="22"/>
        </w:rPr>
        <w:t xml:space="preserve"> </w:t>
      </w:r>
      <w:r w:rsidRPr="00683D77">
        <w:rPr>
          <w:rFonts w:ascii="Arial" w:hAnsi="Arial" w:cs="Arial"/>
          <w:sz w:val="22"/>
        </w:rPr>
        <w:t>7 :</w:t>
      </w:r>
      <w:r>
        <w:rPr>
          <w:rFonts w:ascii="Arial" w:hAnsi="Arial" w:cs="Arial"/>
          <w:sz w:val="22"/>
        </w:rPr>
        <w:t xml:space="preserve"> </w:t>
      </w:r>
      <w:r w:rsidR="006F2D47" w:rsidRPr="00683D77">
        <w:rPr>
          <w:rFonts w:ascii="Arial" w:hAnsi="Arial" w:cs="Arial"/>
          <w:sz w:val="22"/>
        </w:rPr>
        <w:t xml:space="preserve">Lexique SQL </w:t>
      </w:r>
    </w:p>
    <w:p w:rsidR="00635801" w:rsidRDefault="00635801">
      <w:pPr>
        <w:spacing w:line="360" w:lineRule="auto"/>
        <w:rPr>
          <w:rFonts w:ascii="Arial" w:hAnsi="Arial" w:cs="Arial"/>
          <w:sz w:val="22"/>
          <w:szCs w:val="22"/>
        </w:rPr>
      </w:pPr>
    </w:p>
    <w:p w:rsidR="00635801" w:rsidRDefault="00635801">
      <w:pPr>
        <w:pBdr>
          <w:top w:val="single" w:sz="4" w:space="1" w:color="auto"/>
          <w:left w:val="single" w:sz="4" w:space="4" w:color="auto"/>
          <w:bottom w:val="single" w:sz="4" w:space="1" w:color="auto"/>
          <w:right w:val="single" w:sz="4" w:space="4" w:color="auto"/>
        </w:pBdr>
        <w:spacing w:line="360" w:lineRule="auto"/>
        <w:rPr>
          <w:rFonts w:ascii="Arial" w:hAnsi="Arial" w:cs="Arial"/>
          <w:b/>
          <w:sz w:val="22"/>
          <w:szCs w:val="22"/>
          <w:u w:val="single"/>
        </w:rPr>
      </w:pPr>
      <w:r>
        <w:rPr>
          <w:rFonts w:ascii="Arial" w:hAnsi="Arial" w:cs="Arial"/>
          <w:b/>
          <w:sz w:val="22"/>
          <w:szCs w:val="22"/>
          <w:u w:val="single"/>
        </w:rPr>
        <w:t>RECOMMANDATIONS IMPORTANTES</w:t>
      </w:r>
    </w:p>
    <w:p w:rsidR="00635801" w:rsidRDefault="00635801">
      <w:pPr>
        <w:pBdr>
          <w:top w:val="single" w:sz="4" w:space="1" w:color="auto"/>
          <w:left w:val="single" w:sz="4" w:space="4" w:color="auto"/>
          <w:bottom w:val="single" w:sz="4" w:space="1" w:color="auto"/>
          <w:right w:val="single" w:sz="4" w:space="4" w:color="auto"/>
        </w:pBdr>
        <w:spacing w:line="360" w:lineRule="auto"/>
        <w:rPr>
          <w:rFonts w:ascii="Arial" w:hAnsi="Arial" w:cs="Arial"/>
          <w:sz w:val="16"/>
          <w:szCs w:val="16"/>
        </w:rPr>
      </w:pPr>
    </w:p>
    <w:p w:rsidR="00635801" w:rsidRDefault="00635801">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szCs w:val="22"/>
        </w:rPr>
      </w:pPr>
      <w:r>
        <w:rPr>
          <w:rFonts w:ascii="Arial" w:hAnsi="Arial" w:cs="Arial"/>
          <w:sz w:val="22"/>
          <w:szCs w:val="22"/>
        </w:rPr>
        <w:t>Chaque partie peut être traitée d’une manière indépendante. Cependant, la candidate ou le candidat ne doit pas négliger l’ordre dans lequel les parties sont présentées. Le respect de cet ordre permet de mieux s’imprégner du sujet. La candidate ou le candidat devra en outre faire preuve de discernement afin de repérer dans les documents annexes l’essentiel de l’accessoire.</w:t>
      </w:r>
    </w:p>
    <w:p w:rsidR="00635801" w:rsidRDefault="00635801" w:rsidP="003F7CB0">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szCs w:val="22"/>
        </w:rPr>
      </w:pPr>
      <w:r>
        <w:rPr>
          <w:rFonts w:ascii="Arial" w:hAnsi="Arial" w:cs="Arial"/>
          <w:sz w:val="22"/>
          <w:szCs w:val="22"/>
        </w:rPr>
        <w:t>Enfin, il est rappelé à la candidate ou au candidat que son nom ne doit pas apparaitre dans la copie. En l’absence de précisi</w:t>
      </w:r>
      <w:r w:rsidR="00666311">
        <w:rPr>
          <w:rFonts w:ascii="Arial" w:hAnsi="Arial" w:cs="Arial"/>
          <w:sz w:val="22"/>
          <w:szCs w:val="22"/>
        </w:rPr>
        <w:t>on dans le sujet, l’assistant ou l’assistante</w:t>
      </w:r>
      <w:r>
        <w:rPr>
          <w:rFonts w:ascii="Arial" w:hAnsi="Arial" w:cs="Arial"/>
          <w:sz w:val="22"/>
          <w:szCs w:val="22"/>
        </w:rPr>
        <w:t xml:space="preserve"> de gestion de PME/PMI sera madame ou monsieur X.</w:t>
      </w:r>
    </w:p>
    <w:p w:rsidR="00635801" w:rsidRDefault="00635801">
      <w:pPr>
        <w:spacing w:line="360" w:lineRule="auto"/>
        <w:rPr>
          <w:rFonts w:ascii="Arial" w:hAnsi="Arial" w:cs="Arial"/>
          <w:b/>
          <w:sz w:val="22"/>
          <w:szCs w:val="22"/>
          <w:u w:val="single"/>
        </w:rPr>
      </w:pPr>
    </w:p>
    <w:p w:rsidR="00635801" w:rsidRDefault="00635801">
      <w:pPr>
        <w:pStyle w:val="Titre7"/>
      </w:pPr>
      <w:r>
        <w:t>BARÈME INDICATIF</w:t>
      </w:r>
    </w:p>
    <w:p w:rsidR="00635801" w:rsidRDefault="00635801">
      <w:pPr>
        <w:spacing w:line="360" w:lineRule="auto"/>
        <w:rPr>
          <w:rFonts w:ascii="Arial" w:hAnsi="Arial" w:cs="Arial"/>
          <w:sz w:val="22"/>
          <w:szCs w:val="22"/>
        </w:rPr>
      </w:pPr>
      <w:r>
        <w:rPr>
          <w:rFonts w:ascii="Arial" w:hAnsi="Arial" w:cs="Arial"/>
          <w:sz w:val="22"/>
          <w:szCs w:val="22"/>
        </w:rPr>
        <w:t>Partie 1 : 11 points</w:t>
      </w:r>
    </w:p>
    <w:p w:rsidR="00635801" w:rsidRDefault="00635801">
      <w:pPr>
        <w:spacing w:line="360" w:lineRule="auto"/>
        <w:rPr>
          <w:rFonts w:ascii="Arial" w:hAnsi="Arial" w:cs="Arial"/>
        </w:rPr>
        <w:sectPr w:rsidR="00635801" w:rsidSect="0092383A">
          <w:footerReference w:type="default" r:id="rId8"/>
          <w:pgSz w:w="11906" w:h="16838" w:code="9"/>
          <w:pgMar w:top="1134" w:right="1134" w:bottom="993" w:left="1418" w:header="567" w:footer="548" w:gutter="0"/>
          <w:pgNumType w:start="1"/>
          <w:cols w:space="708"/>
          <w:docGrid w:linePitch="360"/>
        </w:sectPr>
      </w:pPr>
      <w:r>
        <w:rPr>
          <w:rFonts w:ascii="Arial" w:hAnsi="Arial" w:cs="Arial"/>
          <w:sz w:val="22"/>
          <w:szCs w:val="22"/>
        </w:rPr>
        <w:t>Partie</w:t>
      </w:r>
      <w:r w:rsidR="00922A7F">
        <w:rPr>
          <w:rFonts w:ascii="Arial" w:hAnsi="Arial" w:cs="Arial"/>
          <w:sz w:val="22"/>
          <w:szCs w:val="22"/>
        </w:rPr>
        <w:t xml:space="preserve"> </w:t>
      </w:r>
      <w:r>
        <w:rPr>
          <w:rFonts w:ascii="Arial" w:hAnsi="Arial" w:cs="Arial"/>
          <w:sz w:val="22"/>
          <w:szCs w:val="22"/>
        </w:rPr>
        <w:t>2 : 9 points</w:t>
      </w:r>
    </w:p>
    <w:p w:rsidR="00635801" w:rsidRDefault="00635801">
      <w:pPr>
        <w:spacing w:line="360" w:lineRule="auto"/>
        <w:rPr>
          <w:rFonts w:ascii="Arial" w:hAnsi="Arial" w:cs="Arial"/>
          <w:b/>
          <w:sz w:val="32"/>
        </w:rPr>
      </w:pPr>
      <w:r>
        <w:rPr>
          <w:rFonts w:ascii="Arial" w:hAnsi="Arial" w:cs="Arial"/>
          <w:b/>
          <w:sz w:val="32"/>
        </w:rPr>
        <w:lastRenderedPageBreak/>
        <w:t>Présentation du contexte</w:t>
      </w:r>
    </w:p>
    <w:p w:rsidR="00635801" w:rsidRDefault="00635801">
      <w:pPr>
        <w:pStyle w:val="StylePremierParagrapheComplexeArial"/>
      </w:pPr>
      <w:r>
        <w:t xml:space="preserve">L’entreprise Del Paysage est une </w:t>
      </w:r>
      <w:r w:rsidR="004D25B2">
        <w:rPr>
          <w:lang w:val="fr-FR"/>
        </w:rPr>
        <w:t>société par actions simplifiée</w:t>
      </w:r>
      <w:r>
        <w:t>, spécialisée dans les travaux et services d’aménagement paysager : création, transformation, aménagement et entretien des jardins</w:t>
      </w:r>
      <w:r w:rsidR="00AD523D">
        <w:t>, allées, terrasses et piscine</w:t>
      </w:r>
      <w:r w:rsidR="00666311">
        <w:rPr>
          <w:lang w:val="fr-FR"/>
        </w:rPr>
        <w:t>s</w:t>
      </w:r>
      <w:r w:rsidR="00AD523D">
        <w:rPr>
          <w:lang w:val="fr-FR"/>
        </w:rPr>
        <w:t>.</w:t>
      </w:r>
      <w:r>
        <w:t xml:space="preserve"> L’entreprise dispose aussi de sa propre pépinière ouverte à la vente au public.</w:t>
      </w:r>
    </w:p>
    <w:p w:rsidR="00635801" w:rsidRDefault="00635801">
      <w:pPr>
        <w:pStyle w:val="ParagrapheIntermdiaire"/>
      </w:pPr>
      <w:r>
        <w:t>Son chiffre d’affaires se répartit comme suit entre ses différentes activités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70"/>
        <w:gridCol w:w="1080"/>
      </w:tblGrid>
      <w:tr w:rsidR="00635801" w:rsidTr="00491688">
        <w:trPr>
          <w:jc w:val="center"/>
        </w:trPr>
        <w:tc>
          <w:tcPr>
            <w:tcW w:w="3670" w:type="dxa"/>
          </w:tcPr>
          <w:p w:rsidR="00635801" w:rsidRDefault="00635801">
            <w:pPr>
              <w:spacing w:line="360" w:lineRule="auto"/>
              <w:rPr>
                <w:rFonts w:ascii="Arial" w:hAnsi="Arial" w:cs="Arial"/>
                <w:sz w:val="22"/>
              </w:rPr>
            </w:pPr>
            <w:r>
              <w:rPr>
                <w:rFonts w:ascii="Arial" w:hAnsi="Arial" w:cs="Arial"/>
                <w:sz w:val="22"/>
              </w:rPr>
              <w:t>Création jardins et espaces verts</w:t>
            </w:r>
          </w:p>
        </w:tc>
        <w:tc>
          <w:tcPr>
            <w:tcW w:w="1080" w:type="dxa"/>
          </w:tcPr>
          <w:p w:rsidR="00635801" w:rsidRDefault="00635801">
            <w:pPr>
              <w:spacing w:line="360" w:lineRule="auto"/>
              <w:jc w:val="right"/>
              <w:rPr>
                <w:rFonts w:ascii="Arial" w:hAnsi="Arial" w:cs="Arial"/>
                <w:sz w:val="22"/>
              </w:rPr>
            </w:pPr>
            <w:r>
              <w:rPr>
                <w:rFonts w:ascii="Arial" w:hAnsi="Arial" w:cs="Arial"/>
                <w:sz w:val="22"/>
              </w:rPr>
              <w:t>58 %</w:t>
            </w:r>
          </w:p>
        </w:tc>
      </w:tr>
      <w:tr w:rsidR="00635801" w:rsidTr="00491688">
        <w:trPr>
          <w:jc w:val="center"/>
        </w:trPr>
        <w:tc>
          <w:tcPr>
            <w:tcW w:w="3670" w:type="dxa"/>
          </w:tcPr>
          <w:p w:rsidR="00635801" w:rsidRDefault="00635801">
            <w:pPr>
              <w:spacing w:line="360" w:lineRule="auto"/>
              <w:rPr>
                <w:rFonts w:ascii="Arial" w:hAnsi="Arial" w:cs="Arial"/>
                <w:sz w:val="22"/>
              </w:rPr>
            </w:pPr>
            <w:r>
              <w:rPr>
                <w:rFonts w:ascii="Arial" w:hAnsi="Arial" w:cs="Arial"/>
                <w:sz w:val="22"/>
              </w:rPr>
              <w:t>Entretien</w:t>
            </w:r>
          </w:p>
        </w:tc>
        <w:tc>
          <w:tcPr>
            <w:tcW w:w="1080" w:type="dxa"/>
          </w:tcPr>
          <w:p w:rsidR="00635801" w:rsidRDefault="00635801">
            <w:pPr>
              <w:spacing w:line="360" w:lineRule="auto"/>
              <w:jc w:val="right"/>
              <w:rPr>
                <w:rFonts w:ascii="Arial" w:hAnsi="Arial" w:cs="Arial"/>
                <w:sz w:val="22"/>
              </w:rPr>
            </w:pPr>
            <w:r>
              <w:rPr>
                <w:rFonts w:ascii="Arial" w:hAnsi="Arial" w:cs="Arial"/>
                <w:sz w:val="22"/>
              </w:rPr>
              <w:t>19 %</w:t>
            </w:r>
          </w:p>
        </w:tc>
      </w:tr>
      <w:tr w:rsidR="00635801" w:rsidTr="00491688">
        <w:trPr>
          <w:jc w:val="center"/>
        </w:trPr>
        <w:tc>
          <w:tcPr>
            <w:tcW w:w="3670" w:type="dxa"/>
          </w:tcPr>
          <w:p w:rsidR="00635801" w:rsidRDefault="00635801">
            <w:pPr>
              <w:spacing w:line="360" w:lineRule="auto"/>
              <w:rPr>
                <w:rFonts w:ascii="Arial" w:hAnsi="Arial" w:cs="Arial"/>
                <w:sz w:val="22"/>
              </w:rPr>
            </w:pPr>
            <w:r>
              <w:rPr>
                <w:rFonts w:ascii="Arial" w:hAnsi="Arial" w:cs="Arial"/>
                <w:sz w:val="22"/>
              </w:rPr>
              <w:t>Création et installation de piscines</w:t>
            </w:r>
          </w:p>
        </w:tc>
        <w:tc>
          <w:tcPr>
            <w:tcW w:w="1080" w:type="dxa"/>
          </w:tcPr>
          <w:p w:rsidR="00635801" w:rsidRDefault="00635801">
            <w:pPr>
              <w:spacing w:line="360" w:lineRule="auto"/>
              <w:jc w:val="right"/>
              <w:rPr>
                <w:rFonts w:ascii="Arial" w:hAnsi="Arial" w:cs="Arial"/>
                <w:sz w:val="22"/>
              </w:rPr>
            </w:pPr>
            <w:r>
              <w:rPr>
                <w:rFonts w:ascii="Arial" w:hAnsi="Arial" w:cs="Arial"/>
                <w:sz w:val="22"/>
              </w:rPr>
              <w:t>18 %</w:t>
            </w:r>
          </w:p>
        </w:tc>
      </w:tr>
      <w:tr w:rsidR="00635801" w:rsidTr="00491688">
        <w:trPr>
          <w:jc w:val="center"/>
        </w:trPr>
        <w:tc>
          <w:tcPr>
            <w:tcW w:w="3670" w:type="dxa"/>
          </w:tcPr>
          <w:p w:rsidR="00635801" w:rsidRDefault="00F874D5">
            <w:pPr>
              <w:spacing w:line="360" w:lineRule="auto"/>
              <w:rPr>
                <w:rFonts w:ascii="Arial" w:hAnsi="Arial" w:cs="Arial"/>
                <w:sz w:val="22"/>
              </w:rPr>
            </w:pPr>
            <w:r>
              <w:rPr>
                <w:rFonts w:ascii="Arial" w:hAnsi="Arial" w:cs="Arial"/>
                <w:sz w:val="22"/>
              </w:rPr>
              <w:t>É</w:t>
            </w:r>
            <w:r w:rsidR="00635801">
              <w:rPr>
                <w:rFonts w:ascii="Arial" w:hAnsi="Arial" w:cs="Arial"/>
                <w:sz w:val="22"/>
              </w:rPr>
              <w:t>lagage</w:t>
            </w:r>
          </w:p>
        </w:tc>
        <w:tc>
          <w:tcPr>
            <w:tcW w:w="1080" w:type="dxa"/>
          </w:tcPr>
          <w:p w:rsidR="00635801" w:rsidRDefault="00635801" w:rsidP="00F874D5">
            <w:pPr>
              <w:spacing w:line="360" w:lineRule="auto"/>
              <w:jc w:val="right"/>
              <w:rPr>
                <w:rFonts w:ascii="Arial" w:hAnsi="Arial" w:cs="Arial"/>
                <w:sz w:val="22"/>
              </w:rPr>
            </w:pPr>
            <w:r>
              <w:rPr>
                <w:rFonts w:ascii="Arial" w:hAnsi="Arial" w:cs="Arial"/>
                <w:sz w:val="22"/>
              </w:rPr>
              <w:t>4</w:t>
            </w:r>
            <w:r w:rsidR="00F874D5">
              <w:rPr>
                <w:rFonts w:ascii="Arial" w:hAnsi="Arial" w:cs="Arial"/>
                <w:sz w:val="22"/>
              </w:rPr>
              <w:t>,</w:t>
            </w:r>
            <w:r>
              <w:rPr>
                <w:rFonts w:ascii="Arial" w:hAnsi="Arial" w:cs="Arial"/>
                <w:sz w:val="22"/>
              </w:rPr>
              <w:t>5 %</w:t>
            </w:r>
          </w:p>
        </w:tc>
      </w:tr>
      <w:tr w:rsidR="00635801" w:rsidTr="00491688">
        <w:trPr>
          <w:jc w:val="center"/>
        </w:trPr>
        <w:tc>
          <w:tcPr>
            <w:tcW w:w="3670" w:type="dxa"/>
          </w:tcPr>
          <w:p w:rsidR="00635801" w:rsidRDefault="00635801">
            <w:pPr>
              <w:spacing w:line="360" w:lineRule="auto"/>
              <w:rPr>
                <w:rFonts w:ascii="Arial" w:hAnsi="Arial" w:cs="Arial"/>
                <w:sz w:val="22"/>
              </w:rPr>
            </w:pPr>
            <w:r>
              <w:rPr>
                <w:rFonts w:ascii="Arial" w:hAnsi="Arial" w:cs="Arial"/>
                <w:sz w:val="22"/>
              </w:rPr>
              <w:t>Ventes pépinière</w:t>
            </w:r>
          </w:p>
        </w:tc>
        <w:tc>
          <w:tcPr>
            <w:tcW w:w="1080" w:type="dxa"/>
          </w:tcPr>
          <w:p w:rsidR="00635801" w:rsidRDefault="00635801" w:rsidP="00F874D5">
            <w:pPr>
              <w:spacing w:line="360" w:lineRule="auto"/>
              <w:jc w:val="right"/>
              <w:rPr>
                <w:rFonts w:ascii="Arial" w:hAnsi="Arial" w:cs="Arial"/>
                <w:sz w:val="22"/>
              </w:rPr>
            </w:pPr>
            <w:r>
              <w:rPr>
                <w:rFonts w:ascii="Arial" w:hAnsi="Arial" w:cs="Arial"/>
                <w:sz w:val="22"/>
              </w:rPr>
              <w:t>0</w:t>
            </w:r>
            <w:r w:rsidR="00F874D5">
              <w:rPr>
                <w:rFonts w:ascii="Arial" w:hAnsi="Arial" w:cs="Arial"/>
                <w:sz w:val="22"/>
              </w:rPr>
              <w:t>,</w:t>
            </w:r>
            <w:r>
              <w:rPr>
                <w:rFonts w:ascii="Arial" w:hAnsi="Arial" w:cs="Arial"/>
                <w:sz w:val="22"/>
              </w:rPr>
              <w:t>5 %</w:t>
            </w:r>
          </w:p>
        </w:tc>
      </w:tr>
      <w:tr w:rsidR="00635801" w:rsidTr="00491688">
        <w:trPr>
          <w:jc w:val="center"/>
        </w:trPr>
        <w:tc>
          <w:tcPr>
            <w:tcW w:w="3670" w:type="dxa"/>
          </w:tcPr>
          <w:p w:rsidR="00635801" w:rsidRDefault="00635801">
            <w:pPr>
              <w:spacing w:line="360" w:lineRule="auto"/>
              <w:rPr>
                <w:rFonts w:ascii="Arial" w:hAnsi="Arial" w:cs="Arial"/>
                <w:sz w:val="22"/>
              </w:rPr>
            </w:pPr>
            <w:r>
              <w:rPr>
                <w:rFonts w:ascii="Arial" w:hAnsi="Arial" w:cs="Arial"/>
                <w:sz w:val="22"/>
              </w:rPr>
              <w:t>Total</w:t>
            </w:r>
          </w:p>
        </w:tc>
        <w:tc>
          <w:tcPr>
            <w:tcW w:w="1080" w:type="dxa"/>
          </w:tcPr>
          <w:p w:rsidR="00635801" w:rsidRDefault="00635801">
            <w:pPr>
              <w:spacing w:line="360" w:lineRule="auto"/>
              <w:jc w:val="right"/>
              <w:rPr>
                <w:rFonts w:ascii="Arial" w:hAnsi="Arial" w:cs="Arial"/>
                <w:sz w:val="22"/>
              </w:rPr>
            </w:pPr>
            <w:r>
              <w:rPr>
                <w:rFonts w:ascii="Arial" w:hAnsi="Arial" w:cs="Arial"/>
                <w:sz w:val="22"/>
              </w:rPr>
              <w:t>100 %</w:t>
            </w:r>
          </w:p>
        </w:tc>
      </w:tr>
    </w:tbl>
    <w:p w:rsidR="00635801" w:rsidRDefault="00635801">
      <w:pPr>
        <w:pStyle w:val="ParagrapheIntermdiaire"/>
      </w:pPr>
      <w:r>
        <w:t xml:space="preserve">L’entreprise compte aujourd’hui une trentaine de salariés, elle est située à </w:t>
      </w:r>
      <w:proofErr w:type="spellStart"/>
      <w:r>
        <w:t>Marboué</w:t>
      </w:r>
      <w:proofErr w:type="spellEnd"/>
      <w:r>
        <w:t xml:space="preserve"> au sud de Chartres en Eure-et-Loir. Sa zone de chalandise s’étend sur tout le nord de la région Centre</w:t>
      </w:r>
      <w:r w:rsidR="004D25B2">
        <w:t>-Val de Loire</w:t>
      </w:r>
      <w:r>
        <w:t xml:space="preserve"> avec quelques chantiers </w:t>
      </w:r>
      <w:r w:rsidR="00AD523D">
        <w:t xml:space="preserve">en région parisienne </w:t>
      </w:r>
      <w:r>
        <w:t>confiés par des promoteurs immobiliers. Sa clientèle est constituée pour 55 % par des particuliers, 40 % par des entreprises et 5 % par des administrations.</w:t>
      </w:r>
    </w:p>
    <w:p w:rsidR="00635801" w:rsidRDefault="00635801">
      <w:pPr>
        <w:pStyle w:val="ParagrapheIntermdiaire"/>
      </w:pPr>
      <w:r>
        <w:t>Membre du réseau Alliance Paysage, l’entreprise bénéficie de conditions privilégiées auprès de fournisseurs sélectionnés. Le réseau organise d’</w:t>
      </w:r>
      <w:r w:rsidR="00AD523D">
        <w:t>ailleurs, chaque année, un salon professionnel</w:t>
      </w:r>
      <w:r>
        <w:t xml:space="preserve"> où il est possible de rencontrer les fournisseurs et de découvrir les dernières innovations technologiques.</w:t>
      </w:r>
    </w:p>
    <w:p w:rsidR="00635801" w:rsidRDefault="00635801">
      <w:pPr>
        <w:pStyle w:val="ParagrapheIntermdiaire"/>
      </w:pPr>
      <w:r>
        <w:t>L’entreprise a obtenu le label « Jardins d’Excellence », gage de qualité pour ses clients.</w:t>
      </w:r>
    </w:p>
    <w:p w:rsidR="00635801" w:rsidRDefault="004D25B2">
      <w:pPr>
        <w:pStyle w:val="ParagrapheIntermdiaire"/>
      </w:pPr>
      <w:r>
        <w:t xml:space="preserve">Christophe </w:t>
      </w:r>
      <w:r w:rsidR="00635801">
        <w:t xml:space="preserve">Durand, </w:t>
      </w:r>
      <w:r>
        <w:t>dirigeant</w:t>
      </w:r>
      <w:r w:rsidR="00635801">
        <w:t xml:space="preserve"> de la société, s’occupe de l’aspect commercial et technique de l’entreprise en gérant et supervisant notamment les dossiers de création, d’aménagemen</w:t>
      </w:r>
      <w:r>
        <w:t>t et d’entretien. Claire Durand, directrice générale</w:t>
      </w:r>
      <w:r w:rsidR="00635801">
        <w:t xml:space="preserve">, a en charge la gestion et </w:t>
      </w:r>
      <w:r w:rsidR="00AD523D">
        <w:t xml:space="preserve">la </w:t>
      </w:r>
      <w:r w:rsidR="00635801">
        <w:t>comptabilité de l’entreprise</w:t>
      </w:r>
      <w:r w:rsidR="00AD523D">
        <w:t>,</w:t>
      </w:r>
      <w:r w:rsidR="00635801">
        <w:t xml:space="preserve"> et l’activité « Pépinière ».</w:t>
      </w:r>
    </w:p>
    <w:p w:rsidR="00635801" w:rsidRDefault="00B91BA8">
      <w:pPr>
        <w:pStyle w:val="ParagrapheIntermdiaire"/>
      </w:pPr>
      <w:r>
        <w:t>En tant qu’assistant ou assistante de gestion, vous travaillez</w:t>
      </w:r>
      <w:r w:rsidR="00635801">
        <w:t xml:space="preserve"> auprès de </w:t>
      </w:r>
      <w:r w:rsidR="004D25B2">
        <w:t>Claire</w:t>
      </w:r>
      <w:r w:rsidR="00635801">
        <w:t xml:space="preserve"> Durand qui vous confie plusieurs missions.</w:t>
      </w:r>
    </w:p>
    <w:p w:rsidR="00635801" w:rsidRDefault="00635801">
      <w:pPr>
        <w:spacing w:line="360" w:lineRule="auto"/>
        <w:jc w:val="both"/>
        <w:rPr>
          <w:rFonts w:ascii="Arial" w:hAnsi="Arial" w:cs="Arial"/>
          <w:sz w:val="22"/>
        </w:rPr>
      </w:pPr>
    </w:p>
    <w:p w:rsidR="00635801" w:rsidRDefault="00635801">
      <w:pPr>
        <w:spacing w:line="360" w:lineRule="auto"/>
        <w:jc w:val="both"/>
        <w:rPr>
          <w:rFonts w:ascii="Arial" w:hAnsi="Arial" w:cs="Arial"/>
          <w:sz w:val="22"/>
        </w:rPr>
      </w:pPr>
    </w:p>
    <w:p w:rsidR="00F874D5" w:rsidRDefault="00F874D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8"/>
      </w:tblGrid>
      <w:tr w:rsidR="00635801">
        <w:tc>
          <w:tcPr>
            <w:tcW w:w="9778" w:type="dxa"/>
          </w:tcPr>
          <w:p w:rsidR="00635801" w:rsidRDefault="00635801" w:rsidP="00F6357C">
            <w:pPr>
              <w:spacing w:before="120" w:after="120"/>
              <w:jc w:val="both"/>
              <w:rPr>
                <w:rFonts w:ascii="Arial" w:hAnsi="Arial" w:cs="Arial"/>
                <w:b/>
                <w:bCs/>
                <w:sz w:val="28"/>
              </w:rPr>
            </w:pPr>
            <w:r>
              <w:rPr>
                <w:rFonts w:ascii="Arial" w:hAnsi="Arial" w:cs="Arial"/>
                <w:b/>
                <w:bCs/>
                <w:sz w:val="28"/>
              </w:rPr>
              <w:lastRenderedPageBreak/>
              <w:t xml:space="preserve">Partie 1 : Gestion de l’information (annexes 1 à </w:t>
            </w:r>
            <w:r w:rsidR="00F6357C">
              <w:rPr>
                <w:rFonts w:ascii="Arial" w:hAnsi="Arial" w:cs="Arial"/>
                <w:b/>
                <w:bCs/>
                <w:sz w:val="28"/>
              </w:rPr>
              <w:t>4</w:t>
            </w:r>
            <w:r>
              <w:rPr>
                <w:rFonts w:ascii="Arial" w:hAnsi="Arial" w:cs="Arial"/>
                <w:b/>
                <w:bCs/>
                <w:sz w:val="28"/>
              </w:rPr>
              <w:t xml:space="preserve"> et annexe </w:t>
            </w:r>
            <w:r w:rsidR="00F6357C">
              <w:rPr>
                <w:rFonts w:ascii="Arial" w:hAnsi="Arial" w:cs="Arial"/>
                <w:b/>
                <w:bCs/>
                <w:sz w:val="28"/>
              </w:rPr>
              <w:t>7</w:t>
            </w:r>
            <w:r>
              <w:rPr>
                <w:rFonts w:ascii="Arial" w:hAnsi="Arial" w:cs="Arial"/>
                <w:b/>
                <w:bCs/>
                <w:sz w:val="28"/>
              </w:rPr>
              <w:t>)</w:t>
            </w:r>
          </w:p>
        </w:tc>
      </w:tr>
    </w:tbl>
    <w:p w:rsidR="00635801" w:rsidRDefault="00635801">
      <w:pPr>
        <w:pStyle w:val="Listepuces"/>
      </w:pPr>
    </w:p>
    <w:p w:rsidR="00635801" w:rsidRDefault="00AD523D">
      <w:pPr>
        <w:pStyle w:val="Listepuces"/>
      </w:pPr>
      <w:r>
        <w:t>En 2014, l</w:t>
      </w:r>
      <w:r w:rsidR="00635801">
        <w:t>a société Del Paysage a diversifié son activité en créant l’activité Piscine</w:t>
      </w:r>
      <w:r w:rsidR="00666311">
        <w:t>s</w:t>
      </w:r>
      <w:r w:rsidR="00635801">
        <w:t xml:space="preserve">. </w:t>
      </w:r>
    </w:p>
    <w:p w:rsidR="00635801" w:rsidRDefault="00AD523D">
      <w:pPr>
        <w:pStyle w:val="StylePremierParagrapheComplexeArial"/>
        <w:numPr>
          <w:ilvl w:val="0"/>
          <w:numId w:val="3"/>
        </w:numPr>
        <w:spacing w:before="720"/>
        <w:ind w:left="721" w:hanging="437"/>
        <w:rPr>
          <w:b/>
          <w:u w:val="single"/>
        </w:rPr>
      </w:pPr>
      <w:r>
        <w:rPr>
          <w:b/>
          <w:u w:val="single"/>
          <w:lang w:val="fr-FR"/>
        </w:rPr>
        <w:t xml:space="preserve">Amélioration du processus de </w:t>
      </w:r>
      <w:r>
        <w:rPr>
          <w:b/>
          <w:u w:val="single"/>
        </w:rPr>
        <w:t>traitement</w:t>
      </w:r>
      <w:r w:rsidR="00635801">
        <w:rPr>
          <w:b/>
          <w:u w:val="single"/>
        </w:rPr>
        <w:t xml:space="preserve"> de</w:t>
      </w:r>
      <w:r>
        <w:rPr>
          <w:b/>
          <w:u w:val="single"/>
          <w:lang w:val="fr-FR"/>
        </w:rPr>
        <w:t>s</w:t>
      </w:r>
      <w:r w:rsidR="00635801">
        <w:rPr>
          <w:b/>
          <w:u w:val="single"/>
        </w:rPr>
        <w:t xml:space="preserve"> demande</w:t>
      </w:r>
      <w:r>
        <w:rPr>
          <w:b/>
          <w:u w:val="single"/>
          <w:lang w:val="fr-FR"/>
        </w:rPr>
        <w:t>s</w:t>
      </w:r>
      <w:r w:rsidR="00635801">
        <w:rPr>
          <w:b/>
          <w:u w:val="single"/>
        </w:rPr>
        <w:t xml:space="preserve"> des clients</w:t>
      </w:r>
    </w:p>
    <w:p w:rsidR="00CB0B5E" w:rsidRDefault="00CB0B5E">
      <w:pPr>
        <w:pStyle w:val="StylePremierParagrapheComplexeArial"/>
        <w:spacing w:before="720"/>
        <w:rPr>
          <w:lang w:val="fr-FR"/>
        </w:rPr>
      </w:pPr>
      <w:r>
        <w:rPr>
          <w:lang w:val="fr-FR"/>
        </w:rPr>
        <w:t>Christophe Durand estime que l</w:t>
      </w:r>
      <w:r w:rsidR="00552E10">
        <w:rPr>
          <w:lang w:val="fr-FR"/>
        </w:rPr>
        <w:t>e</w:t>
      </w:r>
      <w:r w:rsidR="00552E10">
        <w:t xml:space="preserve"> processus de gestion : « Traitement des demandes des clients pour l'activité création de</w:t>
      </w:r>
      <w:r w:rsidR="00552E10">
        <w:rPr>
          <w:lang w:val="fr-FR"/>
        </w:rPr>
        <w:t xml:space="preserve"> </w:t>
      </w:r>
      <w:r w:rsidR="00552E10">
        <w:t>piscine</w:t>
      </w:r>
      <w:r w:rsidR="00666311">
        <w:rPr>
          <w:lang w:val="fr-FR"/>
        </w:rPr>
        <w:t>s</w:t>
      </w:r>
      <w:r w:rsidR="00552E10">
        <w:t> »</w:t>
      </w:r>
      <w:r>
        <w:rPr>
          <w:lang w:val="fr-FR"/>
        </w:rPr>
        <w:t xml:space="preserve"> prend beaucoup de temps. </w:t>
      </w:r>
      <w:r w:rsidR="00552E10">
        <w:rPr>
          <w:lang w:val="fr-FR"/>
        </w:rPr>
        <w:t>Il souhaite optimiser ce processus d’élaboration des devis.</w:t>
      </w:r>
    </w:p>
    <w:p w:rsidR="00CB0B5E" w:rsidRDefault="00635801">
      <w:pPr>
        <w:pStyle w:val="StyleDernierParagraphe"/>
      </w:pPr>
      <w:r>
        <w:t xml:space="preserve">Les </w:t>
      </w:r>
      <w:r>
        <w:rPr>
          <w:b/>
          <w:bCs/>
        </w:rPr>
        <w:t>annexes 1 et 2</w:t>
      </w:r>
      <w:r>
        <w:t xml:space="preserve"> décrivent le processus </w:t>
      </w:r>
      <w:r w:rsidR="00CB0B5E">
        <w:t xml:space="preserve">actuel </w:t>
      </w:r>
      <w:r>
        <w:t>de traitement des demandes des clients pour la cr</w:t>
      </w:r>
      <w:r w:rsidR="00B91BA8">
        <w:t>éation d’une</w:t>
      </w:r>
      <w:r>
        <w:t xml:space="preserve"> piscine.</w:t>
      </w:r>
    </w:p>
    <w:p w:rsidR="00635801" w:rsidRDefault="00F874D5">
      <w:pPr>
        <w:pStyle w:val="StyleDernierParagraphe"/>
      </w:pPr>
      <w:r>
        <w:t>Pour gagner du temps,</w:t>
      </w:r>
      <w:r w:rsidR="00552E10">
        <w:t xml:space="preserve"> </w:t>
      </w:r>
      <w:r w:rsidR="00724B09">
        <w:t>Christophe</w:t>
      </w:r>
      <w:r w:rsidR="00EE4DD8">
        <w:t xml:space="preserve"> Durand </w:t>
      </w:r>
      <w:r>
        <w:t>souhaite</w:t>
      </w:r>
      <w:r w:rsidR="003A734A">
        <w:t xml:space="preserve"> </w:t>
      </w:r>
      <w:r w:rsidR="00EE4DD8">
        <w:t xml:space="preserve">vérifier </w:t>
      </w:r>
      <w:r w:rsidR="00552E10">
        <w:t xml:space="preserve">uniquement </w:t>
      </w:r>
      <w:r w:rsidR="00EE4DD8">
        <w:t xml:space="preserve">les devis dont le montant est supérieur à </w:t>
      </w:r>
      <w:r w:rsidR="009D0DF1">
        <w:t>10</w:t>
      </w:r>
      <w:r w:rsidR="003A734A">
        <w:t xml:space="preserve"> 000</w:t>
      </w:r>
      <w:r w:rsidR="00635801">
        <w:t xml:space="preserve"> </w:t>
      </w:r>
      <w:r w:rsidR="003A734A">
        <w:t xml:space="preserve">€ HT. </w:t>
      </w:r>
      <w:r w:rsidR="00635801">
        <w:t xml:space="preserve">Il vous demande de prendre en compte cette </w:t>
      </w:r>
      <w:r w:rsidR="00666311">
        <w:t>décision</w:t>
      </w:r>
      <w:r w:rsidR="00635801">
        <w:t xml:space="preserve"> afin d'améliorer ce processus.</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9214"/>
      </w:tblGrid>
      <w:tr w:rsidR="00635801">
        <w:trPr>
          <w:cantSplit/>
        </w:trPr>
        <w:tc>
          <w:tcPr>
            <w:tcW w:w="9781" w:type="dxa"/>
            <w:gridSpan w:val="2"/>
          </w:tcPr>
          <w:p w:rsidR="00635801" w:rsidRDefault="003A2431">
            <w:pPr>
              <w:spacing w:line="360" w:lineRule="auto"/>
              <w:jc w:val="both"/>
              <w:rPr>
                <w:rFonts w:ascii="Arial" w:hAnsi="Arial" w:cs="Arial"/>
                <w:b/>
                <w:sz w:val="22"/>
                <w:szCs w:val="22"/>
                <w:u w:val="single"/>
              </w:rPr>
            </w:pPr>
            <w:r>
              <w:rPr>
                <w:rFonts w:ascii="Arial" w:hAnsi="Arial" w:cs="Arial"/>
                <w:b/>
                <w:sz w:val="22"/>
                <w:szCs w:val="22"/>
                <w:u w:val="single"/>
              </w:rPr>
              <w:t>Travail à faire</w:t>
            </w:r>
            <w:r w:rsidRPr="00F874D5">
              <w:rPr>
                <w:rFonts w:ascii="Arial" w:hAnsi="Arial" w:cs="Arial"/>
                <w:b/>
                <w:sz w:val="22"/>
                <w:szCs w:val="22"/>
              </w:rPr>
              <w:t xml:space="preserve"> :</w:t>
            </w:r>
          </w:p>
        </w:tc>
      </w:tr>
      <w:tr w:rsidR="00635801">
        <w:tc>
          <w:tcPr>
            <w:tcW w:w="567" w:type="dxa"/>
          </w:tcPr>
          <w:p w:rsidR="00635801" w:rsidRDefault="00635801" w:rsidP="00F874D5">
            <w:pPr>
              <w:pStyle w:val="Numro"/>
              <w:rPr>
                <w:rFonts w:ascii="Arial" w:hAnsi="Arial" w:cs="Arial"/>
              </w:rPr>
            </w:pPr>
            <w:r>
              <w:rPr>
                <w:rFonts w:ascii="Arial" w:hAnsi="Arial" w:cs="Arial"/>
              </w:rPr>
              <w:t>1.</w:t>
            </w:r>
            <w:r w:rsidR="00F874D5">
              <w:rPr>
                <w:rFonts w:ascii="Arial" w:hAnsi="Arial" w:cs="Arial"/>
              </w:rPr>
              <w:t>1</w:t>
            </w:r>
          </w:p>
        </w:tc>
        <w:tc>
          <w:tcPr>
            <w:tcW w:w="9214" w:type="dxa"/>
          </w:tcPr>
          <w:p w:rsidR="00635801" w:rsidRDefault="00AD523D" w:rsidP="00666311">
            <w:pPr>
              <w:pStyle w:val="Question"/>
            </w:pPr>
            <w:r>
              <w:t>Indiquer les modifications à apporter au</w:t>
            </w:r>
            <w:r w:rsidR="00635801">
              <w:t xml:space="preserve"> processus</w:t>
            </w:r>
            <w:r>
              <w:t xml:space="preserve"> actuel</w:t>
            </w:r>
            <w:r w:rsidR="00635801">
              <w:t xml:space="preserve"> pour prend</w:t>
            </w:r>
            <w:r w:rsidR="00EE4DD8">
              <w:t>re en compte la demande du dirigeant de la société</w:t>
            </w:r>
            <w:r w:rsidR="00635801">
              <w:t>.</w:t>
            </w:r>
            <w:r w:rsidR="009D0DF1">
              <w:t xml:space="preserve"> Présenter sur la copie l’extrait du schéma modifié.</w:t>
            </w:r>
          </w:p>
        </w:tc>
      </w:tr>
    </w:tbl>
    <w:p w:rsidR="00635801" w:rsidRDefault="00635801">
      <w:pPr>
        <w:pStyle w:val="StylePremierParagrapheComplexeArial"/>
        <w:numPr>
          <w:ilvl w:val="0"/>
          <w:numId w:val="3"/>
        </w:numPr>
        <w:spacing w:before="720"/>
        <w:ind w:left="721" w:hanging="437"/>
        <w:rPr>
          <w:b/>
          <w:u w:val="single"/>
        </w:rPr>
      </w:pPr>
      <w:r>
        <w:rPr>
          <w:b/>
          <w:u w:val="single"/>
        </w:rPr>
        <w:t>Exploitation d</w:t>
      </w:r>
      <w:r w:rsidR="008E5240">
        <w:rPr>
          <w:b/>
          <w:u w:val="single"/>
          <w:lang w:val="fr-FR"/>
        </w:rPr>
        <w:t xml:space="preserve">’un extrait </w:t>
      </w:r>
      <w:proofErr w:type="spellStart"/>
      <w:r w:rsidR="008E5240">
        <w:rPr>
          <w:b/>
          <w:u w:val="single"/>
          <w:lang w:val="fr-FR"/>
        </w:rPr>
        <w:t>d</w:t>
      </w:r>
      <w:r>
        <w:rPr>
          <w:b/>
          <w:u w:val="single"/>
        </w:rPr>
        <w:t>e</w:t>
      </w:r>
      <w:proofErr w:type="spellEnd"/>
      <w:r>
        <w:rPr>
          <w:b/>
          <w:u w:val="single"/>
        </w:rPr>
        <w:t xml:space="preserve"> la base de données </w:t>
      </w:r>
      <w:r w:rsidR="008E5240">
        <w:rPr>
          <w:b/>
          <w:u w:val="single"/>
          <w:lang w:val="fr-FR"/>
        </w:rPr>
        <w:t>clientèle</w:t>
      </w:r>
    </w:p>
    <w:p w:rsidR="00635801" w:rsidRDefault="004D25B2">
      <w:pPr>
        <w:pStyle w:val="StylePremierParagrapheComplexeArial"/>
        <w:rPr>
          <w:rStyle w:val="StylePremierParagrapheComplexeArialCar"/>
        </w:rPr>
      </w:pPr>
      <w:r>
        <w:rPr>
          <w:rStyle w:val="StylePremierParagrapheComplexeArialCar"/>
        </w:rPr>
        <w:t>Claire</w:t>
      </w:r>
      <w:r w:rsidR="00635801">
        <w:rPr>
          <w:rStyle w:val="StylePremierParagrapheComplexeArialCar"/>
        </w:rPr>
        <w:t xml:space="preserve"> Durand est amenée, dans son travail, à utiliser de plus en plus l</w:t>
      </w:r>
      <w:r w:rsidR="00AD523D">
        <w:rPr>
          <w:rStyle w:val="StylePremierParagrapheComplexeArialCar"/>
          <w:lang w:val="fr-FR"/>
        </w:rPr>
        <w:t>es</w:t>
      </w:r>
      <w:r w:rsidR="00635801">
        <w:rPr>
          <w:rStyle w:val="StylePremierParagrapheComplexeArialCar"/>
        </w:rPr>
        <w:t xml:space="preserve"> données</w:t>
      </w:r>
      <w:r w:rsidR="008E5240">
        <w:rPr>
          <w:rStyle w:val="StylePremierParagrapheComplexeArialCar"/>
          <w:lang w:val="fr-FR"/>
        </w:rPr>
        <w:t xml:space="preserve"> du </w:t>
      </w:r>
      <w:r w:rsidR="00666311">
        <w:rPr>
          <w:rStyle w:val="StylePremierParagrapheComplexeArialCar"/>
          <w:lang w:val="fr-FR"/>
        </w:rPr>
        <w:t>progiciel de gestion intégré</w:t>
      </w:r>
      <w:r w:rsidR="00635801">
        <w:rPr>
          <w:rStyle w:val="StylePremierParagrapheComplexeArialCar"/>
        </w:rPr>
        <w:t>. Or, elle est confrontée à certains problèmes qu’elle vous demande de résoudre.</w:t>
      </w:r>
    </w:p>
    <w:p w:rsidR="00635801" w:rsidRDefault="00635801">
      <w:pPr>
        <w:pStyle w:val="StylePremierParagrapheComplexeArial"/>
        <w:spacing w:before="120"/>
      </w:pPr>
      <w:r>
        <w:rPr>
          <w:b/>
          <w:bCs/>
        </w:rPr>
        <w:t>L’annexe 3</w:t>
      </w:r>
      <w:r>
        <w:t xml:space="preserve"> présente le schéma relationnel de la base de données de Del Paysage</w:t>
      </w:r>
      <w:r w:rsidR="003A734A">
        <w:rPr>
          <w:lang w:val="fr-FR"/>
        </w:rPr>
        <w:t xml:space="preserve"> liée au </w:t>
      </w:r>
      <w:r w:rsidR="00666311">
        <w:rPr>
          <w:lang w:val="fr-FR"/>
        </w:rPr>
        <w:t>progiciel de gestion intégré</w:t>
      </w:r>
      <w:r>
        <w:t xml:space="preserve">. </w:t>
      </w:r>
    </w:p>
    <w:p w:rsidR="00635801" w:rsidRDefault="00AD523D">
      <w:pPr>
        <w:pStyle w:val="StyleDernierParagraphe"/>
      </w:pPr>
      <w:r>
        <w:t xml:space="preserve">Dans le </w:t>
      </w:r>
      <w:r w:rsidR="00666311">
        <w:t>progiciel de gestion intégré</w:t>
      </w:r>
      <w:r>
        <w:t xml:space="preserve">, </w:t>
      </w:r>
      <w:r w:rsidR="004D25B2">
        <w:t>Claire</w:t>
      </w:r>
      <w:r w:rsidR="00635801">
        <w:t xml:space="preserve"> Durand a voulu saisir un nouveau devis </w:t>
      </w:r>
      <w:r>
        <w:t xml:space="preserve">concernant l’activité « Pépinière ». </w:t>
      </w:r>
      <w:r w:rsidR="008B5688">
        <w:t>O</w:t>
      </w:r>
      <w:r w:rsidR="00635801">
        <w:t xml:space="preserve">r le message d’erreur suivant s’est affiché </w:t>
      </w:r>
      <w:r w:rsidR="00635801">
        <w:rPr>
          <w:i/>
          <w:iCs/>
        </w:rPr>
        <w:t>“</w:t>
      </w:r>
      <w:r w:rsidR="003A734A">
        <w:rPr>
          <w:i/>
          <w:iCs/>
        </w:rPr>
        <w:t>Création impossible - Client inconnu</w:t>
      </w:r>
      <w:r w:rsidR="00635801">
        <w:rPr>
          <w:i/>
          <w:iCs/>
        </w:rPr>
        <w:t>”</w:t>
      </w:r>
      <w:r w:rsidR="00635801">
        <w:t xml:space="preserve"> et le </w:t>
      </w:r>
      <w:r w:rsidR="00666311">
        <w:t>progiciel de gestion intégré</w:t>
      </w:r>
      <w:r w:rsidR="00635801">
        <w:t xml:space="preserve"> </w:t>
      </w:r>
      <w:r w:rsidR="008B5688">
        <w:t>a refusé</w:t>
      </w:r>
      <w:r w:rsidR="00635801">
        <w:t xml:space="preserve"> de lui valider ce</w:t>
      </w:r>
      <w:r w:rsidR="008B5688">
        <w:t>t ajout</w:t>
      </w:r>
      <w:r w:rsidR="00635801">
        <w:t>.</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9214"/>
      </w:tblGrid>
      <w:tr w:rsidR="00635801">
        <w:trPr>
          <w:cantSplit/>
        </w:trPr>
        <w:tc>
          <w:tcPr>
            <w:tcW w:w="9781" w:type="dxa"/>
            <w:gridSpan w:val="2"/>
          </w:tcPr>
          <w:p w:rsidR="00635801" w:rsidRDefault="003A2431" w:rsidP="00666311">
            <w:pPr>
              <w:pStyle w:val="Question"/>
            </w:pPr>
            <w:r w:rsidRPr="00666311">
              <w:rPr>
                <w:u w:val="single"/>
              </w:rPr>
              <w:t>Travail à faire</w:t>
            </w:r>
            <w:r>
              <w:t xml:space="preserve"> :</w:t>
            </w:r>
          </w:p>
        </w:tc>
      </w:tr>
      <w:tr w:rsidR="00635801">
        <w:tc>
          <w:tcPr>
            <w:tcW w:w="567" w:type="dxa"/>
          </w:tcPr>
          <w:p w:rsidR="00635801" w:rsidRDefault="00635801" w:rsidP="00F874D5">
            <w:pPr>
              <w:pStyle w:val="Numro"/>
              <w:rPr>
                <w:rFonts w:ascii="Arial" w:hAnsi="Arial" w:cs="Arial"/>
              </w:rPr>
            </w:pPr>
            <w:r>
              <w:rPr>
                <w:rFonts w:ascii="Arial" w:hAnsi="Arial" w:cs="Arial"/>
              </w:rPr>
              <w:t>1.</w:t>
            </w:r>
            <w:r w:rsidR="00F874D5">
              <w:rPr>
                <w:rFonts w:ascii="Arial" w:hAnsi="Arial" w:cs="Arial"/>
              </w:rPr>
              <w:t>2</w:t>
            </w:r>
          </w:p>
        </w:tc>
        <w:tc>
          <w:tcPr>
            <w:tcW w:w="9214" w:type="dxa"/>
          </w:tcPr>
          <w:p w:rsidR="00635801" w:rsidRDefault="00635801" w:rsidP="00666311">
            <w:pPr>
              <w:pStyle w:val="Question"/>
            </w:pPr>
            <w:r>
              <w:t>Expliquer la cause du message d’erreur</w:t>
            </w:r>
            <w:r w:rsidR="008E5240">
              <w:t xml:space="preserve"> </w:t>
            </w:r>
            <w:r>
              <w:t>et proposer une solution.</w:t>
            </w:r>
          </w:p>
        </w:tc>
      </w:tr>
    </w:tbl>
    <w:p w:rsidR="00635801" w:rsidRDefault="00635801">
      <w:pPr>
        <w:pStyle w:val="StyleDernierParagraphe"/>
      </w:pPr>
      <w:r>
        <w:lastRenderedPageBreak/>
        <w:t xml:space="preserve">De plus, afin de l’aider dans la préparation de certains travaux, </w:t>
      </w:r>
      <w:r w:rsidR="004D25B2">
        <w:t>Claire</w:t>
      </w:r>
      <w:r>
        <w:t xml:space="preserve"> Durand souhaite obtenir </w:t>
      </w:r>
      <w:r w:rsidR="003121F4">
        <w:t>la liste des clients concernés par des devis liés à l’activité « </w:t>
      </w:r>
      <w:r w:rsidR="008B5688">
        <w:t>Pépinière</w:t>
      </w:r>
      <w:r w:rsidR="003121F4">
        <w:t xml:space="preserve"> » afin de leur proposer une offre </w:t>
      </w:r>
      <w:r w:rsidR="008B5688">
        <w:t>promotionnelle sur les produits de saison.</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9214"/>
      </w:tblGrid>
      <w:tr w:rsidR="00635801">
        <w:trPr>
          <w:cantSplit/>
        </w:trPr>
        <w:tc>
          <w:tcPr>
            <w:tcW w:w="9781" w:type="dxa"/>
            <w:gridSpan w:val="2"/>
          </w:tcPr>
          <w:p w:rsidR="00635801" w:rsidRDefault="003A2431" w:rsidP="00666311">
            <w:pPr>
              <w:pStyle w:val="Question"/>
            </w:pPr>
            <w:r w:rsidRPr="00666311">
              <w:rPr>
                <w:u w:val="single"/>
              </w:rPr>
              <w:t>Travail à faire</w:t>
            </w:r>
            <w:r>
              <w:t xml:space="preserve"> :</w:t>
            </w:r>
          </w:p>
        </w:tc>
      </w:tr>
      <w:tr w:rsidR="00635801">
        <w:tc>
          <w:tcPr>
            <w:tcW w:w="567" w:type="dxa"/>
          </w:tcPr>
          <w:p w:rsidR="00635801" w:rsidRDefault="00635801" w:rsidP="00F874D5">
            <w:pPr>
              <w:pStyle w:val="Numro"/>
              <w:rPr>
                <w:rFonts w:ascii="Arial" w:hAnsi="Arial" w:cs="Arial"/>
              </w:rPr>
            </w:pPr>
            <w:r>
              <w:rPr>
                <w:rFonts w:ascii="Arial" w:hAnsi="Arial" w:cs="Arial"/>
              </w:rPr>
              <w:t>1.</w:t>
            </w:r>
            <w:r w:rsidR="00F874D5">
              <w:rPr>
                <w:rFonts w:ascii="Arial" w:hAnsi="Arial" w:cs="Arial"/>
              </w:rPr>
              <w:t>3</w:t>
            </w:r>
          </w:p>
        </w:tc>
        <w:tc>
          <w:tcPr>
            <w:tcW w:w="9214" w:type="dxa"/>
          </w:tcPr>
          <w:p w:rsidR="00635801" w:rsidRPr="00666311" w:rsidRDefault="00635801" w:rsidP="00666311">
            <w:pPr>
              <w:pStyle w:val="Question"/>
            </w:pPr>
            <w:r w:rsidRPr="00666311">
              <w:t xml:space="preserve">Réaliser une requête, en langage SQL, permettant d’obtenir </w:t>
            </w:r>
            <w:r w:rsidR="003121F4" w:rsidRPr="00666311">
              <w:t xml:space="preserve">cette </w:t>
            </w:r>
            <w:r w:rsidRPr="00666311">
              <w:t>liste (rais</w:t>
            </w:r>
            <w:r w:rsidR="00562633" w:rsidRPr="00666311">
              <w:t xml:space="preserve">on sociale et adresse complète) </w:t>
            </w:r>
            <w:r w:rsidRPr="00666311">
              <w:t>classée par ordre alphabétique.</w:t>
            </w:r>
          </w:p>
          <w:p w:rsidR="00604834" w:rsidRPr="00666311" w:rsidRDefault="00604834" w:rsidP="00666311">
            <w:pPr>
              <w:pStyle w:val="Question"/>
            </w:pPr>
            <w:r w:rsidRPr="00666311">
              <w:rPr>
                <w:b w:val="0"/>
              </w:rPr>
              <w:t>Un lexique SQL est disponible en annexe 7.</w:t>
            </w:r>
          </w:p>
        </w:tc>
      </w:tr>
    </w:tbl>
    <w:p w:rsidR="007D7CB8" w:rsidRDefault="007D7CB8">
      <w:pPr>
        <w:pStyle w:val="StyleDernierParagraphe"/>
      </w:pPr>
      <w:r>
        <w:t xml:space="preserve">Pour un suivi plus précis des activités de la société, </w:t>
      </w:r>
      <w:r w:rsidR="004D25B2">
        <w:t>Claire</w:t>
      </w:r>
      <w:r>
        <w:t xml:space="preserve"> Durand utilise déjà un certain nombre de données extraites de la base ; elle dispose notamment d’une requête lui permettant d’obtenir le nombre de devis réalisés par activité (</w:t>
      </w:r>
      <w:r w:rsidRPr="00A82814">
        <w:rPr>
          <w:b/>
        </w:rPr>
        <w:t>annexe 4</w:t>
      </w:r>
      <w:r>
        <w:t>).</w:t>
      </w:r>
    </w:p>
    <w:p w:rsidR="00B93E73" w:rsidRDefault="007D7CB8">
      <w:pPr>
        <w:pStyle w:val="StyleDernierParagraphe"/>
      </w:pPr>
      <w:r>
        <w:t>Elle souhaite maintenant obtenir le montant HT d</w:t>
      </w:r>
      <w:r w:rsidR="00A131BD">
        <w:t>u</w:t>
      </w:r>
      <w:r>
        <w:t xml:space="preserve"> chiffre d’affaires</w:t>
      </w:r>
      <w:r w:rsidR="00562633">
        <w:t>,</w:t>
      </w:r>
      <w:r w:rsidR="00A131BD">
        <w:t xml:space="preserve"> par activité</w:t>
      </w:r>
      <w:r w:rsidR="00562633">
        <w:t>,</w:t>
      </w:r>
      <w:r>
        <w:t xml:space="preserve"> réalisé pour l’année 2016.</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9214"/>
      </w:tblGrid>
      <w:tr w:rsidR="00F874D5" w:rsidTr="00794E93">
        <w:trPr>
          <w:cantSplit/>
        </w:trPr>
        <w:tc>
          <w:tcPr>
            <w:tcW w:w="9781" w:type="dxa"/>
            <w:gridSpan w:val="2"/>
          </w:tcPr>
          <w:p w:rsidR="00F874D5" w:rsidRDefault="00F874D5" w:rsidP="00666311">
            <w:pPr>
              <w:pStyle w:val="Question"/>
            </w:pPr>
            <w:r w:rsidRPr="00666311">
              <w:rPr>
                <w:u w:val="single"/>
              </w:rPr>
              <w:t>Travail à faire</w:t>
            </w:r>
            <w:r>
              <w:t xml:space="preserve"> :</w:t>
            </w:r>
          </w:p>
        </w:tc>
      </w:tr>
      <w:tr w:rsidR="00B93E73" w:rsidTr="004E61FC">
        <w:tc>
          <w:tcPr>
            <w:tcW w:w="567" w:type="dxa"/>
          </w:tcPr>
          <w:p w:rsidR="00B93E73" w:rsidRDefault="00B93E73" w:rsidP="00F874D5">
            <w:pPr>
              <w:pStyle w:val="Numro"/>
              <w:rPr>
                <w:rFonts w:ascii="Arial" w:hAnsi="Arial" w:cs="Arial"/>
              </w:rPr>
            </w:pPr>
            <w:r>
              <w:rPr>
                <w:rFonts w:ascii="Arial" w:hAnsi="Arial" w:cs="Arial"/>
              </w:rPr>
              <w:t>1.</w:t>
            </w:r>
            <w:r w:rsidR="00F874D5">
              <w:rPr>
                <w:rFonts w:ascii="Arial" w:hAnsi="Arial" w:cs="Arial"/>
              </w:rPr>
              <w:t>4</w:t>
            </w:r>
          </w:p>
        </w:tc>
        <w:tc>
          <w:tcPr>
            <w:tcW w:w="9214" w:type="dxa"/>
          </w:tcPr>
          <w:p w:rsidR="00B93E73" w:rsidRDefault="000F2991" w:rsidP="00666311">
            <w:pPr>
              <w:pStyle w:val="Question"/>
            </w:pPr>
            <w:r>
              <w:t>Réaliser une requête, en langage SQL, permettant de calculer ces chiffres d’affaires</w:t>
            </w:r>
            <w:r w:rsidR="00EE4DC1">
              <w:t xml:space="preserve"> pour l’année 2016</w:t>
            </w:r>
            <w:r>
              <w:t>.</w:t>
            </w:r>
          </w:p>
        </w:tc>
      </w:tr>
    </w:tbl>
    <w:p w:rsidR="00635801" w:rsidRDefault="00C945B0">
      <w:pPr>
        <w:pStyle w:val="StyleDernierParagraphe"/>
      </w:pPr>
      <w:r>
        <w:t xml:space="preserve">Pour affiner son suivi d’activité, </w:t>
      </w:r>
      <w:r w:rsidR="004D25B2">
        <w:t>Claire</w:t>
      </w:r>
      <w:r w:rsidR="00635801">
        <w:t xml:space="preserve"> Durand souhaiterait </w:t>
      </w:r>
      <w:r>
        <w:t>regrouper ses clients par catégorie</w:t>
      </w:r>
      <w:r w:rsidR="00666311">
        <w:t>s</w:t>
      </w:r>
      <w:r>
        <w:t xml:space="preserve"> (particulier, entreprise ou administration)</w:t>
      </w:r>
      <w:r w:rsidR="00635801">
        <w:t xml:space="preserve">. </w:t>
      </w:r>
      <w:r>
        <w:t>Le schéma</w:t>
      </w:r>
      <w:r w:rsidR="00635801">
        <w:t xml:space="preserve"> relationnel actuel ne le permet pas. </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9214"/>
      </w:tblGrid>
      <w:tr w:rsidR="00635801">
        <w:trPr>
          <w:cantSplit/>
        </w:trPr>
        <w:tc>
          <w:tcPr>
            <w:tcW w:w="9781" w:type="dxa"/>
            <w:gridSpan w:val="2"/>
          </w:tcPr>
          <w:p w:rsidR="00635801" w:rsidRDefault="003A2431" w:rsidP="00666311">
            <w:pPr>
              <w:pStyle w:val="Question"/>
            </w:pPr>
            <w:r w:rsidRPr="00666311">
              <w:rPr>
                <w:u w:val="single"/>
              </w:rPr>
              <w:t>Travail à faire</w:t>
            </w:r>
            <w:r>
              <w:t xml:space="preserve"> :</w:t>
            </w:r>
          </w:p>
        </w:tc>
      </w:tr>
      <w:tr w:rsidR="00635801">
        <w:tc>
          <w:tcPr>
            <w:tcW w:w="567" w:type="dxa"/>
          </w:tcPr>
          <w:p w:rsidR="00635801" w:rsidRDefault="00635801" w:rsidP="00F874D5">
            <w:pPr>
              <w:pStyle w:val="Numro"/>
              <w:rPr>
                <w:rFonts w:ascii="Arial" w:hAnsi="Arial" w:cs="Arial"/>
              </w:rPr>
            </w:pPr>
            <w:r>
              <w:rPr>
                <w:rFonts w:ascii="Arial" w:hAnsi="Arial" w:cs="Arial"/>
              </w:rPr>
              <w:t>1.</w:t>
            </w:r>
            <w:r w:rsidR="00F874D5">
              <w:rPr>
                <w:rFonts w:ascii="Arial" w:hAnsi="Arial" w:cs="Arial"/>
              </w:rPr>
              <w:t>5</w:t>
            </w:r>
          </w:p>
        </w:tc>
        <w:tc>
          <w:tcPr>
            <w:tcW w:w="9214" w:type="dxa"/>
          </w:tcPr>
          <w:p w:rsidR="00635801" w:rsidRDefault="00635801" w:rsidP="00666311">
            <w:pPr>
              <w:pStyle w:val="Question"/>
            </w:pPr>
            <w:r>
              <w:t>Indiquer</w:t>
            </w:r>
            <w:r w:rsidR="00C945B0">
              <w:t xml:space="preserve"> </w:t>
            </w:r>
            <w:r>
              <w:t>les modifications à apporter au schéma relationnel pour prendre en compte cette demande (ne faire apparaître que les relations modifiées ou ajoutées).</w:t>
            </w:r>
          </w:p>
        </w:tc>
      </w:tr>
    </w:tbl>
    <w:p w:rsidR="00635801" w:rsidRDefault="00635801">
      <w:pPr>
        <w:spacing w:line="360" w:lineRule="auto"/>
        <w:rPr>
          <w:rFonts w:ascii="Arial" w:hAnsi="Arial" w:cs="Arial"/>
          <w:sz w:val="22"/>
        </w:rPr>
      </w:pPr>
    </w:p>
    <w:p w:rsidR="00635801" w:rsidRDefault="00635801">
      <w:pPr>
        <w:spacing w:line="360" w:lineRule="auto"/>
        <w:rPr>
          <w:rFonts w:ascii="Arial" w:hAnsi="Arial" w:cs="Arial"/>
          <w:sz w:val="2"/>
        </w:rPr>
      </w:pPr>
      <w:r>
        <w:rPr>
          <w:rFonts w:ascii="Arial" w:hAnsi="Arial" w:cs="Arial"/>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8"/>
      </w:tblGrid>
      <w:tr w:rsidR="00635801">
        <w:tc>
          <w:tcPr>
            <w:tcW w:w="9778" w:type="dxa"/>
          </w:tcPr>
          <w:p w:rsidR="00635801" w:rsidRDefault="00635801">
            <w:pPr>
              <w:spacing w:before="120" w:after="120"/>
              <w:jc w:val="both"/>
              <w:rPr>
                <w:rFonts w:ascii="Arial" w:hAnsi="Arial" w:cs="Arial"/>
                <w:b/>
                <w:bCs/>
                <w:sz w:val="28"/>
              </w:rPr>
            </w:pPr>
            <w:r>
              <w:rPr>
                <w:rFonts w:ascii="Arial" w:hAnsi="Arial" w:cs="Arial"/>
                <w:b/>
                <w:bCs/>
                <w:sz w:val="28"/>
              </w:rPr>
              <w:lastRenderedPageBreak/>
              <w:t xml:space="preserve">Partie 2 : Participation à la gestion des risques informatiques </w:t>
            </w:r>
          </w:p>
          <w:p w:rsidR="00635801" w:rsidRDefault="00635801" w:rsidP="00EE4DC1">
            <w:pPr>
              <w:spacing w:before="120" w:after="120"/>
              <w:jc w:val="both"/>
              <w:rPr>
                <w:rFonts w:ascii="Arial" w:hAnsi="Arial" w:cs="Arial"/>
                <w:b/>
                <w:bCs/>
                <w:sz w:val="28"/>
              </w:rPr>
            </w:pPr>
            <w:r>
              <w:rPr>
                <w:rFonts w:ascii="Arial" w:hAnsi="Arial" w:cs="Arial"/>
                <w:b/>
                <w:bCs/>
                <w:sz w:val="28"/>
              </w:rPr>
              <w:t xml:space="preserve">(annexes </w:t>
            </w:r>
            <w:r w:rsidR="00EE4DC1">
              <w:rPr>
                <w:rFonts w:ascii="Arial" w:hAnsi="Arial" w:cs="Arial"/>
                <w:b/>
                <w:bCs/>
                <w:sz w:val="28"/>
              </w:rPr>
              <w:t>5</w:t>
            </w:r>
            <w:r>
              <w:rPr>
                <w:rFonts w:ascii="Arial" w:hAnsi="Arial" w:cs="Arial"/>
                <w:b/>
                <w:bCs/>
                <w:sz w:val="28"/>
              </w:rPr>
              <w:t xml:space="preserve"> et </w:t>
            </w:r>
            <w:r w:rsidR="00EE4DC1">
              <w:rPr>
                <w:rFonts w:ascii="Arial" w:hAnsi="Arial" w:cs="Arial"/>
                <w:b/>
                <w:bCs/>
                <w:sz w:val="28"/>
              </w:rPr>
              <w:t>6</w:t>
            </w:r>
            <w:r>
              <w:rPr>
                <w:rFonts w:ascii="Arial" w:hAnsi="Arial" w:cs="Arial"/>
                <w:b/>
                <w:bCs/>
                <w:sz w:val="28"/>
              </w:rPr>
              <w:t>)</w:t>
            </w:r>
          </w:p>
        </w:tc>
      </w:tr>
    </w:tbl>
    <w:p w:rsidR="00635801" w:rsidRDefault="00635801" w:rsidP="00932B2D">
      <w:pPr>
        <w:spacing w:before="240" w:line="360" w:lineRule="auto"/>
        <w:rPr>
          <w:rFonts w:ascii="Arial" w:hAnsi="Arial" w:cs="Arial"/>
          <w:b/>
          <w:bCs/>
          <w:sz w:val="22"/>
        </w:rPr>
      </w:pPr>
      <w:r>
        <w:rPr>
          <w:rFonts w:ascii="Arial" w:hAnsi="Arial" w:cs="Arial"/>
          <w:sz w:val="22"/>
        </w:rPr>
        <w:t>L’entreprise Del Paysage utilise un réseau informatique</w:t>
      </w:r>
      <w:r w:rsidR="00932B2D">
        <w:rPr>
          <w:rFonts w:ascii="Arial" w:hAnsi="Arial" w:cs="Arial"/>
          <w:sz w:val="22"/>
        </w:rPr>
        <w:t>.</w:t>
      </w:r>
      <w:r>
        <w:rPr>
          <w:rFonts w:ascii="Arial" w:hAnsi="Arial" w:cs="Arial"/>
          <w:sz w:val="22"/>
        </w:rPr>
        <w:t xml:space="preserve"> </w:t>
      </w:r>
      <w:r w:rsidR="00932B2D">
        <w:rPr>
          <w:rFonts w:ascii="Arial" w:hAnsi="Arial" w:cs="Arial"/>
          <w:sz w:val="22"/>
        </w:rPr>
        <w:t>S</w:t>
      </w:r>
      <w:r w:rsidR="00530DE0">
        <w:rPr>
          <w:rFonts w:ascii="Arial" w:hAnsi="Arial" w:cs="Arial"/>
          <w:sz w:val="22"/>
        </w:rPr>
        <w:t>a</w:t>
      </w:r>
      <w:r>
        <w:rPr>
          <w:rFonts w:ascii="Arial" w:hAnsi="Arial" w:cs="Arial"/>
          <w:sz w:val="22"/>
        </w:rPr>
        <w:t xml:space="preserve"> structure est présentée en </w:t>
      </w:r>
      <w:r>
        <w:rPr>
          <w:rFonts w:ascii="Arial" w:hAnsi="Arial" w:cs="Arial"/>
          <w:b/>
          <w:bCs/>
          <w:sz w:val="22"/>
        </w:rPr>
        <w:t xml:space="preserve">annexe </w:t>
      </w:r>
      <w:r w:rsidR="00EE4DC1">
        <w:rPr>
          <w:rFonts w:ascii="Arial" w:hAnsi="Arial" w:cs="Arial"/>
          <w:b/>
          <w:bCs/>
          <w:sz w:val="22"/>
        </w:rPr>
        <w:t>5</w:t>
      </w:r>
      <w:r>
        <w:rPr>
          <w:rFonts w:ascii="Arial" w:hAnsi="Arial" w:cs="Arial"/>
          <w:b/>
          <w:bCs/>
          <w:sz w:val="22"/>
        </w:rPr>
        <w:t>.</w:t>
      </w:r>
    </w:p>
    <w:p w:rsidR="00635801" w:rsidRDefault="00635801" w:rsidP="00932B2D">
      <w:pPr>
        <w:pStyle w:val="StylePremierParagrapheComplexeArial"/>
        <w:numPr>
          <w:ilvl w:val="0"/>
          <w:numId w:val="7"/>
        </w:numPr>
        <w:spacing w:before="240"/>
        <w:ind w:left="714" w:hanging="357"/>
        <w:rPr>
          <w:b/>
          <w:u w:val="single"/>
        </w:rPr>
      </w:pPr>
      <w:r>
        <w:rPr>
          <w:b/>
          <w:u w:val="single"/>
          <w:lang w:val="fr-FR"/>
        </w:rPr>
        <w:t>Utilisation et amélioration du réseau informatique</w:t>
      </w:r>
    </w:p>
    <w:p w:rsidR="00FA626B" w:rsidRDefault="004D25B2" w:rsidP="00932B2D">
      <w:pPr>
        <w:pStyle w:val="StylePremierParagrapheComplexeArial"/>
        <w:suppressAutoHyphens w:val="0"/>
        <w:spacing w:before="240" w:after="120"/>
        <w:rPr>
          <w:lang w:val="fr-FR"/>
        </w:rPr>
      </w:pPr>
      <w:r>
        <w:rPr>
          <w:lang w:val="fr-FR"/>
        </w:rPr>
        <w:t>Les dirigeants de la société</w:t>
      </w:r>
      <w:r w:rsidR="00635801">
        <w:t xml:space="preserve"> ont fait le choix d’externaliser l’installation et la maintenance de leur réseau informatique auprès de l’entreprise Rex Rotary. </w:t>
      </w:r>
      <w:r>
        <w:t>Claire</w:t>
      </w:r>
      <w:r w:rsidR="00635801">
        <w:t xml:space="preserve"> Durand souhaiterait, néanmoins, que vous l’aidiez à comprendre le fonctionnement du réseau actuel. </w:t>
      </w:r>
    </w:p>
    <w:p w:rsidR="00635801" w:rsidRDefault="00FA626B" w:rsidP="00FA626B">
      <w:pPr>
        <w:pStyle w:val="StylePremierParagrapheComplexeArial"/>
        <w:suppressAutoHyphens w:val="0"/>
        <w:spacing w:before="0" w:after="120"/>
        <w:rPr>
          <w:rFonts w:cs="Arial"/>
          <w:szCs w:val="24"/>
          <w:lang w:val="fr-FR" w:eastAsia="fr-FR"/>
        </w:rPr>
      </w:pPr>
      <w:r>
        <w:rPr>
          <w:lang w:val="fr-FR"/>
        </w:rPr>
        <w:t>En effet, p</w:t>
      </w:r>
      <w:proofErr w:type="spellStart"/>
      <w:r w:rsidR="00635801">
        <w:t>our</w:t>
      </w:r>
      <w:proofErr w:type="spellEnd"/>
      <w:r w:rsidR="00635801">
        <w:t xml:space="preserve"> l’insta</w:t>
      </w:r>
      <w:r w:rsidR="00635801">
        <w:rPr>
          <w:rFonts w:cs="Arial"/>
          <w:szCs w:val="24"/>
          <w:lang w:val="fr-FR" w:eastAsia="fr-FR"/>
        </w:rPr>
        <w:t>nt, le service comptable ne dispose pas d’une imprimante</w:t>
      </w:r>
      <w:r>
        <w:rPr>
          <w:rFonts w:cs="Arial"/>
          <w:szCs w:val="24"/>
          <w:lang w:val="fr-FR" w:eastAsia="fr-FR"/>
        </w:rPr>
        <w:t xml:space="preserve"> et</w:t>
      </w:r>
      <w:r w:rsidR="00635801">
        <w:rPr>
          <w:rFonts w:cs="Arial"/>
          <w:szCs w:val="24"/>
          <w:lang w:val="fr-FR" w:eastAsia="fr-FR"/>
        </w:rPr>
        <w:t xml:space="preserve"> </w:t>
      </w:r>
      <w:r w:rsidR="004D25B2">
        <w:rPr>
          <w:rFonts w:cs="Arial"/>
          <w:szCs w:val="24"/>
          <w:lang w:val="fr-FR" w:eastAsia="fr-FR"/>
        </w:rPr>
        <w:t>Claire</w:t>
      </w:r>
      <w:r w:rsidR="00635801">
        <w:rPr>
          <w:rFonts w:cs="Arial"/>
          <w:szCs w:val="24"/>
          <w:lang w:val="fr-FR" w:eastAsia="fr-FR"/>
        </w:rPr>
        <w:t xml:space="preserve"> Durand imprime ses documents sur l’imprimante située à l’accueil</w:t>
      </w:r>
      <w:r>
        <w:rPr>
          <w:rFonts w:cs="Arial"/>
          <w:szCs w:val="24"/>
          <w:lang w:val="fr-FR" w:eastAsia="fr-FR"/>
        </w:rPr>
        <w:t xml:space="preserve"> ; </w:t>
      </w:r>
      <w:r w:rsidR="00635801">
        <w:rPr>
          <w:rFonts w:cs="Arial"/>
          <w:szCs w:val="24"/>
          <w:lang w:val="fr-FR" w:eastAsia="fr-FR"/>
        </w:rPr>
        <w:t xml:space="preserve">elle ne comprend </w:t>
      </w:r>
      <w:r>
        <w:rPr>
          <w:rFonts w:cs="Arial"/>
          <w:szCs w:val="24"/>
          <w:lang w:val="fr-FR" w:eastAsia="fr-FR"/>
        </w:rPr>
        <w:t xml:space="preserve">pas </w:t>
      </w:r>
      <w:r w:rsidR="00635801">
        <w:rPr>
          <w:rFonts w:cs="Arial"/>
          <w:szCs w:val="24"/>
          <w:lang w:val="fr-FR" w:eastAsia="fr-FR"/>
        </w:rPr>
        <w:t>pourquoi l’impression, parfois, ne fonctionne pas</w:t>
      </w:r>
      <w:r>
        <w:rPr>
          <w:rFonts w:cs="Arial"/>
          <w:szCs w:val="24"/>
          <w:lang w:val="fr-FR" w:eastAsia="fr-FR"/>
        </w:rPr>
        <w:t>.</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9180"/>
      </w:tblGrid>
      <w:tr w:rsidR="00635801">
        <w:trPr>
          <w:cantSplit/>
        </w:trPr>
        <w:tc>
          <w:tcPr>
            <w:tcW w:w="9720" w:type="dxa"/>
            <w:gridSpan w:val="2"/>
          </w:tcPr>
          <w:p w:rsidR="00635801" w:rsidRDefault="003A2431" w:rsidP="00666311">
            <w:pPr>
              <w:pStyle w:val="Question"/>
            </w:pPr>
            <w:r w:rsidRPr="00666311">
              <w:rPr>
                <w:u w:val="single"/>
              </w:rPr>
              <w:t>Travail à faire</w:t>
            </w:r>
            <w:r>
              <w:t xml:space="preserve"> :</w:t>
            </w:r>
          </w:p>
        </w:tc>
      </w:tr>
      <w:tr w:rsidR="00635801">
        <w:trPr>
          <w:cantSplit/>
        </w:trPr>
        <w:tc>
          <w:tcPr>
            <w:tcW w:w="540" w:type="dxa"/>
          </w:tcPr>
          <w:p w:rsidR="00635801" w:rsidRDefault="00635801" w:rsidP="00666311">
            <w:pPr>
              <w:pStyle w:val="Question"/>
            </w:pPr>
            <w:r>
              <w:t>2.1</w:t>
            </w:r>
          </w:p>
        </w:tc>
        <w:tc>
          <w:tcPr>
            <w:tcW w:w="9180" w:type="dxa"/>
          </w:tcPr>
          <w:p w:rsidR="00635801" w:rsidRDefault="00635801" w:rsidP="00666311">
            <w:pPr>
              <w:pStyle w:val="Question"/>
            </w:pPr>
            <w:r>
              <w:t>Indiquer quell</w:t>
            </w:r>
            <w:r w:rsidR="009656C5">
              <w:t>e condition</w:t>
            </w:r>
            <w:r w:rsidR="00666311">
              <w:t xml:space="preserve"> est requise pour que Claire Durand puisse imprimer depuis son poste de travail sur l’imprimante située à l’accueil.</w:t>
            </w:r>
          </w:p>
        </w:tc>
      </w:tr>
    </w:tbl>
    <w:p w:rsidR="0027756B" w:rsidRPr="00FA626B" w:rsidRDefault="00FA626B" w:rsidP="0027756B">
      <w:pPr>
        <w:pStyle w:val="StylePremierParagrapheComplexeArial"/>
        <w:rPr>
          <w:lang w:val="fr-FR"/>
        </w:rPr>
      </w:pPr>
      <w:r>
        <w:rPr>
          <w:rFonts w:cs="Arial"/>
          <w:szCs w:val="24"/>
          <w:lang w:val="fr-FR" w:eastAsia="fr-FR"/>
        </w:rPr>
        <w:t>Pour faciliter le travail de Claire Durand, une nouvelle imprimante vient d’être acquise pour le service comptable. Afin d’éviter une facturation du prestataire informatique, l’installation et la connexion au réseau de cette imprimante se feront en interne.</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9180"/>
      </w:tblGrid>
      <w:tr w:rsidR="0027756B" w:rsidTr="007C3EE2">
        <w:trPr>
          <w:cantSplit/>
        </w:trPr>
        <w:tc>
          <w:tcPr>
            <w:tcW w:w="9720" w:type="dxa"/>
            <w:gridSpan w:val="2"/>
          </w:tcPr>
          <w:p w:rsidR="0027756B" w:rsidRDefault="0027756B" w:rsidP="00666311">
            <w:pPr>
              <w:pStyle w:val="Question"/>
            </w:pPr>
            <w:r w:rsidRPr="00666311">
              <w:rPr>
                <w:u w:val="single"/>
              </w:rPr>
              <w:t>Travail à faire</w:t>
            </w:r>
            <w:r>
              <w:t xml:space="preserve"> :</w:t>
            </w:r>
          </w:p>
        </w:tc>
      </w:tr>
      <w:tr w:rsidR="0027756B" w:rsidTr="007C3EE2">
        <w:tc>
          <w:tcPr>
            <w:tcW w:w="540" w:type="dxa"/>
          </w:tcPr>
          <w:p w:rsidR="0027756B" w:rsidRDefault="0027756B" w:rsidP="00666311">
            <w:pPr>
              <w:pStyle w:val="Question"/>
            </w:pPr>
            <w:r>
              <w:t>2.2</w:t>
            </w:r>
          </w:p>
        </w:tc>
        <w:tc>
          <w:tcPr>
            <w:tcW w:w="9180" w:type="dxa"/>
          </w:tcPr>
          <w:p w:rsidR="0027756B" w:rsidRDefault="0027756B" w:rsidP="00666311">
            <w:pPr>
              <w:pStyle w:val="Question"/>
            </w:pPr>
            <w:r>
              <w:t>Proposer, en justifiant vos choix, une configuration informatique complète pour la nouvelle imprimante afin de la connecter au réseau de l’entreprise.</w:t>
            </w:r>
          </w:p>
        </w:tc>
      </w:tr>
    </w:tbl>
    <w:p w:rsidR="00635801" w:rsidRDefault="00635801">
      <w:pPr>
        <w:pStyle w:val="StylePremierParagrapheComplexeArial"/>
        <w:numPr>
          <w:ilvl w:val="0"/>
          <w:numId w:val="7"/>
        </w:numPr>
        <w:rPr>
          <w:b/>
          <w:u w:val="single"/>
        </w:rPr>
      </w:pPr>
      <w:r>
        <w:rPr>
          <w:b/>
          <w:u w:val="single"/>
          <w:lang w:val="fr-FR"/>
        </w:rPr>
        <w:t>Prévention des risques informatiques</w:t>
      </w:r>
    </w:p>
    <w:p w:rsidR="00635801" w:rsidRDefault="00932B2D" w:rsidP="00932B2D">
      <w:pPr>
        <w:pStyle w:val="StylePremierParagrapheComplexeArial"/>
        <w:suppressAutoHyphens w:val="0"/>
        <w:spacing w:before="240" w:after="120"/>
        <w:rPr>
          <w:rFonts w:cs="Arial"/>
          <w:szCs w:val="24"/>
          <w:lang w:val="fr-FR" w:eastAsia="fr-FR"/>
        </w:rPr>
      </w:pPr>
      <w:r>
        <w:rPr>
          <w:rFonts w:cs="Arial"/>
          <w:szCs w:val="24"/>
          <w:lang w:val="fr-FR" w:eastAsia="fr-FR"/>
        </w:rPr>
        <w:t>En janvier 2016</w:t>
      </w:r>
      <w:r w:rsidR="00635801">
        <w:rPr>
          <w:rFonts w:cs="Arial"/>
          <w:szCs w:val="24"/>
          <w:lang w:val="fr-FR" w:eastAsia="fr-FR"/>
        </w:rPr>
        <w:t xml:space="preserve">, l’entreprise Del Paysage a été victime d’une tentative de rançonnage informatique. Les données de l’entreprise ont été cryptées et donc </w:t>
      </w:r>
      <w:r>
        <w:rPr>
          <w:rFonts w:cs="Arial"/>
          <w:szCs w:val="24"/>
          <w:lang w:val="fr-FR" w:eastAsia="fr-FR"/>
        </w:rPr>
        <w:t xml:space="preserve">rendues </w:t>
      </w:r>
      <w:r w:rsidR="00635801">
        <w:rPr>
          <w:rFonts w:cs="Arial"/>
          <w:szCs w:val="24"/>
          <w:lang w:val="fr-FR" w:eastAsia="fr-FR"/>
        </w:rPr>
        <w:t xml:space="preserve">inaccessibles. Sur les conseils de Rex Rotary, Del Paysage n’a pas donné suite à la demande de rançon et les données ont pu être restaurées grâce à une sauvegarde effectuée la semaine précédente. </w:t>
      </w:r>
      <w:r w:rsidR="004D25B2">
        <w:rPr>
          <w:rFonts w:cs="Arial"/>
          <w:szCs w:val="24"/>
          <w:lang w:val="fr-FR" w:eastAsia="fr-FR"/>
        </w:rPr>
        <w:t>Claire</w:t>
      </w:r>
      <w:r w:rsidR="00635801">
        <w:rPr>
          <w:rFonts w:cs="Arial"/>
          <w:szCs w:val="24"/>
          <w:lang w:val="fr-FR" w:eastAsia="fr-FR"/>
        </w:rPr>
        <w:t xml:space="preserve"> Durand vous charge d’évaluer les conséquences de cette </w:t>
      </w:r>
      <w:r>
        <w:rPr>
          <w:rFonts w:cs="Arial"/>
          <w:szCs w:val="24"/>
          <w:lang w:val="fr-FR" w:eastAsia="fr-FR"/>
        </w:rPr>
        <w:t>attaque</w:t>
      </w:r>
      <w:r w:rsidR="00635801">
        <w:rPr>
          <w:rFonts w:cs="Arial"/>
          <w:szCs w:val="24"/>
          <w:lang w:val="fr-FR" w:eastAsia="fr-FR"/>
        </w:rPr>
        <w:t xml:space="preserve"> sur l’entreprise et de déterminer les précautions à prendre pour limiter ce risque.</w:t>
      </w:r>
      <w:r>
        <w:rPr>
          <w:rFonts w:cs="Arial"/>
          <w:szCs w:val="24"/>
          <w:lang w:val="fr-FR" w:eastAsia="fr-FR"/>
        </w:rPr>
        <w:t xml:space="preserve"> </w:t>
      </w:r>
      <w:r w:rsidR="00635801">
        <w:rPr>
          <w:rFonts w:cs="Arial"/>
          <w:szCs w:val="24"/>
          <w:lang w:val="fr-FR" w:eastAsia="fr-FR"/>
        </w:rPr>
        <w:t xml:space="preserve">Un article sur ce sujet est en </w:t>
      </w:r>
      <w:r w:rsidR="00635801">
        <w:rPr>
          <w:rFonts w:cs="Arial"/>
          <w:b/>
          <w:bCs/>
          <w:szCs w:val="24"/>
          <w:lang w:val="fr-FR" w:eastAsia="fr-FR"/>
        </w:rPr>
        <w:t xml:space="preserve">annexe </w:t>
      </w:r>
      <w:r w:rsidR="00EE4DC1">
        <w:rPr>
          <w:rFonts w:cs="Arial"/>
          <w:b/>
          <w:bCs/>
          <w:szCs w:val="24"/>
          <w:lang w:val="fr-FR" w:eastAsia="fr-FR"/>
        </w:rPr>
        <w:t>6</w:t>
      </w:r>
      <w:r w:rsidR="00635801">
        <w:rPr>
          <w:rFonts w:cs="Arial"/>
          <w:szCs w:val="24"/>
          <w:lang w:val="fr-FR" w:eastAsia="fr-FR"/>
        </w:rPr>
        <w:t>.</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9180"/>
      </w:tblGrid>
      <w:tr w:rsidR="00635801" w:rsidTr="00712558">
        <w:trPr>
          <w:cantSplit/>
        </w:trPr>
        <w:tc>
          <w:tcPr>
            <w:tcW w:w="9720" w:type="dxa"/>
            <w:gridSpan w:val="2"/>
          </w:tcPr>
          <w:p w:rsidR="00635801" w:rsidRDefault="003A2431" w:rsidP="00666311">
            <w:pPr>
              <w:pStyle w:val="Question"/>
            </w:pPr>
            <w:r w:rsidRPr="00666311">
              <w:rPr>
                <w:u w:val="single"/>
              </w:rPr>
              <w:t>Travail à faire</w:t>
            </w:r>
            <w:r>
              <w:t xml:space="preserve"> :</w:t>
            </w:r>
          </w:p>
        </w:tc>
      </w:tr>
      <w:tr w:rsidR="00635801" w:rsidTr="00712558">
        <w:trPr>
          <w:cantSplit/>
        </w:trPr>
        <w:tc>
          <w:tcPr>
            <w:tcW w:w="540" w:type="dxa"/>
          </w:tcPr>
          <w:p w:rsidR="00635801" w:rsidRDefault="00635801" w:rsidP="00666311">
            <w:pPr>
              <w:pStyle w:val="Question"/>
            </w:pPr>
            <w:r>
              <w:t>2.3</w:t>
            </w:r>
          </w:p>
        </w:tc>
        <w:tc>
          <w:tcPr>
            <w:tcW w:w="9180" w:type="dxa"/>
          </w:tcPr>
          <w:p w:rsidR="00635801" w:rsidRDefault="00635801" w:rsidP="00666311">
            <w:pPr>
              <w:pStyle w:val="Question"/>
            </w:pPr>
            <w:r>
              <w:t xml:space="preserve">Rédiger une note, à l’aide de vos connaissances et de l’annexe </w:t>
            </w:r>
            <w:r w:rsidR="00EE4DC1">
              <w:t>6</w:t>
            </w:r>
            <w:r>
              <w:t>, présentant les conséquences du rançonnage sur l’entreprise et les moyens de s’en protéger.</w:t>
            </w:r>
          </w:p>
        </w:tc>
      </w:tr>
    </w:tbl>
    <w:p w:rsidR="00712558" w:rsidRDefault="00712558">
      <w:r>
        <w:br w:type="page"/>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635801" w:rsidTr="00712558">
        <w:tc>
          <w:tcPr>
            <w:tcW w:w="9778" w:type="dxa"/>
          </w:tcPr>
          <w:p w:rsidR="00635801" w:rsidRDefault="00635801" w:rsidP="008B18E0">
            <w:pPr>
              <w:spacing w:before="60"/>
              <w:ind w:left="1843" w:hanging="1276"/>
              <w:jc w:val="both"/>
              <w:rPr>
                <w:rFonts w:ascii="Arial" w:hAnsi="Arial" w:cs="Arial"/>
                <w:b/>
                <w:bCs/>
              </w:rPr>
            </w:pPr>
            <w:r>
              <w:rPr>
                <w:rFonts w:ascii="Arial" w:hAnsi="Arial" w:cs="Arial"/>
                <w:b/>
                <w:bCs/>
              </w:rPr>
              <w:lastRenderedPageBreak/>
              <w:t xml:space="preserve">Annexe 1 : </w:t>
            </w:r>
            <w:r>
              <w:rPr>
                <w:rFonts w:ascii="Arial" w:hAnsi="Arial" w:cs="Arial"/>
                <w:b/>
                <w:bCs/>
                <w:sz w:val="22"/>
              </w:rPr>
              <w:t xml:space="preserve">Description du processus « Traitement des demandes clients pour l'activité création </w:t>
            </w:r>
            <w:r w:rsidR="008B18E0">
              <w:rPr>
                <w:rFonts w:ascii="Arial" w:hAnsi="Arial" w:cs="Arial"/>
                <w:b/>
                <w:bCs/>
                <w:sz w:val="22"/>
              </w:rPr>
              <w:t xml:space="preserve">de </w:t>
            </w:r>
            <w:r>
              <w:rPr>
                <w:rFonts w:ascii="Arial" w:hAnsi="Arial" w:cs="Arial"/>
                <w:b/>
                <w:bCs/>
                <w:sz w:val="22"/>
              </w:rPr>
              <w:t>piscine</w:t>
            </w:r>
            <w:r w:rsidR="00666311">
              <w:rPr>
                <w:rFonts w:ascii="Arial" w:hAnsi="Arial" w:cs="Arial"/>
                <w:b/>
                <w:bCs/>
                <w:sz w:val="22"/>
              </w:rPr>
              <w:t>s</w:t>
            </w:r>
            <w:r>
              <w:rPr>
                <w:rFonts w:ascii="Arial" w:hAnsi="Arial" w:cs="Arial"/>
                <w:b/>
                <w:bCs/>
                <w:sz w:val="22"/>
              </w:rPr>
              <w:t> »</w:t>
            </w:r>
          </w:p>
        </w:tc>
      </w:tr>
    </w:tbl>
    <w:p w:rsidR="00635801" w:rsidRDefault="00635801">
      <w:pPr>
        <w:spacing w:line="360" w:lineRule="auto"/>
        <w:rPr>
          <w:rFonts w:ascii="Arial" w:hAnsi="Arial" w:cs="Arial"/>
          <w:sz w:val="22"/>
        </w:rPr>
      </w:pPr>
    </w:p>
    <w:p w:rsidR="00635801" w:rsidRDefault="00635801">
      <w:pPr>
        <w:spacing w:after="120" w:line="360" w:lineRule="auto"/>
        <w:jc w:val="both"/>
        <w:rPr>
          <w:rFonts w:ascii="Arial" w:hAnsi="Arial" w:cs="Arial"/>
          <w:sz w:val="22"/>
        </w:rPr>
      </w:pPr>
      <w:r>
        <w:rPr>
          <w:rFonts w:ascii="Arial" w:hAnsi="Arial" w:cs="Arial"/>
          <w:sz w:val="22"/>
        </w:rPr>
        <w:t xml:space="preserve">L’assistante commerciale, </w:t>
      </w:r>
      <w:r w:rsidR="004D25B2">
        <w:rPr>
          <w:rFonts w:ascii="Arial" w:hAnsi="Arial" w:cs="Arial"/>
          <w:sz w:val="22"/>
        </w:rPr>
        <w:t>Charlotte</w:t>
      </w:r>
      <w:r>
        <w:rPr>
          <w:rFonts w:ascii="Arial" w:hAnsi="Arial" w:cs="Arial"/>
          <w:sz w:val="22"/>
        </w:rPr>
        <w:t xml:space="preserve"> Morin, reçoit l’appel téléphonique concernant la demande du client. En conversant avec ce dernier, elle commence à cerner son projet et complète une « fiche de contact ». Elle collecte ainsi des informations concernant les coordonnée</w:t>
      </w:r>
      <w:r w:rsidR="00F874D5">
        <w:rPr>
          <w:rFonts w:ascii="Arial" w:hAnsi="Arial" w:cs="Arial"/>
          <w:sz w:val="22"/>
        </w:rPr>
        <w:t>s du client, le projet envisagé et son financement.</w:t>
      </w:r>
      <w:r>
        <w:rPr>
          <w:rFonts w:ascii="Arial" w:hAnsi="Arial" w:cs="Arial"/>
          <w:sz w:val="22"/>
        </w:rPr>
        <w:t xml:space="preserve"> Elle consulte les agendas</w:t>
      </w:r>
      <w:r>
        <w:rPr>
          <w:rFonts w:ascii="Arial" w:hAnsi="Arial" w:cs="Arial"/>
          <w:color w:val="FF0000"/>
          <w:sz w:val="22"/>
        </w:rPr>
        <w:t xml:space="preserve"> </w:t>
      </w:r>
      <w:r>
        <w:rPr>
          <w:rFonts w:ascii="Arial" w:hAnsi="Arial" w:cs="Arial"/>
          <w:sz w:val="22"/>
        </w:rPr>
        <w:t xml:space="preserve">en ligne des 3 </w:t>
      </w:r>
      <w:r w:rsidR="00666311">
        <w:rPr>
          <w:rFonts w:ascii="Arial" w:hAnsi="Arial" w:cs="Arial"/>
          <w:sz w:val="22"/>
        </w:rPr>
        <w:t>technico-</w:t>
      </w:r>
      <w:r>
        <w:rPr>
          <w:rFonts w:ascii="Arial" w:hAnsi="Arial" w:cs="Arial"/>
          <w:sz w:val="22"/>
        </w:rPr>
        <w:t>commerciaux et détermine une date de rendez-vous avec le client. Enfin, elle procède à la création du dossier papier</w:t>
      </w:r>
      <w:r>
        <w:rPr>
          <w:rFonts w:ascii="Arial" w:hAnsi="Arial" w:cs="Arial"/>
          <w:color w:val="FF0000"/>
          <w:sz w:val="22"/>
        </w:rPr>
        <w:t xml:space="preserve"> </w:t>
      </w:r>
      <w:r>
        <w:rPr>
          <w:rFonts w:ascii="Arial" w:hAnsi="Arial" w:cs="Arial"/>
          <w:sz w:val="22"/>
        </w:rPr>
        <w:t xml:space="preserve">« Client » dans lequel elle insère la « fiche de contact ». Elle va aussi créer le dossier client sur le </w:t>
      </w:r>
      <w:r w:rsidR="00666311">
        <w:rPr>
          <w:rFonts w:ascii="Arial" w:hAnsi="Arial" w:cs="Arial"/>
          <w:sz w:val="22"/>
        </w:rPr>
        <w:t>progiciel de gestion intégré.</w:t>
      </w:r>
    </w:p>
    <w:p w:rsidR="00635801" w:rsidRDefault="00635801">
      <w:pPr>
        <w:spacing w:before="120" w:line="360" w:lineRule="auto"/>
        <w:jc w:val="both"/>
        <w:rPr>
          <w:rFonts w:ascii="Arial" w:hAnsi="Arial" w:cs="Arial"/>
          <w:sz w:val="22"/>
        </w:rPr>
      </w:pPr>
      <w:r>
        <w:rPr>
          <w:rFonts w:ascii="Arial" w:hAnsi="Arial" w:cs="Arial"/>
          <w:sz w:val="22"/>
        </w:rPr>
        <w:t>Le dossier papier</w:t>
      </w:r>
      <w:r>
        <w:rPr>
          <w:rFonts w:ascii="Arial" w:hAnsi="Arial" w:cs="Arial"/>
          <w:color w:val="FF0000"/>
          <w:sz w:val="22"/>
        </w:rPr>
        <w:t xml:space="preserve"> </w:t>
      </w:r>
      <w:r>
        <w:rPr>
          <w:rFonts w:ascii="Arial" w:hAnsi="Arial" w:cs="Arial"/>
          <w:sz w:val="22"/>
        </w:rPr>
        <w:t>« Client » est transmis au commercial concerné.</w:t>
      </w:r>
    </w:p>
    <w:p w:rsidR="00635801" w:rsidRDefault="00635801">
      <w:pPr>
        <w:spacing w:after="120" w:line="360" w:lineRule="auto"/>
        <w:jc w:val="both"/>
        <w:rPr>
          <w:rFonts w:ascii="Arial" w:hAnsi="Arial" w:cs="Arial"/>
          <w:sz w:val="22"/>
        </w:rPr>
      </w:pPr>
      <w:r>
        <w:rPr>
          <w:rFonts w:ascii="Arial" w:hAnsi="Arial" w:cs="Arial"/>
          <w:sz w:val="22"/>
        </w:rPr>
        <w:t xml:space="preserve">Lors de ce premier rendez-vous, le </w:t>
      </w:r>
      <w:r w:rsidR="00666311">
        <w:rPr>
          <w:rFonts w:ascii="Arial" w:hAnsi="Arial" w:cs="Arial"/>
          <w:sz w:val="22"/>
        </w:rPr>
        <w:t>technico-</w:t>
      </w:r>
      <w:r>
        <w:rPr>
          <w:rFonts w:ascii="Arial" w:hAnsi="Arial" w:cs="Arial"/>
          <w:sz w:val="22"/>
        </w:rPr>
        <w:t>commercial se déplace chez le client afin d’établir le d</w:t>
      </w:r>
      <w:r w:rsidR="00FF60F9">
        <w:rPr>
          <w:rFonts w:ascii="Arial" w:hAnsi="Arial" w:cs="Arial"/>
          <w:sz w:val="22"/>
        </w:rPr>
        <w:t>ossi</w:t>
      </w:r>
      <w:r w:rsidR="00666311">
        <w:rPr>
          <w:rFonts w:ascii="Arial" w:hAnsi="Arial" w:cs="Arial"/>
          <w:sz w:val="22"/>
        </w:rPr>
        <w:t>er technique du projet</w:t>
      </w:r>
      <w:r>
        <w:rPr>
          <w:rFonts w:ascii="Arial" w:hAnsi="Arial" w:cs="Arial"/>
          <w:sz w:val="22"/>
        </w:rPr>
        <w:t>. Il v</w:t>
      </w:r>
      <w:bookmarkStart w:id="0" w:name="_GoBack"/>
      <w:bookmarkEnd w:id="0"/>
      <w:r>
        <w:rPr>
          <w:rFonts w:ascii="Arial" w:hAnsi="Arial" w:cs="Arial"/>
          <w:sz w:val="22"/>
        </w:rPr>
        <w:t xml:space="preserve">a donc affiner le projet, étudier le terrain, </w:t>
      </w:r>
      <w:r w:rsidR="00FF60F9">
        <w:rPr>
          <w:rFonts w:ascii="Arial" w:hAnsi="Arial" w:cs="Arial"/>
          <w:sz w:val="22"/>
        </w:rPr>
        <w:t xml:space="preserve">effectuer des mesures, </w:t>
      </w:r>
      <w:r w:rsidR="00F874D5">
        <w:rPr>
          <w:rFonts w:ascii="Arial" w:hAnsi="Arial" w:cs="Arial"/>
          <w:sz w:val="22"/>
        </w:rPr>
        <w:t>prendre des photos, etc.</w:t>
      </w:r>
      <w:r>
        <w:rPr>
          <w:rFonts w:ascii="Arial" w:hAnsi="Arial" w:cs="Arial"/>
          <w:sz w:val="22"/>
        </w:rPr>
        <w:t xml:space="preserve"> De retour dans l’entreprise, le commercial </w:t>
      </w:r>
      <w:r w:rsidR="00FF60F9">
        <w:rPr>
          <w:rFonts w:ascii="Arial" w:hAnsi="Arial" w:cs="Arial"/>
          <w:sz w:val="22"/>
        </w:rPr>
        <w:t xml:space="preserve">procède au chiffrage du projet et </w:t>
      </w:r>
      <w:r>
        <w:rPr>
          <w:rFonts w:ascii="Arial" w:hAnsi="Arial" w:cs="Arial"/>
          <w:sz w:val="22"/>
        </w:rPr>
        <w:t>éta</w:t>
      </w:r>
      <w:r w:rsidR="00C57704">
        <w:rPr>
          <w:rFonts w:ascii="Arial" w:hAnsi="Arial" w:cs="Arial"/>
          <w:sz w:val="22"/>
        </w:rPr>
        <w:t xml:space="preserve">blit le devis </w:t>
      </w:r>
      <w:r w:rsidR="00666311">
        <w:rPr>
          <w:rFonts w:ascii="Arial" w:hAnsi="Arial" w:cs="Arial"/>
          <w:sz w:val="22"/>
        </w:rPr>
        <w:t>à l’aide du progiciel de gestion intégré</w:t>
      </w:r>
      <w:r>
        <w:rPr>
          <w:rFonts w:ascii="Arial" w:hAnsi="Arial" w:cs="Arial"/>
          <w:sz w:val="22"/>
        </w:rPr>
        <w:t xml:space="preserve">, puis il transmet l’ensemble des documents à </w:t>
      </w:r>
      <w:r w:rsidR="008B18E0">
        <w:rPr>
          <w:rFonts w:ascii="Arial" w:hAnsi="Arial" w:cs="Arial"/>
          <w:sz w:val="22"/>
        </w:rPr>
        <w:t>Christophe</w:t>
      </w:r>
      <w:r>
        <w:rPr>
          <w:rFonts w:ascii="Arial" w:hAnsi="Arial" w:cs="Arial"/>
          <w:sz w:val="22"/>
        </w:rPr>
        <w:t xml:space="preserve"> Durand, </w:t>
      </w:r>
      <w:r w:rsidR="008B18E0">
        <w:rPr>
          <w:rFonts w:ascii="Arial" w:hAnsi="Arial" w:cs="Arial"/>
          <w:sz w:val="22"/>
        </w:rPr>
        <w:t>dirigeant</w:t>
      </w:r>
      <w:r>
        <w:rPr>
          <w:rFonts w:ascii="Arial" w:hAnsi="Arial" w:cs="Arial"/>
          <w:sz w:val="22"/>
        </w:rPr>
        <w:t xml:space="preserve">, afin que le devis soit validé. </w:t>
      </w:r>
      <w:r w:rsidR="008B18E0">
        <w:rPr>
          <w:rFonts w:ascii="Arial" w:hAnsi="Arial" w:cs="Arial"/>
          <w:sz w:val="22"/>
        </w:rPr>
        <w:t>Christophe</w:t>
      </w:r>
      <w:r>
        <w:rPr>
          <w:rFonts w:ascii="Arial" w:hAnsi="Arial" w:cs="Arial"/>
          <w:sz w:val="22"/>
        </w:rPr>
        <w:t xml:space="preserve"> Durand vérifie que le devis est cohérent et qu'il ne comporte ni erreur ni oubli.</w:t>
      </w:r>
      <w:r>
        <w:rPr>
          <w:rFonts w:ascii="Arial" w:hAnsi="Arial" w:cs="Arial"/>
          <w:color w:val="FF0000"/>
          <w:sz w:val="22"/>
        </w:rPr>
        <w:t xml:space="preserve"> </w:t>
      </w:r>
      <w:r>
        <w:rPr>
          <w:rFonts w:ascii="Arial" w:hAnsi="Arial" w:cs="Arial"/>
          <w:sz w:val="22"/>
        </w:rPr>
        <w:t xml:space="preserve">Des corrections peuvent être demandées au </w:t>
      </w:r>
      <w:r w:rsidR="002F04A2">
        <w:rPr>
          <w:rFonts w:ascii="Arial" w:hAnsi="Arial" w:cs="Arial"/>
          <w:sz w:val="22"/>
        </w:rPr>
        <w:t>technico-</w:t>
      </w:r>
      <w:r>
        <w:rPr>
          <w:rFonts w:ascii="Arial" w:hAnsi="Arial" w:cs="Arial"/>
          <w:sz w:val="22"/>
        </w:rPr>
        <w:t>commercial.</w:t>
      </w:r>
    </w:p>
    <w:p w:rsidR="00635801" w:rsidRDefault="00635801">
      <w:pPr>
        <w:pStyle w:val="Corpsdetexte"/>
        <w:spacing w:after="120"/>
        <w:jc w:val="both"/>
      </w:pPr>
      <w:r>
        <w:t>Le dossier revient ensuite sur le bureau de l’assistante commerciale qui imprime et envoie le devis au client.</w:t>
      </w:r>
    </w:p>
    <w:p w:rsidR="00635801" w:rsidRDefault="00635801">
      <w:pPr>
        <w:spacing w:line="360" w:lineRule="auto"/>
        <w:rPr>
          <w:rFonts w:ascii="Arial" w:hAnsi="Arial" w:cs="Arial"/>
          <w:sz w:val="22"/>
        </w:rPr>
      </w:pPr>
    </w:p>
    <w:p w:rsidR="00635801" w:rsidRDefault="00635801">
      <w:pPr>
        <w:spacing w:line="360" w:lineRule="auto"/>
        <w:rPr>
          <w:rFonts w:ascii="Arial" w:hAnsi="Arial" w:cs="Arial"/>
          <w:sz w:val="22"/>
        </w:rPr>
      </w:pPr>
    </w:p>
    <w:p w:rsidR="00635801" w:rsidRDefault="00635801">
      <w:pPr>
        <w:spacing w:line="360" w:lineRule="auto"/>
        <w:rPr>
          <w:rFonts w:ascii="Arial" w:hAnsi="Arial" w:cs="Arial"/>
          <w:sz w:val="22"/>
        </w:rPr>
      </w:pPr>
    </w:p>
    <w:p w:rsidR="00635801" w:rsidRDefault="00635801">
      <w:pPr>
        <w:spacing w:line="360" w:lineRule="auto"/>
        <w:rPr>
          <w:rFonts w:ascii="Arial" w:hAnsi="Arial" w:cs="Arial"/>
          <w:sz w:val="22"/>
        </w:rPr>
      </w:pPr>
    </w:p>
    <w:p w:rsidR="00635801" w:rsidRDefault="00635801">
      <w:pPr>
        <w:spacing w:line="360" w:lineRule="auto"/>
        <w:rPr>
          <w:rFonts w:ascii="Arial" w:hAnsi="Arial" w:cs="Arial"/>
          <w:sz w:val="22"/>
        </w:rPr>
      </w:pPr>
    </w:p>
    <w:p w:rsidR="00635801" w:rsidRDefault="00635801">
      <w:pPr>
        <w:spacing w:line="360" w:lineRule="auto"/>
        <w:rPr>
          <w:rFonts w:ascii="Arial" w:hAnsi="Arial" w:cs="Arial"/>
          <w:sz w:val="22"/>
        </w:rPr>
      </w:pPr>
    </w:p>
    <w:p w:rsidR="00635801" w:rsidRDefault="00635801">
      <w:pPr>
        <w:spacing w:line="360" w:lineRule="auto"/>
        <w:rPr>
          <w:rFonts w:ascii="Arial" w:hAnsi="Arial" w:cs="Arial"/>
          <w:sz w:val="22"/>
        </w:rPr>
      </w:pPr>
    </w:p>
    <w:p w:rsidR="00635801" w:rsidRDefault="00635801">
      <w:pPr>
        <w:spacing w:line="360" w:lineRule="auto"/>
        <w:rPr>
          <w:rFonts w:ascii="Arial" w:hAnsi="Arial" w:cs="Arial"/>
          <w:sz w:val="22"/>
        </w:rPr>
      </w:pPr>
    </w:p>
    <w:p w:rsidR="00635801" w:rsidRDefault="00635801">
      <w:pPr>
        <w:spacing w:line="360" w:lineRule="auto"/>
        <w:rPr>
          <w:rFonts w:ascii="Arial" w:hAnsi="Arial" w:cs="Arial"/>
          <w:sz w:val="22"/>
        </w:rPr>
      </w:pPr>
    </w:p>
    <w:p w:rsidR="00635801" w:rsidRDefault="00635801">
      <w:pPr>
        <w:spacing w:line="360" w:lineRule="auto"/>
        <w:rPr>
          <w:rFonts w:ascii="Arial" w:hAnsi="Arial" w:cs="Arial"/>
          <w:sz w:val="2"/>
        </w:rPr>
      </w:pPr>
      <w:r>
        <w:rPr>
          <w:rFonts w:ascii="Arial" w:hAnsi="Arial" w:cs="Arial"/>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8"/>
      </w:tblGrid>
      <w:tr w:rsidR="00635801">
        <w:tc>
          <w:tcPr>
            <w:tcW w:w="9708" w:type="dxa"/>
            <w:tcBorders>
              <w:top w:val="single" w:sz="4" w:space="0" w:color="auto"/>
              <w:left w:val="single" w:sz="4" w:space="0" w:color="auto"/>
              <w:bottom w:val="single" w:sz="4" w:space="0" w:color="auto"/>
              <w:right w:val="single" w:sz="4" w:space="0" w:color="auto"/>
            </w:tcBorders>
          </w:tcPr>
          <w:p w:rsidR="00635801" w:rsidRDefault="00635801">
            <w:pPr>
              <w:pStyle w:val="Annexe"/>
            </w:pPr>
            <w:r>
              <w:rPr>
                <w:sz w:val="22"/>
              </w:rPr>
              <w:lastRenderedPageBreak/>
              <w:br w:type="page"/>
            </w:r>
            <w:r>
              <w:rPr>
                <w:sz w:val="22"/>
              </w:rPr>
              <w:br w:type="page"/>
            </w:r>
            <w:r>
              <w:t>Annexe 2 :</w:t>
            </w:r>
            <w:r>
              <w:tab/>
              <w:t>Schéma événement-résultat du processus « Traitement des demandes clients pour l’a</w:t>
            </w:r>
            <w:r w:rsidR="00491688">
              <w:t>ctivité création de piscine</w:t>
            </w:r>
            <w:r w:rsidR="00666311">
              <w:t>s</w:t>
            </w:r>
            <w:r>
              <w:t> »</w:t>
            </w:r>
          </w:p>
        </w:tc>
      </w:tr>
    </w:tbl>
    <w:p w:rsidR="00635801" w:rsidRDefault="00635801">
      <w:pPr>
        <w:rPr>
          <w:rFonts w:ascii="Arial" w:hAnsi="Arial" w:cs="Arial"/>
        </w:rPr>
      </w:pPr>
    </w:p>
    <w:p w:rsidR="00E92111" w:rsidRDefault="008D5AD8" w:rsidP="00491688">
      <w:pPr>
        <w:jc w:val="center"/>
        <w:rPr>
          <w:rFonts w:ascii="Arial" w:hAnsi="Arial" w:cs="Arial"/>
        </w:rPr>
      </w:pPr>
      <w:r w:rsidRPr="008D5AD8">
        <w:rPr>
          <w:noProof/>
        </w:rPr>
        <w:drawing>
          <wp:inline distT="0" distB="0" distL="0" distR="0">
            <wp:extent cx="5254387" cy="6202908"/>
            <wp:effectExtent l="0" t="0" r="3810" b="762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l="6243" t="-331" r="6353" b="1"/>
                    <a:stretch/>
                  </pic:blipFill>
                  <pic:spPr bwMode="auto">
                    <a:xfrm>
                      <a:off x="0" y="0"/>
                      <a:ext cx="5254322" cy="6202831"/>
                    </a:xfrm>
                    <a:prstGeom prst="rect">
                      <a:avLst/>
                    </a:prstGeom>
                    <a:noFill/>
                    <a:ln>
                      <a:noFill/>
                    </a:ln>
                    <a:extLst>
                      <a:ext uri="{53640926-AAD7-44D8-BBD7-CCE9431645EC}">
                        <a14:shadowObscured xmlns:a14="http://schemas.microsoft.com/office/drawing/2010/main"/>
                      </a:ext>
                    </a:extLst>
                  </pic:spPr>
                </pic:pic>
              </a:graphicData>
            </a:graphic>
          </wp:inline>
        </w:drawing>
      </w:r>
    </w:p>
    <w:p w:rsidR="00E92111" w:rsidRDefault="00E92111">
      <w:pPr>
        <w:rPr>
          <w:rFonts w:ascii="Arial" w:hAnsi="Arial" w:cs="Arial"/>
        </w:rPr>
      </w:pPr>
    </w:p>
    <w:p w:rsidR="00E92111" w:rsidRDefault="00E92111">
      <w:pPr>
        <w:rPr>
          <w:rFonts w:ascii="Arial" w:hAnsi="Arial" w:cs="Arial"/>
        </w:rPr>
      </w:pPr>
    </w:p>
    <w:p w:rsidR="00E92111" w:rsidRDefault="00E92111">
      <w:pPr>
        <w:rPr>
          <w:rFonts w:ascii="Arial" w:hAnsi="Arial" w:cs="Arial"/>
        </w:rPr>
      </w:pPr>
    </w:p>
    <w:p w:rsidR="00635801" w:rsidRDefault="00635801">
      <w:pPr>
        <w:spacing w:line="360" w:lineRule="auto"/>
        <w:rPr>
          <w:rFonts w:ascii="Arial" w:hAnsi="Arial" w:cs="Arial"/>
          <w:sz w:val="2"/>
          <w:szCs w:val="2"/>
        </w:rPr>
      </w:pPr>
    </w:p>
    <w:p w:rsidR="00491688" w:rsidRDefault="00491688">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8"/>
      </w:tblGrid>
      <w:tr w:rsidR="00635801">
        <w:tc>
          <w:tcPr>
            <w:tcW w:w="9708" w:type="dxa"/>
            <w:tcBorders>
              <w:top w:val="single" w:sz="4" w:space="0" w:color="auto"/>
              <w:left w:val="single" w:sz="4" w:space="0" w:color="auto"/>
              <w:bottom w:val="single" w:sz="4" w:space="0" w:color="auto"/>
              <w:right w:val="single" w:sz="4" w:space="0" w:color="auto"/>
            </w:tcBorders>
          </w:tcPr>
          <w:p w:rsidR="00635801" w:rsidRDefault="00635801" w:rsidP="00491688">
            <w:pPr>
              <w:pStyle w:val="Annexe"/>
            </w:pPr>
            <w:r>
              <w:rPr>
                <w:b w:val="0"/>
              </w:rPr>
              <w:lastRenderedPageBreak/>
              <w:br w:type="page"/>
            </w:r>
            <w:r>
              <w:rPr>
                <w:sz w:val="22"/>
              </w:rPr>
              <w:br w:type="page"/>
            </w:r>
            <w:r>
              <w:rPr>
                <w:sz w:val="22"/>
              </w:rPr>
              <w:br w:type="page"/>
            </w:r>
            <w:r>
              <w:t>Annexe 3 :</w:t>
            </w:r>
            <w:r>
              <w:tab/>
              <w:t xml:space="preserve">Extrait du schéma relationnel de la base de données </w:t>
            </w:r>
            <w:r w:rsidR="00491688">
              <w:t>clientèle</w:t>
            </w:r>
          </w:p>
        </w:tc>
      </w:tr>
    </w:tbl>
    <w:p w:rsidR="00635801" w:rsidRDefault="003F020A" w:rsidP="000A6425">
      <w:pPr>
        <w:jc w:val="center"/>
      </w:pPr>
      <w:r>
        <w:rPr>
          <w:rFonts w:ascii="Arial" w:hAnsi="Arial" w:cs="Arial"/>
          <w:noProof/>
          <w:sz w:val="22"/>
        </w:rPr>
        <mc:AlternateContent>
          <mc:Choice Requires="wps">
            <w:drawing>
              <wp:anchor distT="0" distB="0" distL="114300" distR="114300" simplePos="0" relativeHeight="251708928" behindDoc="0" locked="0" layoutInCell="1" allowOverlap="1" wp14:anchorId="3677EDD8" wp14:editId="31EC3BCE">
                <wp:simplePos x="0" y="0"/>
                <wp:positionH relativeFrom="column">
                  <wp:posOffset>2514429</wp:posOffset>
                </wp:positionH>
                <wp:positionV relativeFrom="paragraph">
                  <wp:posOffset>2233778</wp:posOffset>
                </wp:positionV>
                <wp:extent cx="852985" cy="0"/>
                <wp:effectExtent l="0" t="19050" r="42545" b="38100"/>
                <wp:wrapNone/>
                <wp:docPr id="3" name="Connecteur droit avec flèche 3"/>
                <wp:cNvGraphicFramePr/>
                <a:graphic xmlns:a="http://schemas.openxmlformats.org/drawingml/2006/main">
                  <a:graphicData uri="http://schemas.microsoft.com/office/word/2010/wordprocessingShape">
                    <wps:wsp>
                      <wps:cNvCnPr/>
                      <wps:spPr>
                        <a:xfrm>
                          <a:off x="0" y="0"/>
                          <a:ext cx="852985" cy="0"/>
                        </a:xfrm>
                        <a:prstGeom prst="straightConnector1">
                          <a:avLst/>
                        </a:prstGeom>
                        <a:noFill/>
                        <a:ln w="9525" cap="flat" cmpd="sng" algn="ctr">
                          <a:solidFill>
                            <a:sysClr val="windowText" lastClr="000000"/>
                          </a:solidFill>
                          <a:prstDash val="solid"/>
                          <a:tailEnd type="oval" w="sm" len="sm"/>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3" o:spid="_x0000_s1026" type="#_x0000_t32" style="position:absolute;margin-left:198pt;margin-top:175.9pt;width:67.15pt;height:0;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" strokecolor="windowText">
                <v:stroke endarrow="oval" endarrowwidth="narrow" endarrowlength="short"/>
              </v:shape>
            </w:pict>
          </mc:Fallback>
        </mc:AlternateContent>
      </w:r>
      <w:r>
        <w:rPr>
          <w:noProof/>
        </w:rPr>
        <mc:AlternateContent>
          <mc:Choice Requires="wps">
            <w:drawing>
              <wp:anchor distT="0" distB="0" distL="114300" distR="114300" simplePos="0" relativeHeight="251706880" behindDoc="0" locked="0" layoutInCell="1" allowOverlap="1" wp14:anchorId="496781E8" wp14:editId="22EF7C19">
                <wp:simplePos x="0" y="0"/>
                <wp:positionH relativeFrom="column">
                  <wp:posOffset>2439367</wp:posOffset>
                </wp:positionH>
                <wp:positionV relativeFrom="paragraph">
                  <wp:posOffset>1817522</wp:posOffset>
                </wp:positionV>
                <wp:extent cx="3316406" cy="620974"/>
                <wp:effectExtent l="0" t="0" r="0" b="8255"/>
                <wp:wrapNone/>
                <wp:docPr id="1" name="Zone de texte 1"/>
                <wp:cNvGraphicFramePr/>
                <a:graphic xmlns:a="http://schemas.openxmlformats.org/drawingml/2006/main">
                  <a:graphicData uri="http://schemas.microsoft.com/office/word/2010/wordprocessingShape">
                    <wps:wsp>
                      <wps:cNvSpPr txBox="1"/>
                      <wps:spPr>
                        <a:xfrm>
                          <a:off x="0" y="0"/>
                          <a:ext cx="3316406" cy="62097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F020A" w:rsidRPr="003F020A" w:rsidRDefault="003F020A" w:rsidP="003F020A">
                            <w:pPr>
                              <w:rPr>
                                <w:sz w:val="20"/>
                                <w:szCs w:val="20"/>
                              </w:rPr>
                            </w:pPr>
                            <w:r w:rsidRPr="003F020A">
                              <w:rPr>
                                <w:sz w:val="20"/>
                                <w:szCs w:val="20"/>
                              </w:rPr>
                              <w:t>Légende :</w:t>
                            </w:r>
                          </w:p>
                          <w:p w:rsidR="003F020A" w:rsidRPr="00311A81" w:rsidRDefault="004F589D" w:rsidP="004F589D">
                            <w:pPr>
                              <w:pStyle w:val="Paragraphedeliste"/>
                              <w:rPr>
                                <w:sz w:val="20"/>
                                <w:szCs w:val="20"/>
                              </w:rPr>
                            </w:pPr>
                            <w:r>
                              <w:rPr>
                                <w:noProof/>
                                <w:sz w:val="20"/>
                                <w:szCs w:val="20"/>
                              </w:rPr>
                              <w:drawing>
                                <wp:inline distT="0" distB="0" distL="0" distR="0">
                                  <wp:extent cx="74930" cy="116205"/>
                                  <wp:effectExtent l="0" t="0" r="127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930" cy="116205"/>
                                          </a:xfrm>
                                          <a:prstGeom prst="rect">
                                            <a:avLst/>
                                          </a:prstGeom>
                                          <a:noFill/>
                                          <a:ln>
                                            <a:noFill/>
                                          </a:ln>
                                        </pic:spPr>
                                      </pic:pic>
                                    </a:graphicData>
                                  </a:graphic>
                                </wp:inline>
                              </w:drawing>
                            </w:r>
                            <w:r w:rsidR="003F020A" w:rsidRPr="00311A81">
                              <w:rPr>
                                <w:sz w:val="20"/>
                                <w:szCs w:val="20"/>
                              </w:rPr>
                              <w:tab/>
                              <w:t xml:space="preserve">: </w:t>
                            </w:r>
                            <w:proofErr w:type="gramStart"/>
                            <w:r w:rsidR="003F020A" w:rsidRPr="00311A81">
                              <w:rPr>
                                <w:sz w:val="20"/>
                                <w:szCs w:val="20"/>
                              </w:rPr>
                              <w:t>clé</w:t>
                            </w:r>
                            <w:proofErr w:type="gramEnd"/>
                            <w:r w:rsidR="003F020A" w:rsidRPr="00311A81">
                              <w:rPr>
                                <w:sz w:val="20"/>
                                <w:szCs w:val="20"/>
                              </w:rPr>
                              <w:t xml:space="preserve"> primaire</w:t>
                            </w:r>
                          </w:p>
                          <w:p w:rsidR="003F020A" w:rsidRPr="003F020A" w:rsidRDefault="003F020A" w:rsidP="003F020A">
                            <w:pPr>
                              <w:ind w:left="708" w:firstLine="708"/>
                              <w:rPr>
                                <w:sz w:val="20"/>
                                <w:szCs w:val="20"/>
                              </w:rPr>
                            </w:pPr>
                            <w:r w:rsidRPr="003F020A">
                              <w:rPr>
                                <w:sz w:val="20"/>
                                <w:szCs w:val="20"/>
                              </w:rPr>
                              <w:t xml:space="preserve">: </w:t>
                            </w:r>
                            <w:proofErr w:type="gramStart"/>
                            <w:r w:rsidRPr="003F020A">
                              <w:rPr>
                                <w:sz w:val="20"/>
                                <w:szCs w:val="20"/>
                              </w:rPr>
                              <w:t>contrainte</w:t>
                            </w:r>
                            <w:proofErr w:type="gramEnd"/>
                            <w:r w:rsidRPr="003F020A">
                              <w:rPr>
                                <w:sz w:val="20"/>
                                <w:szCs w:val="20"/>
                              </w:rPr>
                              <w:t xml:space="preserve"> d’intégrité référentielle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192.1pt;margin-top:143.1pt;width:261.15pt;height:48.9pt;z-index:251706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" fillcolor="white [3201]" stroked="f" strokeweight=".5pt">
                <v:textbox>
                  <w:txbxContent>
                    <w:p w:rsidR="003F020A" w:rsidRPr="003F020A" w:rsidRDefault="003F020A" w:rsidP="003F020A">
                      <w:pPr>
                        <w:rPr>
                          <w:sz w:val="20"/>
                          <w:szCs w:val="20"/>
                        </w:rPr>
                      </w:pPr>
                      <w:r w:rsidRPr="003F020A">
                        <w:rPr>
                          <w:sz w:val="20"/>
                          <w:szCs w:val="20"/>
                        </w:rPr>
                        <w:t>Légende :</w:t>
                      </w:r>
                    </w:p>
                    <w:p w:rsidR="003F020A" w:rsidRPr="00311A81" w:rsidRDefault="004F589D" w:rsidP="004F589D">
                      <w:pPr>
                        <w:pStyle w:val="Paragraphedeliste"/>
                        <w:rPr>
                          <w:sz w:val="20"/>
                          <w:szCs w:val="20"/>
                        </w:rPr>
                      </w:pPr>
                      <w:r>
                        <w:rPr>
                          <w:noProof/>
                          <w:sz w:val="20"/>
                          <w:szCs w:val="20"/>
                        </w:rPr>
                        <w:drawing>
                          <wp:inline distT="0" distB="0" distL="0" distR="0">
                            <wp:extent cx="74930" cy="116205"/>
                            <wp:effectExtent l="0" t="0" r="127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930" cy="116205"/>
                                    </a:xfrm>
                                    <a:prstGeom prst="rect">
                                      <a:avLst/>
                                    </a:prstGeom>
                                    <a:noFill/>
                                    <a:ln>
                                      <a:noFill/>
                                    </a:ln>
                                  </pic:spPr>
                                </pic:pic>
                              </a:graphicData>
                            </a:graphic>
                          </wp:inline>
                        </w:drawing>
                      </w:r>
                      <w:r w:rsidR="003F020A" w:rsidRPr="00311A81">
                        <w:rPr>
                          <w:sz w:val="20"/>
                          <w:szCs w:val="20"/>
                        </w:rPr>
                        <w:tab/>
                        <w:t>: clé primaire</w:t>
                      </w:r>
                    </w:p>
                    <w:p w:rsidR="003F020A" w:rsidRPr="003F020A" w:rsidRDefault="003F020A" w:rsidP="003F020A">
                      <w:pPr>
                        <w:ind w:left="708" w:firstLine="708"/>
                        <w:rPr>
                          <w:sz w:val="20"/>
                          <w:szCs w:val="20"/>
                        </w:rPr>
                      </w:pPr>
                      <w:r w:rsidRPr="003F020A">
                        <w:rPr>
                          <w:sz w:val="20"/>
                          <w:szCs w:val="20"/>
                        </w:rPr>
                        <w:t>: contrainte d’intégrité référentielle</w:t>
                      </w:r>
                    </w:p>
                  </w:txbxContent>
                </v:textbox>
              </v:shape>
            </w:pict>
          </mc:Fallback>
        </mc:AlternateContent>
      </w:r>
      <w:r w:rsidR="00122854">
        <w:rPr>
          <w:noProof/>
        </w:rPr>
        <w:drawing>
          <wp:inline distT="0" distB="0" distL="0" distR="0" wp14:anchorId="58788440" wp14:editId="22767BCB">
            <wp:extent cx="5281684" cy="2572074"/>
            <wp:effectExtent l="0" t="0" r="0" b="0"/>
            <wp:docPr id="107" name="Imag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81786" cy="2572124"/>
                    </a:xfrm>
                    <a:prstGeom prst="rect">
                      <a:avLst/>
                    </a:prstGeom>
                    <a:noFill/>
                    <a:ln>
                      <a:noFill/>
                    </a:ln>
                  </pic:spPr>
                </pic:pic>
              </a:graphicData>
            </a:graphic>
          </wp:inline>
        </w:drawing>
      </w:r>
    </w:p>
    <w:p w:rsidR="00635801" w:rsidRDefault="00635801">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8"/>
      </w:tblGrid>
      <w:tr w:rsidR="00635801">
        <w:tc>
          <w:tcPr>
            <w:tcW w:w="9708" w:type="dxa"/>
            <w:tcBorders>
              <w:top w:val="single" w:sz="4" w:space="0" w:color="auto"/>
              <w:left w:val="single" w:sz="4" w:space="0" w:color="auto"/>
              <w:bottom w:val="single" w:sz="4" w:space="0" w:color="auto"/>
              <w:right w:val="single" w:sz="4" w:space="0" w:color="auto"/>
            </w:tcBorders>
          </w:tcPr>
          <w:p w:rsidR="00635801" w:rsidRDefault="00635801" w:rsidP="00B13B31">
            <w:pPr>
              <w:pStyle w:val="Annexe"/>
            </w:pPr>
            <w:r>
              <w:rPr>
                <w:b w:val="0"/>
              </w:rPr>
              <w:br w:type="page"/>
            </w:r>
            <w:r>
              <w:rPr>
                <w:sz w:val="22"/>
              </w:rPr>
              <w:br w:type="page"/>
            </w:r>
            <w:r>
              <w:rPr>
                <w:sz w:val="22"/>
              </w:rPr>
              <w:br w:type="page"/>
            </w:r>
            <w:r>
              <w:t>Annexe 4 :</w:t>
            </w:r>
            <w:r>
              <w:tab/>
              <w:t xml:space="preserve">Requête permettant d’obtenir le </w:t>
            </w:r>
            <w:r w:rsidR="00B13B31">
              <w:t>nombre de devis par activité</w:t>
            </w:r>
          </w:p>
        </w:tc>
      </w:tr>
    </w:tbl>
    <w:p w:rsidR="00635801" w:rsidRDefault="00635801">
      <w:pPr>
        <w:rPr>
          <w:rFonts w:ascii="Arial" w:hAnsi="Arial" w:cs="Arial"/>
          <w:b/>
          <w:sz w:val="22"/>
        </w:rPr>
      </w:pPr>
    </w:p>
    <w:p w:rsidR="00635801" w:rsidRDefault="00635801">
      <w:pPr>
        <w:rPr>
          <w:rFonts w:ascii="Arial" w:hAnsi="Arial" w:cs="Arial"/>
          <w:sz w:val="22"/>
        </w:rPr>
      </w:pPr>
      <w:r>
        <w:rPr>
          <w:rFonts w:ascii="Arial" w:hAnsi="Arial" w:cs="Arial"/>
          <w:sz w:val="22"/>
        </w:rPr>
        <w:t xml:space="preserve">SELECT </w:t>
      </w:r>
      <w:proofErr w:type="spellStart"/>
      <w:r w:rsidR="00447094">
        <w:rPr>
          <w:rFonts w:ascii="Arial" w:hAnsi="Arial" w:cs="Arial"/>
          <w:sz w:val="22"/>
        </w:rPr>
        <w:t>libelleActivite</w:t>
      </w:r>
      <w:proofErr w:type="spellEnd"/>
      <w:r w:rsidR="00447094">
        <w:rPr>
          <w:rFonts w:ascii="Arial" w:hAnsi="Arial" w:cs="Arial"/>
          <w:sz w:val="22"/>
        </w:rPr>
        <w:t xml:space="preserve">, </w:t>
      </w:r>
      <w:r>
        <w:rPr>
          <w:rFonts w:ascii="Arial" w:hAnsi="Arial" w:cs="Arial"/>
          <w:sz w:val="22"/>
        </w:rPr>
        <w:t>COUNT(</w:t>
      </w:r>
      <w:proofErr w:type="spellStart"/>
      <w:r w:rsidR="00B13B31">
        <w:rPr>
          <w:rFonts w:ascii="Arial" w:hAnsi="Arial" w:cs="Arial"/>
          <w:sz w:val="22"/>
        </w:rPr>
        <w:t>idDevis</w:t>
      </w:r>
      <w:proofErr w:type="spellEnd"/>
      <w:r>
        <w:rPr>
          <w:rFonts w:ascii="Arial" w:hAnsi="Arial" w:cs="Arial"/>
          <w:sz w:val="22"/>
        </w:rPr>
        <w:t>)  AS [</w:t>
      </w:r>
      <w:r w:rsidR="00B13B31">
        <w:rPr>
          <w:rFonts w:ascii="Arial" w:hAnsi="Arial" w:cs="Arial"/>
          <w:sz w:val="22"/>
        </w:rPr>
        <w:t>Nombre devis</w:t>
      </w:r>
      <w:r>
        <w:rPr>
          <w:rFonts w:ascii="Arial" w:hAnsi="Arial" w:cs="Arial"/>
          <w:sz w:val="22"/>
        </w:rPr>
        <w:t xml:space="preserve">], </w:t>
      </w:r>
    </w:p>
    <w:p w:rsidR="00635801" w:rsidRDefault="00635801">
      <w:pPr>
        <w:rPr>
          <w:rFonts w:ascii="Arial" w:hAnsi="Arial" w:cs="Arial"/>
          <w:sz w:val="22"/>
        </w:rPr>
      </w:pPr>
      <w:r>
        <w:rPr>
          <w:rFonts w:ascii="Arial" w:hAnsi="Arial" w:cs="Arial"/>
          <w:sz w:val="22"/>
        </w:rPr>
        <w:t xml:space="preserve">FROM </w:t>
      </w:r>
      <w:r w:rsidR="00B13B31">
        <w:rPr>
          <w:rFonts w:ascii="Arial" w:hAnsi="Arial" w:cs="Arial"/>
          <w:sz w:val="22"/>
        </w:rPr>
        <w:t>ACTIVITE</w:t>
      </w:r>
      <w:r>
        <w:rPr>
          <w:rFonts w:ascii="Arial" w:hAnsi="Arial" w:cs="Arial"/>
          <w:sz w:val="22"/>
        </w:rPr>
        <w:t>, DEVIS</w:t>
      </w:r>
    </w:p>
    <w:p w:rsidR="00635801" w:rsidRDefault="00635801">
      <w:pPr>
        <w:rPr>
          <w:rFonts w:ascii="Arial" w:hAnsi="Arial" w:cs="Arial"/>
          <w:sz w:val="22"/>
        </w:rPr>
      </w:pPr>
      <w:r>
        <w:rPr>
          <w:rFonts w:ascii="Arial" w:hAnsi="Arial" w:cs="Arial"/>
          <w:sz w:val="22"/>
        </w:rPr>
        <w:t xml:space="preserve">WHERE </w:t>
      </w:r>
      <w:proofErr w:type="spellStart"/>
      <w:r w:rsidR="00B13B31">
        <w:rPr>
          <w:rFonts w:ascii="Arial" w:hAnsi="Arial" w:cs="Arial"/>
          <w:sz w:val="22"/>
        </w:rPr>
        <w:t>ACTIVITE</w:t>
      </w:r>
      <w:r>
        <w:rPr>
          <w:rFonts w:ascii="Arial" w:hAnsi="Arial" w:cs="Arial"/>
          <w:sz w:val="22"/>
        </w:rPr>
        <w:t>.</w:t>
      </w:r>
      <w:r w:rsidR="00B13B31">
        <w:rPr>
          <w:rFonts w:ascii="Arial" w:hAnsi="Arial" w:cs="Arial"/>
          <w:sz w:val="22"/>
        </w:rPr>
        <w:t>idActivite</w:t>
      </w:r>
      <w:proofErr w:type="spellEnd"/>
      <w:r w:rsidR="00B13B31">
        <w:rPr>
          <w:rFonts w:ascii="Arial" w:hAnsi="Arial" w:cs="Arial"/>
          <w:sz w:val="22"/>
        </w:rPr>
        <w:t xml:space="preserve"> </w:t>
      </w:r>
      <w:r>
        <w:rPr>
          <w:rFonts w:ascii="Arial" w:hAnsi="Arial" w:cs="Arial"/>
          <w:sz w:val="22"/>
        </w:rPr>
        <w:t xml:space="preserve">= </w:t>
      </w:r>
      <w:proofErr w:type="spellStart"/>
      <w:r w:rsidR="00447094">
        <w:rPr>
          <w:rFonts w:ascii="Arial" w:hAnsi="Arial" w:cs="Arial"/>
          <w:sz w:val="22"/>
        </w:rPr>
        <w:t>DEVIS</w:t>
      </w:r>
      <w:r>
        <w:rPr>
          <w:rFonts w:ascii="Arial" w:hAnsi="Arial" w:cs="Arial"/>
          <w:sz w:val="22"/>
        </w:rPr>
        <w:t>.</w:t>
      </w:r>
      <w:r w:rsidR="00447094">
        <w:rPr>
          <w:rFonts w:ascii="Arial" w:hAnsi="Arial" w:cs="Arial"/>
          <w:sz w:val="22"/>
        </w:rPr>
        <w:t>idActivite</w:t>
      </w:r>
      <w:proofErr w:type="spellEnd"/>
    </w:p>
    <w:p w:rsidR="00447094" w:rsidRDefault="00447094">
      <w:pPr>
        <w:rPr>
          <w:rFonts w:ascii="Arial" w:hAnsi="Arial" w:cs="Arial"/>
          <w:sz w:val="22"/>
        </w:rPr>
      </w:pPr>
      <w:r>
        <w:rPr>
          <w:rFonts w:ascii="Arial" w:hAnsi="Arial" w:cs="Arial"/>
          <w:sz w:val="22"/>
        </w:rPr>
        <w:t xml:space="preserve">GROUP BY </w:t>
      </w:r>
      <w:proofErr w:type="spellStart"/>
      <w:r>
        <w:rPr>
          <w:rFonts w:ascii="Arial" w:hAnsi="Arial" w:cs="Arial"/>
          <w:sz w:val="22"/>
        </w:rPr>
        <w:t>libelleActivite</w:t>
      </w:r>
      <w:proofErr w:type="spellEnd"/>
      <w:r>
        <w:rPr>
          <w:rFonts w:ascii="Arial" w:hAnsi="Arial" w:cs="Arial"/>
          <w:sz w:val="22"/>
        </w:rPr>
        <w:t>;</w:t>
      </w:r>
    </w:p>
    <w:p w:rsidR="003F020A" w:rsidRDefault="003F020A">
      <w:pPr>
        <w:rPr>
          <w:rFonts w:ascii="Arial" w:hAnsi="Arial" w:cs="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8"/>
      </w:tblGrid>
      <w:tr w:rsidR="003F020A" w:rsidTr="002C752E">
        <w:tc>
          <w:tcPr>
            <w:tcW w:w="9708" w:type="dxa"/>
            <w:tcBorders>
              <w:top w:val="single" w:sz="4" w:space="0" w:color="auto"/>
              <w:left w:val="single" w:sz="4" w:space="0" w:color="auto"/>
              <w:bottom w:val="single" w:sz="4" w:space="0" w:color="auto"/>
              <w:right w:val="single" w:sz="4" w:space="0" w:color="auto"/>
            </w:tcBorders>
          </w:tcPr>
          <w:p w:rsidR="003F020A" w:rsidRDefault="003F020A" w:rsidP="003F020A">
            <w:pPr>
              <w:pStyle w:val="Annexe"/>
            </w:pPr>
            <w:r>
              <w:rPr>
                <w:b w:val="0"/>
              </w:rPr>
              <w:br w:type="page"/>
            </w:r>
            <w:r>
              <w:rPr>
                <w:sz w:val="22"/>
              </w:rPr>
              <w:br w:type="page"/>
            </w:r>
            <w:r>
              <w:rPr>
                <w:sz w:val="22"/>
              </w:rPr>
              <w:br w:type="page"/>
            </w:r>
            <w:r>
              <w:t>Annexe 5 :</w:t>
            </w:r>
            <w:r>
              <w:tab/>
              <w:t>Schéma du réseau informatique de l’entreprise Del Paysage</w:t>
            </w:r>
          </w:p>
        </w:tc>
      </w:tr>
    </w:tbl>
    <w:p w:rsidR="003F020A" w:rsidRDefault="003F020A" w:rsidP="003F020A">
      <w:pPr>
        <w:rPr>
          <w:rFonts w:ascii="Arial" w:hAnsi="Arial" w:cs="Arial"/>
          <w:b/>
          <w:sz w:val="22"/>
        </w:rPr>
      </w:pPr>
      <w:r>
        <w:rPr>
          <w:rFonts w:ascii="Arial" w:hAnsi="Arial" w:cs="Arial"/>
          <w:b/>
          <w:sz w:val="22"/>
        </w:rPr>
        <w:t xml:space="preserve"> </w:t>
      </w:r>
    </w:p>
    <w:p w:rsidR="006F2D47" w:rsidRDefault="0012686C" w:rsidP="003F020A">
      <w:pPr>
        <w:jc w:val="center"/>
        <w:rPr>
          <w:rFonts w:ascii="Arial" w:hAnsi="Arial" w:cs="Arial"/>
          <w:b/>
          <w:sz w:val="22"/>
        </w:rPr>
      </w:pPr>
      <w:r>
        <w:rPr>
          <w:rFonts w:ascii="Arial" w:hAnsi="Arial" w:cs="Arial"/>
          <w:b/>
          <w:noProof/>
          <w:sz w:val="22"/>
        </w:rPr>
        <w:drawing>
          <wp:inline distT="0" distB="0" distL="0" distR="0">
            <wp:extent cx="5854889" cy="4683668"/>
            <wp:effectExtent l="0" t="0" r="0" b="317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maReseauV3.jpg"/>
                    <pic:cNvPicPr/>
                  </pic:nvPicPr>
                  <pic:blipFill>
                    <a:blip r:embed="rId13">
                      <a:extLst>
                        <a:ext uri="{28A0092B-C50C-407E-A947-70E740481C1C}">
                          <a14:useLocalDpi xmlns:a14="http://schemas.microsoft.com/office/drawing/2010/main" val="0"/>
                        </a:ext>
                      </a:extLst>
                    </a:blip>
                    <a:stretch>
                      <a:fillRect/>
                    </a:stretch>
                  </pic:blipFill>
                  <pic:spPr>
                    <a:xfrm>
                      <a:off x="0" y="0"/>
                      <a:ext cx="5858631" cy="4686661"/>
                    </a:xfrm>
                    <a:prstGeom prst="rect">
                      <a:avLst/>
                    </a:prstGeom>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8"/>
      </w:tblGrid>
      <w:tr w:rsidR="006F2D47" w:rsidTr="002C752E">
        <w:tc>
          <w:tcPr>
            <w:tcW w:w="9708" w:type="dxa"/>
            <w:tcBorders>
              <w:top w:val="single" w:sz="4" w:space="0" w:color="auto"/>
              <w:left w:val="single" w:sz="4" w:space="0" w:color="auto"/>
              <w:bottom w:val="single" w:sz="4" w:space="0" w:color="auto"/>
              <w:right w:val="single" w:sz="4" w:space="0" w:color="auto"/>
            </w:tcBorders>
          </w:tcPr>
          <w:p w:rsidR="006F2D47" w:rsidRDefault="006F2D47" w:rsidP="006F2D47">
            <w:pPr>
              <w:pStyle w:val="Titre1"/>
            </w:pPr>
            <w:r>
              <w:lastRenderedPageBreak/>
              <w:br w:type="page"/>
            </w:r>
            <w:r>
              <w:rPr>
                <w:sz w:val="22"/>
              </w:rPr>
              <w:br w:type="page"/>
            </w:r>
            <w:r>
              <w:rPr>
                <w:sz w:val="22"/>
              </w:rPr>
              <w:br w:type="page"/>
            </w:r>
            <w:r w:rsidRPr="002F6C5D">
              <w:rPr>
                <w:rStyle w:val="Lienhypertexte"/>
                <w:rFonts w:ascii="Arial" w:hAnsi="Arial" w:cs="Arial"/>
                <w:b/>
                <w:bCs/>
                <w:i w:val="0"/>
                <w:iCs w:val="0"/>
                <w:color w:val="auto"/>
                <w:sz w:val="24"/>
                <w:szCs w:val="24"/>
                <w:u w:val="none"/>
              </w:rPr>
              <w:t>Annexe </w:t>
            </w:r>
            <w:r>
              <w:rPr>
                <w:rStyle w:val="Lienhypertexte"/>
                <w:rFonts w:ascii="Arial" w:hAnsi="Arial" w:cs="Arial"/>
                <w:b/>
                <w:bCs/>
                <w:i w:val="0"/>
                <w:iCs w:val="0"/>
                <w:color w:val="auto"/>
                <w:sz w:val="24"/>
                <w:szCs w:val="24"/>
                <w:u w:val="none"/>
              </w:rPr>
              <w:t>6</w:t>
            </w:r>
            <w:r w:rsidRPr="002F6C5D">
              <w:rPr>
                <w:rStyle w:val="Lienhypertexte"/>
                <w:rFonts w:ascii="Arial" w:hAnsi="Arial" w:cs="Arial"/>
                <w:b/>
                <w:bCs/>
                <w:i w:val="0"/>
                <w:iCs w:val="0"/>
                <w:color w:val="auto"/>
                <w:sz w:val="24"/>
                <w:szCs w:val="24"/>
                <w:u w:val="none"/>
              </w:rPr>
              <w:t xml:space="preserve"> :</w:t>
            </w:r>
            <w:r w:rsidRPr="002F6C5D">
              <w:rPr>
                <w:rStyle w:val="Lienhypertexte"/>
                <w:rFonts w:ascii="Arial" w:hAnsi="Arial" w:cs="Arial"/>
                <w:b/>
                <w:i w:val="0"/>
                <w:iCs w:val="0"/>
                <w:color w:val="auto"/>
                <w:sz w:val="24"/>
                <w:szCs w:val="24"/>
                <w:u w:val="none"/>
              </w:rPr>
              <w:tab/>
            </w:r>
            <w:r w:rsidRPr="00AD523D">
              <w:rPr>
                <w:rStyle w:val="Lienhypertexte"/>
                <w:rFonts w:ascii="Arial" w:hAnsi="Arial" w:cs="Arial"/>
                <w:b/>
                <w:i w:val="0"/>
                <w:iCs w:val="0"/>
                <w:color w:val="auto"/>
                <w:sz w:val="24"/>
                <w:szCs w:val="24"/>
                <w:u w:val="none"/>
              </w:rPr>
              <w:t xml:space="preserve">Extrait de l’article </w:t>
            </w:r>
            <w:r>
              <w:rPr>
                <w:rStyle w:val="Lienhypertexte"/>
                <w:rFonts w:ascii="Arial" w:hAnsi="Arial" w:cs="Arial"/>
                <w:b/>
                <w:i w:val="0"/>
                <w:iCs w:val="0"/>
                <w:color w:val="auto"/>
                <w:sz w:val="24"/>
                <w:szCs w:val="24"/>
                <w:u w:val="none"/>
              </w:rPr>
              <w:t>« </w:t>
            </w:r>
            <w:r w:rsidRPr="002F6C5D">
              <w:rPr>
                <w:rStyle w:val="Lienhypertexte"/>
                <w:rFonts w:ascii="Arial" w:hAnsi="Arial" w:cs="Arial"/>
                <w:b/>
                <w:bCs/>
                <w:i w:val="0"/>
                <w:iCs w:val="0"/>
                <w:color w:val="auto"/>
                <w:sz w:val="24"/>
                <w:szCs w:val="24"/>
                <w:u w:val="none"/>
              </w:rPr>
              <w:t>Industriels, vous n'êtes pas à l'abri des pirates et du rançonnage</w:t>
            </w:r>
            <w:r>
              <w:rPr>
                <w:rStyle w:val="Lienhypertexte"/>
                <w:rFonts w:ascii="Arial" w:hAnsi="Arial" w:cs="Arial"/>
                <w:b/>
                <w:bCs/>
                <w:i w:val="0"/>
                <w:iCs w:val="0"/>
                <w:color w:val="auto"/>
                <w:sz w:val="24"/>
                <w:szCs w:val="24"/>
                <w:u w:val="none"/>
              </w:rPr>
              <w:t> »</w:t>
            </w:r>
          </w:p>
        </w:tc>
      </w:tr>
    </w:tbl>
    <w:p w:rsidR="006F2D47" w:rsidRDefault="006F2D47" w:rsidP="006F2D47">
      <w:pPr>
        <w:rPr>
          <w:rFonts w:ascii="Arial" w:hAnsi="Arial" w:cs="Arial"/>
          <w:sz w:val="22"/>
        </w:rPr>
      </w:pPr>
    </w:p>
    <w:p w:rsidR="006F2D47" w:rsidRDefault="006F2D47" w:rsidP="006F2D47">
      <w:pPr>
        <w:rPr>
          <w:rFonts w:ascii="Arial" w:hAnsi="Arial" w:cs="Arial"/>
          <w:sz w:val="22"/>
        </w:rPr>
      </w:pPr>
      <w:r>
        <w:rPr>
          <w:rFonts w:ascii="Arial" w:hAnsi="Arial" w:cs="Arial"/>
          <w:noProof/>
          <w:sz w:val="20"/>
        </w:rPr>
        <mc:AlternateContent>
          <mc:Choice Requires="wps">
            <w:drawing>
              <wp:anchor distT="0" distB="0" distL="114300" distR="114300" simplePos="0" relativeHeight="251710976" behindDoc="0" locked="0" layoutInCell="1" allowOverlap="1" wp14:anchorId="5F528B40" wp14:editId="7CB4EE23">
                <wp:simplePos x="0" y="0"/>
                <wp:positionH relativeFrom="column">
                  <wp:posOffset>112423</wp:posOffset>
                </wp:positionH>
                <wp:positionV relativeFrom="paragraph">
                  <wp:posOffset>28119</wp:posOffset>
                </wp:positionV>
                <wp:extent cx="5943600" cy="6441743"/>
                <wp:effectExtent l="0" t="0" r="19050" b="16510"/>
                <wp:wrapNone/>
                <wp:docPr id="6"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41743"/>
                        </a:xfrm>
                        <a:prstGeom prst="rect">
                          <a:avLst/>
                        </a:prstGeom>
                        <a:solidFill>
                          <a:srgbClr val="FFFFFF"/>
                        </a:solidFill>
                        <a:ln w="9525">
                          <a:solidFill>
                            <a:srgbClr val="000000"/>
                          </a:solidFill>
                          <a:miter lim="800000"/>
                          <a:headEnd/>
                          <a:tailEnd/>
                        </a:ln>
                      </wps:spPr>
                      <wps:txbx>
                        <w:txbxContent>
                          <w:p w:rsidR="006F2D47" w:rsidRPr="008731AB" w:rsidRDefault="006F2D47" w:rsidP="006F2D47">
                            <w:pPr>
                              <w:pStyle w:val="articlechapeau"/>
                              <w:shd w:val="clear" w:color="auto" w:fill="FFFFFF"/>
                              <w:spacing w:before="0" w:beforeAutospacing="0" w:after="0" w:afterAutospacing="0"/>
                              <w:jc w:val="both"/>
                              <w:rPr>
                                <w:sz w:val="22"/>
                                <w:szCs w:val="15"/>
                              </w:rPr>
                            </w:pPr>
                            <w:r w:rsidRPr="008731AB">
                              <w:rPr>
                                <w:sz w:val="22"/>
                                <w:szCs w:val="15"/>
                              </w:rPr>
                              <w:t xml:space="preserve">En octobre 2015, l'hydrolienne de </w:t>
                            </w:r>
                            <w:proofErr w:type="spellStart"/>
                            <w:r w:rsidRPr="008731AB">
                              <w:rPr>
                                <w:sz w:val="22"/>
                                <w:szCs w:val="15"/>
                              </w:rPr>
                              <w:t>Sabella</w:t>
                            </w:r>
                            <w:proofErr w:type="spellEnd"/>
                            <w:r w:rsidRPr="008731AB">
                              <w:rPr>
                                <w:sz w:val="22"/>
                                <w:szCs w:val="15"/>
                              </w:rPr>
                              <w:t xml:space="preserve"> a été victime d'un </w:t>
                            </w:r>
                            <w:proofErr w:type="spellStart"/>
                            <w:r w:rsidRPr="008731AB">
                              <w:rPr>
                                <w:sz w:val="22"/>
                                <w:szCs w:val="15"/>
                              </w:rPr>
                              <w:t>ransomware</w:t>
                            </w:r>
                            <w:proofErr w:type="spellEnd"/>
                            <w:r w:rsidRPr="008731AB">
                              <w:rPr>
                                <w:sz w:val="22"/>
                                <w:szCs w:val="15"/>
                              </w:rPr>
                              <w:t xml:space="preserve">. Les attaques de ces logiciels malveillants croient à grande vitesse, touchant aussi bien particuliers et entreprises. Les experts Simon </w:t>
                            </w:r>
                            <w:proofErr w:type="spellStart"/>
                            <w:r w:rsidRPr="008731AB">
                              <w:rPr>
                                <w:sz w:val="22"/>
                                <w:szCs w:val="15"/>
                              </w:rPr>
                              <w:t>Deterre</w:t>
                            </w:r>
                            <w:proofErr w:type="spellEnd"/>
                            <w:r w:rsidRPr="008731AB">
                              <w:rPr>
                                <w:sz w:val="22"/>
                                <w:szCs w:val="15"/>
                              </w:rPr>
                              <w:t xml:space="preserve"> et Wilfrid Blanc, du cabinet de conseil en </w:t>
                            </w:r>
                            <w:proofErr w:type="spellStart"/>
                            <w:r w:rsidRPr="008731AB">
                              <w:rPr>
                                <w:sz w:val="22"/>
                                <w:szCs w:val="15"/>
                              </w:rPr>
                              <w:t>cybersécurité</w:t>
                            </w:r>
                            <w:proofErr w:type="spellEnd"/>
                            <w:r w:rsidRPr="008731AB">
                              <w:rPr>
                                <w:sz w:val="22"/>
                                <w:szCs w:val="15"/>
                              </w:rPr>
                              <w:t> </w:t>
                            </w:r>
                            <w:proofErr w:type="spellStart"/>
                            <w:r w:rsidRPr="008731AB">
                              <w:rPr>
                                <w:sz w:val="22"/>
                                <w:szCs w:val="15"/>
                              </w:rPr>
                              <w:t>Lexsi</w:t>
                            </w:r>
                            <w:proofErr w:type="spellEnd"/>
                            <w:r w:rsidRPr="008731AB">
                              <w:rPr>
                                <w:sz w:val="22"/>
                                <w:szCs w:val="15"/>
                              </w:rPr>
                              <w:t>, estiment que ce malware n'est pas le plus dangereux pour les systèmes industriels.</w:t>
                            </w:r>
                          </w:p>
                          <w:p w:rsidR="006F2D47" w:rsidRDefault="006F2D47" w:rsidP="006F2D47">
                            <w:pPr>
                              <w:pStyle w:val="articlechapeau"/>
                              <w:shd w:val="clear" w:color="auto" w:fill="FFFFFF"/>
                              <w:spacing w:before="0" w:beforeAutospacing="0" w:after="0" w:afterAutospacing="0"/>
                              <w:jc w:val="both"/>
                              <w:rPr>
                                <w:color w:val="4D4D4D"/>
                                <w:sz w:val="22"/>
                                <w:szCs w:val="15"/>
                              </w:rPr>
                            </w:pPr>
                          </w:p>
                          <w:p w:rsidR="006F2D47" w:rsidRDefault="006F2D47" w:rsidP="006F2D47">
                            <w:pPr>
                              <w:pStyle w:val="NormalWeb"/>
                              <w:shd w:val="clear" w:color="auto" w:fill="FFFFFF"/>
                              <w:spacing w:before="0" w:beforeAutospacing="0" w:after="0" w:afterAutospacing="0"/>
                              <w:jc w:val="both"/>
                              <w:rPr>
                                <w:sz w:val="22"/>
                                <w:szCs w:val="15"/>
                              </w:rPr>
                            </w:pPr>
                            <w:r>
                              <w:rPr>
                                <w:rStyle w:val="lev"/>
                                <w:sz w:val="22"/>
                                <w:szCs w:val="15"/>
                              </w:rPr>
                              <w:t xml:space="preserve">L’hydrolienne de </w:t>
                            </w:r>
                            <w:proofErr w:type="spellStart"/>
                            <w:r>
                              <w:rPr>
                                <w:rStyle w:val="lev"/>
                                <w:sz w:val="22"/>
                                <w:szCs w:val="15"/>
                              </w:rPr>
                              <w:t>Sabella</w:t>
                            </w:r>
                            <w:proofErr w:type="spellEnd"/>
                            <w:r>
                              <w:rPr>
                                <w:rStyle w:val="lev"/>
                                <w:sz w:val="22"/>
                                <w:szCs w:val="15"/>
                              </w:rPr>
                              <w:t xml:space="preserve"> a été attaquée par des pirates informatiques réclamant une rançon, est-ce courant que des sites industriels soient victimes d'un tel logiciel ?</w:t>
                            </w:r>
                          </w:p>
                          <w:p w:rsidR="006F2D47" w:rsidRPr="008731AB" w:rsidRDefault="006F2D47" w:rsidP="006F2D47">
                            <w:pPr>
                              <w:pStyle w:val="NormalWeb"/>
                              <w:shd w:val="clear" w:color="auto" w:fill="FFFFFF"/>
                              <w:spacing w:before="0" w:beforeAutospacing="0" w:after="0" w:afterAutospacing="0"/>
                              <w:jc w:val="both"/>
                              <w:rPr>
                                <w:sz w:val="22"/>
                                <w:szCs w:val="15"/>
                              </w:rPr>
                            </w:pPr>
                            <w:r w:rsidRPr="008731AB">
                              <w:rPr>
                                <w:rStyle w:val="lev"/>
                                <w:sz w:val="22"/>
                                <w:szCs w:val="15"/>
                              </w:rPr>
                              <w:t xml:space="preserve">Simon </w:t>
                            </w:r>
                            <w:proofErr w:type="spellStart"/>
                            <w:r w:rsidRPr="008731AB">
                              <w:rPr>
                                <w:rStyle w:val="lev"/>
                                <w:sz w:val="22"/>
                                <w:szCs w:val="15"/>
                              </w:rPr>
                              <w:t>Deterre</w:t>
                            </w:r>
                            <w:proofErr w:type="spellEnd"/>
                            <w:r w:rsidRPr="008731AB">
                              <w:rPr>
                                <w:rStyle w:val="lev"/>
                                <w:sz w:val="22"/>
                                <w:szCs w:val="15"/>
                              </w:rPr>
                              <w:t xml:space="preserve"> et Wilfrid Blanc - </w:t>
                            </w:r>
                            <w:r w:rsidRPr="008731AB">
                              <w:rPr>
                                <w:sz w:val="22"/>
                                <w:szCs w:val="15"/>
                              </w:rPr>
                              <w:t xml:space="preserve">Les </w:t>
                            </w:r>
                            <w:proofErr w:type="spellStart"/>
                            <w:r w:rsidRPr="008731AB">
                              <w:rPr>
                                <w:sz w:val="22"/>
                                <w:szCs w:val="15"/>
                              </w:rPr>
                              <w:t>rançongiciels</w:t>
                            </w:r>
                            <w:proofErr w:type="spellEnd"/>
                            <w:r w:rsidRPr="008731AB">
                              <w:rPr>
                                <w:sz w:val="22"/>
                                <w:szCs w:val="15"/>
                              </w:rPr>
                              <w:t xml:space="preserve"> (</w:t>
                            </w:r>
                            <w:proofErr w:type="spellStart"/>
                            <w:r w:rsidRPr="008731AB">
                              <w:rPr>
                                <w:rStyle w:val="Accentuation"/>
                                <w:sz w:val="22"/>
                                <w:szCs w:val="15"/>
                              </w:rPr>
                              <w:t>ransomwares</w:t>
                            </w:r>
                            <w:proofErr w:type="spellEnd"/>
                            <w:r w:rsidRPr="008731AB">
                              <w:rPr>
                                <w:rStyle w:val="apple-converted-space"/>
                                <w:sz w:val="22"/>
                                <w:szCs w:val="15"/>
                              </w:rPr>
                              <w:t> </w:t>
                            </w:r>
                            <w:r w:rsidRPr="008731AB">
                              <w:rPr>
                                <w:sz w:val="22"/>
                                <w:szCs w:val="15"/>
                              </w:rPr>
                              <w:t xml:space="preserve">en anglais, ndlr) n'ont pas de cibles spécifiques, ils arrosent le plus de boîtes mails possible. Depuis quelques années, leur utilisation explose. Nous recevons deux à trois appels par semaine de clients infectés par ce logiciel. Les systèmes informatiques de gestion (administratif, commercial) des industriels peuvent être touchés, comme ceux de n'importe quelle entreprise. En revanche, leurs systèmes informatiques de production sont moins exposés au </w:t>
                            </w:r>
                            <w:proofErr w:type="spellStart"/>
                            <w:r w:rsidRPr="008731AB">
                              <w:rPr>
                                <w:sz w:val="22"/>
                                <w:szCs w:val="15"/>
                              </w:rPr>
                              <w:t>ransomwares</w:t>
                            </w:r>
                            <w:proofErr w:type="spellEnd"/>
                            <w:r w:rsidRPr="008731AB">
                              <w:rPr>
                                <w:sz w:val="22"/>
                                <w:szCs w:val="15"/>
                              </w:rPr>
                              <w:t xml:space="preserve"> car ils ne sont en général pas connectés à internet. A ce jour, nous n'avons pas de clients industriels dont le système informatique de production ait été attaqué par un </w:t>
                            </w:r>
                            <w:proofErr w:type="spellStart"/>
                            <w:r w:rsidRPr="008731AB">
                              <w:rPr>
                                <w:sz w:val="22"/>
                                <w:szCs w:val="15"/>
                              </w:rPr>
                              <w:t>ransomware</w:t>
                            </w:r>
                            <w:proofErr w:type="spellEnd"/>
                            <w:r w:rsidRPr="008731AB">
                              <w:rPr>
                                <w:sz w:val="22"/>
                                <w:szCs w:val="15"/>
                              </w:rPr>
                              <w:t>.</w:t>
                            </w:r>
                          </w:p>
                          <w:p w:rsidR="006F2D47" w:rsidRPr="008731AB" w:rsidRDefault="006F2D47" w:rsidP="006F2D47">
                            <w:pPr>
                              <w:pStyle w:val="NormalWeb"/>
                              <w:shd w:val="clear" w:color="auto" w:fill="FFFFFF"/>
                              <w:spacing w:before="0" w:beforeAutospacing="0" w:after="0" w:afterAutospacing="0"/>
                              <w:jc w:val="both"/>
                              <w:rPr>
                                <w:sz w:val="22"/>
                                <w:szCs w:val="15"/>
                              </w:rPr>
                            </w:pPr>
                          </w:p>
                          <w:p w:rsidR="006F2D47" w:rsidRPr="008731AB" w:rsidRDefault="006F2D47" w:rsidP="006F2D47">
                            <w:pPr>
                              <w:pStyle w:val="NormalWeb"/>
                              <w:shd w:val="clear" w:color="auto" w:fill="FFFFFF"/>
                              <w:spacing w:before="0" w:beforeAutospacing="0" w:after="0" w:afterAutospacing="0"/>
                              <w:jc w:val="both"/>
                              <w:rPr>
                                <w:rStyle w:val="lev"/>
                                <w:sz w:val="22"/>
                                <w:szCs w:val="15"/>
                              </w:rPr>
                            </w:pPr>
                            <w:r w:rsidRPr="008731AB">
                              <w:rPr>
                                <w:rStyle w:val="lev"/>
                                <w:sz w:val="22"/>
                                <w:szCs w:val="15"/>
                              </w:rPr>
                              <w:t>[…]</w:t>
                            </w:r>
                          </w:p>
                          <w:p w:rsidR="006F2D47" w:rsidRDefault="006F2D47" w:rsidP="006F2D47">
                            <w:pPr>
                              <w:pStyle w:val="NormalWeb"/>
                              <w:shd w:val="clear" w:color="auto" w:fill="FFFFFF"/>
                              <w:spacing w:before="0" w:beforeAutospacing="0" w:after="0" w:afterAutospacing="0"/>
                              <w:jc w:val="both"/>
                              <w:rPr>
                                <w:color w:val="4D4D4D"/>
                                <w:sz w:val="22"/>
                                <w:szCs w:val="15"/>
                              </w:rPr>
                            </w:pPr>
                          </w:p>
                          <w:p w:rsidR="006F2D47" w:rsidRPr="008731AB" w:rsidRDefault="006F2D47" w:rsidP="006F2D47">
                            <w:pPr>
                              <w:pStyle w:val="NormalWeb"/>
                              <w:shd w:val="clear" w:color="auto" w:fill="FFFFFF"/>
                              <w:spacing w:before="0" w:beforeAutospacing="0" w:after="0" w:afterAutospacing="0"/>
                              <w:jc w:val="both"/>
                              <w:rPr>
                                <w:sz w:val="22"/>
                                <w:szCs w:val="15"/>
                              </w:rPr>
                            </w:pPr>
                            <w:r w:rsidRPr="008731AB">
                              <w:rPr>
                                <w:rStyle w:val="lev"/>
                                <w:sz w:val="22"/>
                                <w:szCs w:val="15"/>
                              </w:rPr>
                              <w:t xml:space="preserve">La multiplication de ces attaques informatiques a-t-elle sensibilisé les industriels à la </w:t>
                            </w:r>
                            <w:proofErr w:type="spellStart"/>
                            <w:r w:rsidRPr="008731AB">
                              <w:rPr>
                                <w:rStyle w:val="lev"/>
                                <w:sz w:val="22"/>
                                <w:szCs w:val="15"/>
                              </w:rPr>
                              <w:t>cybersécurité</w:t>
                            </w:r>
                            <w:proofErr w:type="spellEnd"/>
                            <w:r w:rsidRPr="008731AB">
                              <w:rPr>
                                <w:rStyle w:val="lev"/>
                                <w:sz w:val="22"/>
                                <w:szCs w:val="15"/>
                              </w:rPr>
                              <w:t xml:space="preserve"> ?</w:t>
                            </w:r>
                          </w:p>
                          <w:p w:rsidR="006F2D47" w:rsidRPr="008731AB" w:rsidRDefault="006F2D47" w:rsidP="006F2D47">
                            <w:pPr>
                              <w:pStyle w:val="NormalWeb"/>
                              <w:shd w:val="clear" w:color="auto" w:fill="FFFFFF"/>
                              <w:spacing w:before="0" w:beforeAutospacing="0" w:after="0" w:afterAutospacing="0"/>
                              <w:jc w:val="both"/>
                              <w:rPr>
                                <w:sz w:val="22"/>
                                <w:szCs w:val="15"/>
                              </w:rPr>
                            </w:pPr>
                            <w:r w:rsidRPr="008731AB">
                              <w:rPr>
                                <w:sz w:val="22"/>
                                <w:szCs w:val="15"/>
                              </w:rPr>
                              <w:t xml:space="preserve">C'est un système à deux vitesses. D'un côté les OIV, les opérateurs d'importance vitale, des secteurs de l'énergie et des transports notamment, sont contraints par la loi de mettre en place des mesures préventives, d’ordre technique et organisationnel, visant à détecter et gérer les risques menaçant la sécurité de leurs réseaux et systèmes informatiques (RSI). De l'autre, les secteurs qui ne sont pas obligés de se protéger contre les cyberattaques. Souvent, ces industriels n'ont pas conscience du risque et se disent "tant que mon système fonctionne, je ne vais rien changer". Les sites Seveso notamment ne sont contraints à aucune réglementation en termes de </w:t>
                            </w:r>
                            <w:proofErr w:type="spellStart"/>
                            <w:r w:rsidRPr="008731AB">
                              <w:rPr>
                                <w:sz w:val="22"/>
                                <w:szCs w:val="15"/>
                              </w:rPr>
                              <w:t>cybersécurité</w:t>
                            </w:r>
                            <w:proofErr w:type="spellEnd"/>
                            <w:r w:rsidRPr="008731AB">
                              <w:rPr>
                                <w:sz w:val="22"/>
                                <w:szCs w:val="15"/>
                              </w:rPr>
                              <w:t>.</w:t>
                            </w:r>
                          </w:p>
                          <w:p w:rsidR="006F2D47" w:rsidRPr="008731AB" w:rsidRDefault="006F2D47" w:rsidP="006F2D47">
                            <w:pPr>
                              <w:pStyle w:val="NormalWeb"/>
                              <w:shd w:val="clear" w:color="auto" w:fill="FFFFFF"/>
                              <w:spacing w:before="0" w:beforeAutospacing="0" w:after="0" w:afterAutospacing="0"/>
                              <w:jc w:val="both"/>
                              <w:rPr>
                                <w:rStyle w:val="lev"/>
                                <w:sz w:val="22"/>
                                <w:szCs w:val="15"/>
                              </w:rPr>
                            </w:pPr>
                          </w:p>
                          <w:p w:rsidR="006F2D47" w:rsidRPr="008731AB" w:rsidRDefault="006F2D47" w:rsidP="006F2D47">
                            <w:pPr>
                              <w:pStyle w:val="NormalWeb"/>
                              <w:shd w:val="clear" w:color="auto" w:fill="FFFFFF"/>
                              <w:spacing w:before="0" w:beforeAutospacing="0" w:after="0" w:afterAutospacing="0"/>
                              <w:jc w:val="both"/>
                              <w:rPr>
                                <w:sz w:val="22"/>
                                <w:szCs w:val="15"/>
                              </w:rPr>
                            </w:pPr>
                            <w:r w:rsidRPr="008731AB">
                              <w:rPr>
                                <w:rStyle w:val="lev"/>
                                <w:sz w:val="22"/>
                                <w:szCs w:val="15"/>
                              </w:rPr>
                              <w:t xml:space="preserve">Comment réagir face à l'attaque d'un </w:t>
                            </w:r>
                            <w:proofErr w:type="spellStart"/>
                            <w:r w:rsidRPr="008731AB">
                              <w:rPr>
                                <w:rStyle w:val="lev"/>
                                <w:sz w:val="22"/>
                                <w:szCs w:val="15"/>
                              </w:rPr>
                              <w:t>rançongiciel</w:t>
                            </w:r>
                            <w:proofErr w:type="spellEnd"/>
                            <w:r w:rsidRPr="008731AB">
                              <w:rPr>
                                <w:rStyle w:val="lev"/>
                                <w:sz w:val="22"/>
                                <w:szCs w:val="15"/>
                              </w:rPr>
                              <w:t xml:space="preserve"> ?</w:t>
                            </w:r>
                          </w:p>
                          <w:p w:rsidR="006F2D47" w:rsidRPr="008731AB" w:rsidRDefault="006F2D47" w:rsidP="006F2D47">
                            <w:pPr>
                              <w:pStyle w:val="NormalWeb"/>
                              <w:shd w:val="clear" w:color="auto" w:fill="FFFFFF"/>
                              <w:spacing w:before="0" w:beforeAutospacing="0" w:after="0" w:afterAutospacing="0"/>
                              <w:jc w:val="both"/>
                              <w:rPr>
                                <w:sz w:val="22"/>
                                <w:szCs w:val="15"/>
                              </w:rPr>
                            </w:pPr>
                            <w:r w:rsidRPr="008731AB">
                              <w:rPr>
                                <w:sz w:val="22"/>
                                <w:szCs w:val="15"/>
                              </w:rPr>
                              <w:t xml:space="preserve">Une fois l'ordinateur infecté, il n'y a malheureusement plus grand-chose à faire. Les </w:t>
                            </w:r>
                            <w:proofErr w:type="spellStart"/>
                            <w:r w:rsidRPr="008731AB">
                              <w:rPr>
                                <w:sz w:val="22"/>
                                <w:szCs w:val="15"/>
                              </w:rPr>
                              <w:t>ransomwares</w:t>
                            </w:r>
                            <w:proofErr w:type="spellEnd"/>
                            <w:r w:rsidRPr="008731AB">
                              <w:rPr>
                                <w:sz w:val="22"/>
                                <w:szCs w:val="15"/>
                              </w:rPr>
                              <w:t xml:space="preserve"> utilisent les meilleurs standards de chiffrement, il est donc impossible de déverrouiller les fichiers cryptés. Il ne faut surtout pas payer la rançon demandée, car on n'est pas sûr d'obtenir la clé promise par les pirates pour débloquer les fichiers. Et si vous payez, vous sponsorisez en quelques sortes la version 2 du logiciel malveillant. Les sociétés mafieuses que sont les pirates informatiques subventionnent leur développement grâce au paiement des rançons. La solution est donc de se protéger en amont. Il faut combiner barrières organisationnelles et barrières techniques. […]</w:t>
                            </w:r>
                          </w:p>
                          <w:p w:rsidR="006F2D47" w:rsidRPr="008731AB" w:rsidRDefault="006F2D47" w:rsidP="006F2D47">
                            <w:pPr>
                              <w:pStyle w:val="NormalWeb"/>
                              <w:shd w:val="clear" w:color="auto" w:fill="FFFFFF"/>
                              <w:spacing w:before="0" w:beforeAutospacing="0" w:after="0" w:afterAutospacing="0"/>
                              <w:jc w:val="both"/>
                              <w:rPr>
                                <w:sz w:val="22"/>
                                <w:szCs w:val="15"/>
                              </w:rPr>
                            </w:pPr>
                          </w:p>
                          <w:p w:rsidR="006F2D47" w:rsidRPr="008731AB" w:rsidRDefault="006F2D47" w:rsidP="006F2D47">
                            <w:pPr>
                              <w:pStyle w:val="NormalWeb"/>
                              <w:shd w:val="clear" w:color="auto" w:fill="FFFFFF"/>
                              <w:spacing w:before="0" w:beforeAutospacing="0" w:after="0" w:afterAutospacing="0"/>
                              <w:jc w:val="right"/>
                              <w:rPr>
                                <w:rStyle w:val="lev"/>
                                <w:i/>
                                <w:iCs/>
                                <w:sz w:val="22"/>
                                <w:szCs w:val="15"/>
                              </w:rPr>
                            </w:pPr>
                            <w:r w:rsidRPr="008731AB">
                              <w:rPr>
                                <w:rStyle w:val="lev"/>
                                <w:i/>
                                <w:iCs/>
                                <w:sz w:val="22"/>
                                <w:szCs w:val="15"/>
                              </w:rPr>
                              <w:t>Propos recueillis par Marine Protais</w:t>
                            </w:r>
                          </w:p>
                          <w:p w:rsidR="006F2D47" w:rsidRPr="0021688B" w:rsidRDefault="0045143E" w:rsidP="006F2D47">
                            <w:pPr>
                              <w:pStyle w:val="NormalWeb"/>
                              <w:shd w:val="clear" w:color="auto" w:fill="FFFFFF"/>
                              <w:spacing w:before="0" w:beforeAutospacing="0" w:after="0" w:afterAutospacing="0"/>
                              <w:jc w:val="right"/>
                              <w:rPr>
                                <w:rStyle w:val="lev"/>
                                <w:i/>
                                <w:iCs/>
                              </w:rPr>
                            </w:pPr>
                            <w:hyperlink r:id="rId14" w:history="1">
                              <w:r w:rsidR="006F2D47" w:rsidRPr="008731AB">
                                <w:rPr>
                                  <w:rStyle w:val="lev"/>
                                  <w:bCs w:val="0"/>
                                  <w:i/>
                                  <w:iCs/>
                                  <w:sz w:val="22"/>
                                  <w:szCs w:val="15"/>
                                </w:rPr>
                                <w:t>http://www.usinenouvelle.com</w:t>
                              </w:r>
                            </w:hyperlink>
                            <w:r w:rsidR="006F2D47" w:rsidRPr="008731AB">
                              <w:rPr>
                                <w:rStyle w:val="lev"/>
                                <w:bCs w:val="0"/>
                                <w:i/>
                                <w:iCs/>
                                <w:sz w:val="22"/>
                                <w:szCs w:val="15"/>
                              </w:rPr>
                              <w:t xml:space="preserve"> – 22/03/2016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27" type="#_x0000_t202" style="position:absolute;margin-left:8.85pt;margin-top:2.2pt;width:468pt;height:507.2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">
                <v:textbox>
                  <w:txbxContent>
                    <w:p w:rsidR="006F2D47" w:rsidRPr="008731AB" w:rsidRDefault="006F2D47" w:rsidP="006F2D47">
                      <w:pPr>
                        <w:pStyle w:val="articlechapeau"/>
                        <w:shd w:val="clear" w:color="auto" w:fill="FFFFFF"/>
                        <w:spacing w:before="0" w:beforeAutospacing="0" w:after="0" w:afterAutospacing="0"/>
                        <w:jc w:val="both"/>
                        <w:rPr>
                          <w:sz w:val="22"/>
                          <w:szCs w:val="15"/>
                        </w:rPr>
                      </w:pPr>
                      <w:r w:rsidRPr="008731AB">
                        <w:rPr>
                          <w:sz w:val="22"/>
                          <w:szCs w:val="15"/>
                        </w:rPr>
                        <w:t>En octobre 2015, l'hydrolienne de Sabella a été victime d'un ransomware. Les attaques de ces logiciels malveillants croient à grande vitesse, touchant aussi bien particuliers et entreprises. Les experts Simon Deterre et Wilfrid Blanc, du cabinet de conseil en cybersécurité Lexsi, estiment que ce malware n'est pas le plus dangereux pour les systèmes industriels.</w:t>
                      </w:r>
                    </w:p>
                    <w:p w:rsidR="006F2D47" w:rsidRDefault="006F2D47" w:rsidP="006F2D47">
                      <w:pPr>
                        <w:pStyle w:val="articlechapeau"/>
                        <w:shd w:val="clear" w:color="auto" w:fill="FFFFFF"/>
                        <w:spacing w:before="0" w:beforeAutospacing="0" w:after="0" w:afterAutospacing="0"/>
                        <w:jc w:val="both"/>
                        <w:rPr>
                          <w:color w:val="4D4D4D"/>
                          <w:sz w:val="22"/>
                          <w:szCs w:val="15"/>
                        </w:rPr>
                      </w:pPr>
                    </w:p>
                    <w:p w:rsidR="006F2D47" w:rsidRDefault="006F2D47" w:rsidP="006F2D47">
                      <w:pPr>
                        <w:pStyle w:val="NormalWeb"/>
                        <w:shd w:val="clear" w:color="auto" w:fill="FFFFFF"/>
                        <w:spacing w:before="0" w:beforeAutospacing="0" w:after="0" w:afterAutospacing="0"/>
                        <w:jc w:val="both"/>
                        <w:rPr>
                          <w:sz w:val="22"/>
                          <w:szCs w:val="15"/>
                        </w:rPr>
                      </w:pPr>
                      <w:r>
                        <w:rPr>
                          <w:rStyle w:val="lev"/>
                          <w:sz w:val="22"/>
                          <w:szCs w:val="15"/>
                        </w:rPr>
                        <w:t>L’hydrolienne de Sabella a été attaquée par des pirates informatiques réclamant une rançon, est-ce courant que des sites industriels soient victimes d'un tel logiciel ?</w:t>
                      </w:r>
                    </w:p>
                    <w:p w:rsidR="006F2D47" w:rsidRPr="008731AB" w:rsidRDefault="006F2D47" w:rsidP="006F2D47">
                      <w:pPr>
                        <w:pStyle w:val="NormalWeb"/>
                        <w:shd w:val="clear" w:color="auto" w:fill="FFFFFF"/>
                        <w:spacing w:before="0" w:beforeAutospacing="0" w:after="0" w:afterAutospacing="0"/>
                        <w:jc w:val="both"/>
                        <w:rPr>
                          <w:sz w:val="22"/>
                          <w:szCs w:val="15"/>
                        </w:rPr>
                      </w:pPr>
                      <w:r w:rsidRPr="008731AB">
                        <w:rPr>
                          <w:rStyle w:val="lev"/>
                          <w:sz w:val="22"/>
                          <w:szCs w:val="15"/>
                        </w:rPr>
                        <w:t>Simon Deterre et Wilfrid Blanc - </w:t>
                      </w:r>
                      <w:r w:rsidRPr="008731AB">
                        <w:rPr>
                          <w:sz w:val="22"/>
                          <w:szCs w:val="15"/>
                        </w:rPr>
                        <w:t>Les rançongiciels (</w:t>
                      </w:r>
                      <w:r w:rsidRPr="008731AB">
                        <w:rPr>
                          <w:rStyle w:val="Accentuation"/>
                          <w:sz w:val="22"/>
                          <w:szCs w:val="15"/>
                        </w:rPr>
                        <w:t>ransomwares</w:t>
                      </w:r>
                      <w:r w:rsidRPr="008731AB">
                        <w:rPr>
                          <w:rStyle w:val="apple-converted-space"/>
                          <w:sz w:val="22"/>
                          <w:szCs w:val="15"/>
                        </w:rPr>
                        <w:t> </w:t>
                      </w:r>
                      <w:r w:rsidRPr="008731AB">
                        <w:rPr>
                          <w:sz w:val="22"/>
                          <w:szCs w:val="15"/>
                        </w:rPr>
                        <w:t>en anglais, ndlr) n'ont pas de cibles spécifiques, ils arrosent le plus de boîtes mails possible. Depuis quelques années, leur utilisation explose. Nous recevons deux à trois appels par semaine de clients infectés par ce logiciel. Les systèmes informatiques de gestion (administratif, commercial) des industriels peuvent être touchés, comme ceux de n'importe quelle entreprise. En revanche, leurs systèmes informatiques de production sont moins exposés au ransomwares car ils ne sont en général pas connectés à internet. A ce jour, nous n'avons pas de clients industriels dont le système informatique de production ait été attaqué par un ransomware.</w:t>
                      </w:r>
                    </w:p>
                    <w:p w:rsidR="006F2D47" w:rsidRPr="008731AB" w:rsidRDefault="006F2D47" w:rsidP="006F2D47">
                      <w:pPr>
                        <w:pStyle w:val="NormalWeb"/>
                        <w:shd w:val="clear" w:color="auto" w:fill="FFFFFF"/>
                        <w:spacing w:before="0" w:beforeAutospacing="0" w:after="0" w:afterAutospacing="0"/>
                        <w:jc w:val="both"/>
                        <w:rPr>
                          <w:sz w:val="22"/>
                          <w:szCs w:val="15"/>
                        </w:rPr>
                      </w:pPr>
                    </w:p>
                    <w:p w:rsidR="006F2D47" w:rsidRPr="008731AB" w:rsidRDefault="006F2D47" w:rsidP="006F2D47">
                      <w:pPr>
                        <w:pStyle w:val="NormalWeb"/>
                        <w:shd w:val="clear" w:color="auto" w:fill="FFFFFF"/>
                        <w:spacing w:before="0" w:beforeAutospacing="0" w:after="0" w:afterAutospacing="0"/>
                        <w:jc w:val="both"/>
                        <w:rPr>
                          <w:rStyle w:val="lev"/>
                          <w:sz w:val="22"/>
                          <w:szCs w:val="15"/>
                        </w:rPr>
                      </w:pPr>
                      <w:r w:rsidRPr="008731AB">
                        <w:rPr>
                          <w:rStyle w:val="lev"/>
                          <w:sz w:val="22"/>
                          <w:szCs w:val="15"/>
                        </w:rPr>
                        <w:t>[…]</w:t>
                      </w:r>
                    </w:p>
                    <w:p w:rsidR="006F2D47" w:rsidRDefault="006F2D47" w:rsidP="006F2D47">
                      <w:pPr>
                        <w:pStyle w:val="NormalWeb"/>
                        <w:shd w:val="clear" w:color="auto" w:fill="FFFFFF"/>
                        <w:spacing w:before="0" w:beforeAutospacing="0" w:after="0" w:afterAutospacing="0"/>
                        <w:jc w:val="both"/>
                        <w:rPr>
                          <w:color w:val="4D4D4D"/>
                          <w:sz w:val="22"/>
                          <w:szCs w:val="15"/>
                        </w:rPr>
                      </w:pPr>
                    </w:p>
                    <w:p w:rsidR="006F2D47" w:rsidRPr="008731AB" w:rsidRDefault="006F2D47" w:rsidP="006F2D47">
                      <w:pPr>
                        <w:pStyle w:val="NormalWeb"/>
                        <w:shd w:val="clear" w:color="auto" w:fill="FFFFFF"/>
                        <w:spacing w:before="0" w:beforeAutospacing="0" w:after="0" w:afterAutospacing="0"/>
                        <w:jc w:val="both"/>
                        <w:rPr>
                          <w:sz w:val="22"/>
                          <w:szCs w:val="15"/>
                        </w:rPr>
                      </w:pPr>
                      <w:r w:rsidRPr="008731AB">
                        <w:rPr>
                          <w:rStyle w:val="lev"/>
                          <w:sz w:val="22"/>
                          <w:szCs w:val="15"/>
                        </w:rPr>
                        <w:t>La multiplication de ces attaques informatiques a-t-elle sensibilisé les industriels à la cybersécurité ?</w:t>
                      </w:r>
                    </w:p>
                    <w:p w:rsidR="006F2D47" w:rsidRPr="008731AB" w:rsidRDefault="006F2D47" w:rsidP="006F2D47">
                      <w:pPr>
                        <w:pStyle w:val="NormalWeb"/>
                        <w:shd w:val="clear" w:color="auto" w:fill="FFFFFF"/>
                        <w:spacing w:before="0" w:beforeAutospacing="0" w:after="0" w:afterAutospacing="0"/>
                        <w:jc w:val="both"/>
                        <w:rPr>
                          <w:sz w:val="22"/>
                          <w:szCs w:val="15"/>
                        </w:rPr>
                      </w:pPr>
                      <w:r w:rsidRPr="008731AB">
                        <w:rPr>
                          <w:sz w:val="22"/>
                          <w:szCs w:val="15"/>
                        </w:rPr>
                        <w:t>C'est un système à deux vitesses. D'un côté les OIV, les opérateurs d'importance vitale, des secteurs de l'énergie et des transports notamment, sont contraints par la loi de mettre en place des mesures préventives, d’ordre technique et organisationnel, visant à détecter et gérer les risques menaçant la sécurité de leurs réseaux et systèmes informatiques (RSI). De l'autre, les secteurs qui ne sont pas obligés de se protéger contre les cyberattaques. Souvent, ces industriels n'ont pas conscience du risque et se disent "tant que mon système fonctionne, je ne vais rien changer". Les sites Seveso notamment ne sont contraints à aucune réglementation en termes de cybersécurité.</w:t>
                      </w:r>
                    </w:p>
                    <w:p w:rsidR="006F2D47" w:rsidRPr="008731AB" w:rsidRDefault="006F2D47" w:rsidP="006F2D47">
                      <w:pPr>
                        <w:pStyle w:val="NormalWeb"/>
                        <w:shd w:val="clear" w:color="auto" w:fill="FFFFFF"/>
                        <w:spacing w:before="0" w:beforeAutospacing="0" w:after="0" w:afterAutospacing="0"/>
                        <w:jc w:val="both"/>
                        <w:rPr>
                          <w:rStyle w:val="lev"/>
                          <w:sz w:val="22"/>
                          <w:szCs w:val="15"/>
                        </w:rPr>
                      </w:pPr>
                    </w:p>
                    <w:p w:rsidR="006F2D47" w:rsidRPr="008731AB" w:rsidRDefault="006F2D47" w:rsidP="006F2D47">
                      <w:pPr>
                        <w:pStyle w:val="NormalWeb"/>
                        <w:shd w:val="clear" w:color="auto" w:fill="FFFFFF"/>
                        <w:spacing w:before="0" w:beforeAutospacing="0" w:after="0" w:afterAutospacing="0"/>
                        <w:jc w:val="both"/>
                        <w:rPr>
                          <w:sz w:val="22"/>
                          <w:szCs w:val="15"/>
                        </w:rPr>
                      </w:pPr>
                      <w:r w:rsidRPr="008731AB">
                        <w:rPr>
                          <w:rStyle w:val="lev"/>
                          <w:sz w:val="22"/>
                          <w:szCs w:val="15"/>
                        </w:rPr>
                        <w:t>Comment réagir face à l'attaque d'un rançongiciel ?</w:t>
                      </w:r>
                    </w:p>
                    <w:p w:rsidR="006F2D47" w:rsidRPr="008731AB" w:rsidRDefault="006F2D47" w:rsidP="006F2D47">
                      <w:pPr>
                        <w:pStyle w:val="NormalWeb"/>
                        <w:shd w:val="clear" w:color="auto" w:fill="FFFFFF"/>
                        <w:spacing w:before="0" w:beforeAutospacing="0" w:after="0" w:afterAutospacing="0"/>
                        <w:jc w:val="both"/>
                        <w:rPr>
                          <w:sz w:val="22"/>
                          <w:szCs w:val="15"/>
                        </w:rPr>
                      </w:pPr>
                      <w:r w:rsidRPr="008731AB">
                        <w:rPr>
                          <w:sz w:val="22"/>
                          <w:szCs w:val="15"/>
                        </w:rPr>
                        <w:t>Une fois l'ordinateur infecté, il n'y a malheureusement plus grand-chose à faire. Les ransomwares utilisent les meilleurs standards de chiffrement, il est donc impossible de déverrouiller les fichiers cryptés. Il ne faut surtout pas payer la rançon demandée, car on n'est pas sûr d'obtenir la clé promise par les pirates pour débloquer les fichiers. Et si vous payez, vous sponsorisez en quelques sortes la version 2 du logiciel malveillant. Les sociétés mafieuses que sont les pirates informatiques subventionnent leur développement grâce au paiement des rançons. La solution est donc de se protéger en amont. Il faut combiner barrières organisationnelles et barrières techniques. […]</w:t>
                      </w:r>
                    </w:p>
                    <w:p w:rsidR="006F2D47" w:rsidRPr="008731AB" w:rsidRDefault="006F2D47" w:rsidP="006F2D47">
                      <w:pPr>
                        <w:pStyle w:val="NormalWeb"/>
                        <w:shd w:val="clear" w:color="auto" w:fill="FFFFFF"/>
                        <w:spacing w:before="0" w:beforeAutospacing="0" w:after="0" w:afterAutospacing="0"/>
                        <w:jc w:val="both"/>
                        <w:rPr>
                          <w:sz w:val="22"/>
                          <w:szCs w:val="15"/>
                        </w:rPr>
                      </w:pPr>
                    </w:p>
                    <w:p w:rsidR="006F2D47" w:rsidRPr="008731AB" w:rsidRDefault="006F2D47" w:rsidP="006F2D47">
                      <w:pPr>
                        <w:pStyle w:val="NormalWeb"/>
                        <w:shd w:val="clear" w:color="auto" w:fill="FFFFFF"/>
                        <w:spacing w:before="0" w:beforeAutospacing="0" w:after="0" w:afterAutospacing="0"/>
                        <w:jc w:val="right"/>
                        <w:rPr>
                          <w:rStyle w:val="lev"/>
                          <w:i/>
                          <w:iCs/>
                          <w:sz w:val="22"/>
                          <w:szCs w:val="15"/>
                        </w:rPr>
                      </w:pPr>
                      <w:r w:rsidRPr="008731AB">
                        <w:rPr>
                          <w:rStyle w:val="lev"/>
                          <w:i/>
                          <w:iCs/>
                          <w:sz w:val="22"/>
                          <w:szCs w:val="15"/>
                        </w:rPr>
                        <w:t>Propos recueillis par Marine Protais</w:t>
                      </w:r>
                    </w:p>
                    <w:p w:rsidR="006F2D47" w:rsidRPr="0021688B" w:rsidRDefault="00767FE0" w:rsidP="006F2D47">
                      <w:pPr>
                        <w:pStyle w:val="NormalWeb"/>
                        <w:shd w:val="clear" w:color="auto" w:fill="FFFFFF"/>
                        <w:spacing w:before="0" w:beforeAutospacing="0" w:after="0" w:afterAutospacing="0"/>
                        <w:jc w:val="right"/>
                        <w:rPr>
                          <w:rStyle w:val="lev"/>
                          <w:i/>
                          <w:iCs/>
                        </w:rPr>
                      </w:pPr>
                      <w:hyperlink r:id="rId15" w:history="1">
                        <w:r w:rsidR="006F2D47" w:rsidRPr="008731AB">
                          <w:rPr>
                            <w:rStyle w:val="lev"/>
                            <w:bCs w:val="0"/>
                            <w:i/>
                            <w:iCs/>
                            <w:sz w:val="22"/>
                            <w:szCs w:val="15"/>
                          </w:rPr>
                          <w:t>http://www.usinenouvelle.com</w:t>
                        </w:r>
                      </w:hyperlink>
                      <w:r w:rsidR="006F2D47" w:rsidRPr="008731AB">
                        <w:rPr>
                          <w:rStyle w:val="lev"/>
                          <w:bCs w:val="0"/>
                          <w:i/>
                          <w:iCs/>
                          <w:sz w:val="22"/>
                          <w:szCs w:val="15"/>
                        </w:rPr>
                        <w:t xml:space="preserve"> – 22/03/2016</w:t>
                      </w:r>
                    </w:p>
                  </w:txbxContent>
                </v:textbox>
              </v:shape>
            </w:pict>
          </mc:Fallback>
        </mc:AlternateContent>
      </w:r>
    </w:p>
    <w:p w:rsidR="006F2D47" w:rsidRDefault="006F2D47" w:rsidP="006F2D47">
      <w:pPr>
        <w:rPr>
          <w:rFonts w:ascii="Arial" w:hAnsi="Arial" w:cs="Arial"/>
          <w:sz w:val="22"/>
        </w:rPr>
      </w:pPr>
    </w:p>
    <w:p w:rsidR="006F2D47" w:rsidRDefault="006F2D47" w:rsidP="006F2D47">
      <w:pPr>
        <w:rPr>
          <w:rFonts w:ascii="Arial" w:hAnsi="Arial" w:cs="Arial"/>
          <w:sz w:val="22"/>
        </w:rPr>
      </w:pPr>
    </w:p>
    <w:p w:rsidR="006F2D47" w:rsidRDefault="006F2D47" w:rsidP="006F2D47">
      <w:pPr>
        <w:rPr>
          <w:rFonts w:ascii="Arial" w:hAnsi="Arial" w:cs="Arial"/>
          <w:sz w:val="22"/>
        </w:rPr>
      </w:pPr>
    </w:p>
    <w:p w:rsidR="006F2D47" w:rsidRDefault="006F2D47" w:rsidP="006F2D47">
      <w:pPr>
        <w:rPr>
          <w:rFonts w:ascii="Arial" w:hAnsi="Arial" w:cs="Arial"/>
          <w:sz w:val="22"/>
        </w:rPr>
      </w:pPr>
    </w:p>
    <w:p w:rsidR="006F2D47" w:rsidRDefault="006F2D47" w:rsidP="006F2D47">
      <w:pPr>
        <w:rPr>
          <w:rFonts w:ascii="Arial" w:hAnsi="Arial" w:cs="Arial"/>
          <w:sz w:val="22"/>
        </w:rPr>
      </w:pPr>
    </w:p>
    <w:p w:rsidR="006F2D47" w:rsidRDefault="006F2D47" w:rsidP="006F2D47">
      <w:pPr>
        <w:rPr>
          <w:rFonts w:ascii="Arial" w:hAnsi="Arial" w:cs="Arial"/>
          <w:sz w:val="22"/>
        </w:rPr>
      </w:pPr>
    </w:p>
    <w:p w:rsidR="006F2D47" w:rsidRDefault="006F2D47" w:rsidP="006F2D47">
      <w:pPr>
        <w:rPr>
          <w:rFonts w:ascii="Arial" w:hAnsi="Arial" w:cs="Arial"/>
          <w:sz w:val="22"/>
        </w:rPr>
      </w:pPr>
    </w:p>
    <w:p w:rsidR="006F2D47" w:rsidRDefault="006F2D47" w:rsidP="006F2D47">
      <w:pPr>
        <w:rPr>
          <w:rFonts w:ascii="Arial" w:hAnsi="Arial" w:cs="Arial"/>
          <w:sz w:val="22"/>
        </w:rPr>
      </w:pPr>
    </w:p>
    <w:p w:rsidR="006F2D47" w:rsidRDefault="006F2D47" w:rsidP="006F2D47">
      <w:pPr>
        <w:rPr>
          <w:rFonts w:ascii="Arial" w:hAnsi="Arial" w:cs="Arial"/>
          <w:sz w:val="22"/>
        </w:rPr>
      </w:pPr>
    </w:p>
    <w:p w:rsidR="006F2D47" w:rsidRDefault="006F2D47" w:rsidP="006F2D47">
      <w:pPr>
        <w:rPr>
          <w:rFonts w:ascii="Arial" w:hAnsi="Arial" w:cs="Arial"/>
          <w:sz w:val="22"/>
        </w:rPr>
      </w:pPr>
    </w:p>
    <w:p w:rsidR="006F2D47" w:rsidRDefault="006F2D47" w:rsidP="006F2D47">
      <w:pPr>
        <w:rPr>
          <w:rFonts w:ascii="Arial" w:hAnsi="Arial" w:cs="Arial"/>
          <w:sz w:val="22"/>
        </w:rPr>
      </w:pPr>
    </w:p>
    <w:p w:rsidR="006F2D47" w:rsidRDefault="006F2D47" w:rsidP="006F2D47">
      <w:pPr>
        <w:rPr>
          <w:rFonts w:ascii="Arial" w:hAnsi="Arial" w:cs="Arial"/>
          <w:sz w:val="22"/>
        </w:rPr>
      </w:pPr>
    </w:p>
    <w:p w:rsidR="006F2D47" w:rsidRDefault="006F2D47" w:rsidP="006F2D47">
      <w:pPr>
        <w:rPr>
          <w:rFonts w:ascii="Arial" w:hAnsi="Arial" w:cs="Arial"/>
          <w:sz w:val="22"/>
        </w:rPr>
      </w:pPr>
    </w:p>
    <w:p w:rsidR="006F2D47" w:rsidRDefault="006F2D47" w:rsidP="006F2D47">
      <w:pPr>
        <w:rPr>
          <w:rFonts w:ascii="Arial" w:hAnsi="Arial" w:cs="Arial"/>
          <w:sz w:val="22"/>
        </w:rPr>
      </w:pPr>
    </w:p>
    <w:p w:rsidR="006F2D47" w:rsidRDefault="006F2D47" w:rsidP="006F2D47">
      <w:pPr>
        <w:rPr>
          <w:rFonts w:ascii="Arial" w:hAnsi="Arial" w:cs="Arial"/>
          <w:sz w:val="22"/>
        </w:rPr>
      </w:pPr>
    </w:p>
    <w:p w:rsidR="006F2D47" w:rsidRDefault="006F2D47" w:rsidP="006F2D47">
      <w:pPr>
        <w:rPr>
          <w:rFonts w:ascii="Arial" w:hAnsi="Arial" w:cs="Arial"/>
          <w:sz w:val="22"/>
        </w:rPr>
      </w:pPr>
    </w:p>
    <w:p w:rsidR="006F2D47" w:rsidRDefault="006F2D47" w:rsidP="006F2D47">
      <w:pPr>
        <w:rPr>
          <w:rFonts w:ascii="Arial" w:hAnsi="Arial" w:cs="Arial"/>
          <w:sz w:val="22"/>
        </w:rPr>
      </w:pPr>
    </w:p>
    <w:p w:rsidR="006F2D47" w:rsidRDefault="006F2D47" w:rsidP="006F2D47">
      <w:pPr>
        <w:rPr>
          <w:rFonts w:ascii="Arial" w:hAnsi="Arial" w:cs="Arial"/>
          <w:sz w:val="22"/>
        </w:rPr>
      </w:pPr>
    </w:p>
    <w:p w:rsidR="006F2D47" w:rsidRDefault="006F2D47" w:rsidP="006F2D47">
      <w:pPr>
        <w:rPr>
          <w:rFonts w:ascii="Arial" w:hAnsi="Arial" w:cs="Arial"/>
          <w:sz w:val="22"/>
        </w:rPr>
      </w:pPr>
    </w:p>
    <w:p w:rsidR="006F2D47" w:rsidRDefault="006F2D47" w:rsidP="006F2D47">
      <w:pPr>
        <w:rPr>
          <w:rFonts w:ascii="Arial" w:hAnsi="Arial" w:cs="Arial"/>
          <w:sz w:val="22"/>
        </w:rPr>
      </w:pPr>
    </w:p>
    <w:p w:rsidR="006F2D47" w:rsidRDefault="006F2D47" w:rsidP="006F2D47">
      <w:pPr>
        <w:rPr>
          <w:rFonts w:ascii="Arial" w:hAnsi="Arial" w:cs="Arial"/>
          <w:sz w:val="22"/>
        </w:rPr>
      </w:pPr>
    </w:p>
    <w:p w:rsidR="006F2D47" w:rsidRDefault="006F2D47" w:rsidP="006F2D47">
      <w:pPr>
        <w:rPr>
          <w:rFonts w:ascii="Arial" w:hAnsi="Arial" w:cs="Arial"/>
          <w:sz w:val="22"/>
        </w:rPr>
      </w:pPr>
    </w:p>
    <w:p w:rsidR="006F2D47" w:rsidRDefault="006F2D47" w:rsidP="006F2D47">
      <w:pPr>
        <w:rPr>
          <w:rFonts w:ascii="Arial" w:hAnsi="Arial" w:cs="Arial"/>
          <w:sz w:val="22"/>
        </w:rPr>
      </w:pPr>
    </w:p>
    <w:p w:rsidR="00635801" w:rsidRDefault="00635801" w:rsidP="006F2D47">
      <w:pPr>
        <w:rPr>
          <w:rFonts w:ascii="Arial" w:hAnsi="Arial" w:cs="Arial"/>
          <w:b/>
          <w:sz w:val="22"/>
        </w:rPr>
      </w:pPr>
      <w:r>
        <w:rPr>
          <w:rFonts w:ascii="Arial" w:hAnsi="Arial" w:cs="Arial"/>
          <w:b/>
          <w:sz w:val="22"/>
        </w:rPr>
        <w:br w:type="page"/>
      </w:r>
    </w:p>
    <w:p w:rsidR="00F874D5" w:rsidRDefault="00F874D5" w:rsidP="00F874D5">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lastRenderedPageBreak/>
        <w:t>Annexe 7 : Lexique SQL</w:t>
      </w:r>
    </w:p>
    <w:p w:rsidR="00F874D5" w:rsidRDefault="00F874D5" w:rsidP="00F874D5">
      <w:pPr>
        <w:rPr>
          <w:rFonts w:ascii="Arial" w:hAnsi="Arial" w:cs="Arial"/>
        </w:rPr>
      </w:pPr>
    </w:p>
    <w:p w:rsidR="00F874D5" w:rsidRDefault="00F874D5" w:rsidP="00F874D5">
      <w:pPr>
        <w:rPr>
          <w:rFonts w:ascii="Arial" w:hAnsi="Arial" w:cs="Arial"/>
          <w:i/>
          <w:sz w:val="22"/>
          <w:szCs w:val="22"/>
        </w:rPr>
      </w:pPr>
      <w:r>
        <w:rPr>
          <w:rFonts w:ascii="Arial" w:hAnsi="Arial" w:cs="Arial"/>
          <w:i/>
          <w:sz w:val="22"/>
          <w:szCs w:val="22"/>
        </w:rPr>
        <w:t>Notation utilisée</w:t>
      </w:r>
    </w:p>
    <w:p w:rsidR="00F874D5" w:rsidRDefault="00F874D5" w:rsidP="00F874D5">
      <w:pPr>
        <w:numPr>
          <w:ilvl w:val="0"/>
          <w:numId w:val="12"/>
        </w:numPr>
        <w:rPr>
          <w:rFonts w:ascii="Arial" w:hAnsi="Arial" w:cs="Arial"/>
          <w:sz w:val="22"/>
          <w:szCs w:val="22"/>
        </w:rPr>
      </w:pPr>
      <w:r>
        <w:rPr>
          <w:rFonts w:ascii="Arial" w:hAnsi="Arial" w:cs="Arial"/>
          <w:sz w:val="22"/>
          <w:szCs w:val="22"/>
        </w:rPr>
        <w:t>Les éléments entre crochets [ ] sont facultatifs.</w:t>
      </w:r>
    </w:p>
    <w:p w:rsidR="00F874D5" w:rsidRDefault="00F874D5" w:rsidP="00F874D5">
      <w:pPr>
        <w:numPr>
          <w:ilvl w:val="0"/>
          <w:numId w:val="12"/>
        </w:numPr>
        <w:rPr>
          <w:rFonts w:ascii="Arial" w:hAnsi="Arial" w:cs="Arial"/>
          <w:sz w:val="22"/>
          <w:szCs w:val="22"/>
        </w:rPr>
      </w:pPr>
      <w:r>
        <w:rPr>
          <w:rFonts w:ascii="Arial" w:hAnsi="Arial" w:cs="Arial"/>
          <w:sz w:val="22"/>
          <w:szCs w:val="22"/>
        </w:rPr>
        <w:t>"colonne" désigne le nom d'une colonne éventuellement préfixé par le nom de la table à laquelle elle appartient : "</w:t>
      </w:r>
      <w:proofErr w:type="spellStart"/>
      <w:r>
        <w:rPr>
          <w:rFonts w:ascii="Arial" w:hAnsi="Arial" w:cs="Arial"/>
          <w:sz w:val="22"/>
          <w:szCs w:val="22"/>
        </w:rPr>
        <w:t>nomTable.nomColonne</w:t>
      </w:r>
      <w:proofErr w:type="spellEnd"/>
      <w:r>
        <w:rPr>
          <w:rFonts w:ascii="Arial" w:hAnsi="Arial" w:cs="Arial"/>
          <w:sz w:val="22"/>
          <w:szCs w:val="22"/>
        </w:rPr>
        <w:t>".</w:t>
      </w:r>
    </w:p>
    <w:p w:rsidR="00F874D5" w:rsidRDefault="00F874D5" w:rsidP="00F874D5">
      <w:pPr>
        <w:numPr>
          <w:ilvl w:val="0"/>
          <w:numId w:val="12"/>
        </w:numPr>
        <w:rPr>
          <w:rFonts w:ascii="Arial" w:hAnsi="Arial" w:cs="Arial"/>
          <w:sz w:val="22"/>
          <w:szCs w:val="22"/>
        </w:rPr>
      </w:pPr>
      <w:r>
        <w:rPr>
          <w:rFonts w:ascii="Arial" w:hAnsi="Arial" w:cs="Arial"/>
          <w:sz w:val="22"/>
          <w:szCs w:val="22"/>
        </w:rPr>
        <w:t>"élément1 [, élément2 ...]" signifie une liste d'éléments (noms de colonne par exemple) séparés par une virgule. Cette liste comporte au minimum un élément.</w:t>
      </w:r>
    </w:p>
    <w:p w:rsidR="00F874D5" w:rsidRDefault="00F874D5" w:rsidP="00F874D5">
      <w:pPr>
        <w:spacing w:beforeLines="150" w:before="360"/>
        <w:rPr>
          <w:rFonts w:ascii="Arial" w:hAnsi="Arial" w:cs="Arial"/>
          <w:b/>
          <w:sz w:val="22"/>
          <w:szCs w:val="22"/>
        </w:rPr>
      </w:pPr>
      <w:r>
        <w:rPr>
          <w:rFonts w:ascii="Arial" w:hAnsi="Arial" w:cs="Arial"/>
          <w:b/>
          <w:sz w:val="22"/>
          <w:szCs w:val="22"/>
        </w:rPr>
        <w:t>Ordre SELECT</w:t>
      </w:r>
    </w:p>
    <w:p w:rsidR="00F874D5" w:rsidRDefault="00F874D5" w:rsidP="00F874D5">
      <w:pPr>
        <w:spacing w:line="360" w:lineRule="auto"/>
        <w:ind w:left="567"/>
        <w:rPr>
          <w:rFonts w:ascii="Arial" w:hAnsi="Arial" w:cs="Arial"/>
          <w:b/>
          <w:sz w:val="22"/>
          <w:szCs w:val="22"/>
        </w:rPr>
      </w:pPr>
      <w:r>
        <w:rPr>
          <w:rFonts w:ascii="Arial" w:hAnsi="Arial" w:cs="Arial"/>
          <w:b/>
          <w:sz w:val="22"/>
          <w:szCs w:val="22"/>
        </w:rPr>
        <w:t xml:space="preserve">SELECT </w:t>
      </w:r>
      <w:r>
        <w:rPr>
          <w:rFonts w:ascii="Arial" w:hAnsi="Arial" w:cs="Arial"/>
          <w:sz w:val="22"/>
          <w:szCs w:val="22"/>
        </w:rPr>
        <w:t>[DISTINCT] colonne1 [AS nomAliasColonne1] [, colonne2 [AS nomAliasColonne2] …]</w:t>
      </w:r>
      <w:r>
        <w:rPr>
          <w:rFonts w:ascii="Arial" w:hAnsi="Arial" w:cs="Arial"/>
          <w:b/>
          <w:sz w:val="22"/>
          <w:szCs w:val="22"/>
        </w:rPr>
        <w:br/>
        <w:t xml:space="preserve">  FROM </w:t>
      </w:r>
      <w:r>
        <w:rPr>
          <w:rFonts w:ascii="Arial" w:hAnsi="Arial" w:cs="Arial"/>
          <w:sz w:val="22"/>
          <w:szCs w:val="22"/>
        </w:rPr>
        <w:t>nomTable1 [nomAliasTable1] [, nomTable2 [nomAliasTable2] … ]</w:t>
      </w:r>
      <w:r>
        <w:rPr>
          <w:rFonts w:ascii="Arial" w:hAnsi="Arial" w:cs="Arial"/>
          <w:b/>
          <w:sz w:val="22"/>
          <w:szCs w:val="22"/>
        </w:rPr>
        <w:br/>
        <w:t xml:space="preserve">  [WHERE </w:t>
      </w:r>
      <w:proofErr w:type="spellStart"/>
      <w:r>
        <w:rPr>
          <w:rFonts w:ascii="Arial" w:hAnsi="Arial" w:cs="Arial"/>
          <w:sz w:val="22"/>
          <w:szCs w:val="22"/>
        </w:rPr>
        <w:t>conditionDeRestriction</w:t>
      </w:r>
      <w:proofErr w:type="spellEnd"/>
      <w:r>
        <w:rPr>
          <w:rFonts w:ascii="Arial" w:hAnsi="Arial" w:cs="Arial"/>
          <w:b/>
          <w:sz w:val="22"/>
          <w:szCs w:val="22"/>
        </w:rPr>
        <w:t>]</w:t>
      </w:r>
      <w:r>
        <w:rPr>
          <w:rFonts w:ascii="Arial" w:hAnsi="Arial" w:cs="Arial"/>
          <w:b/>
          <w:sz w:val="22"/>
          <w:szCs w:val="22"/>
        </w:rPr>
        <w:br/>
        <w:t xml:space="preserve">  [ORDER BY </w:t>
      </w:r>
      <w:r>
        <w:rPr>
          <w:rFonts w:ascii="Arial" w:hAnsi="Arial" w:cs="Arial"/>
          <w:sz w:val="22"/>
          <w:szCs w:val="22"/>
        </w:rPr>
        <w:t>colonne1 [DESC] [, colonne2 [DESC] …]</w:t>
      </w:r>
      <w:r>
        <w:rPr>
          <w:rFonts w:ascii="Arial" w:hAnsi="Arial" w:cs="Arial"/>
          <w:b/>
          <w:sz w:val="22"/>
          <w:szCs w:val="22"/>
        </w:rPr>
        <w:t xml:space="preserve"> ]</w:t>
      </w:r>
    </w:p>
    <w:p w:rsidR="00F874D5" w:rsidRDefault="00F874D5" w:rsidP="00F874D5">
      <w:pPr>
        <w:tabs>
          <w:tab w:val="left" w:pos="284"/>
        </w:tabs>
        <w:ind w:right="-142"/>
        <w:rPr>
          <w:rFonts w:ascii="Arial" w:hAnsi="Arial" w:cs="Arial"/>
          <w:i/>
          <w:iCs/>
          <w:sz w:val="22"/>
          <w:szCs w:val="22"/>
        </w:rPr>
      </w:pPr>
      <w:r>
        <w:rPr>
          <w:rFonts w:ascii="Arial" w:hAnsi="Arial" w:cs="Arial"/>
          <w:i/>
          <w:iCs/>
          <w:sz w:val="22"/>
          <w:szCs w:val="22"/>
        </w:rPr>
        <w:tab/>
        <w:t>- La liste de colonnes située après le mot SELECT peut être remplacée par le symbole "*".</w:t>
      </w:r>
    </w:p>
    <w:p w:rsidR="00F874D5" w:rsidRDefault="00F874D5" w:rsidP="00F874D5">
      <w:pPr>
        <w:spacing w:beforeLines="150" w:before="360"/>
        <w:rPr>
          <w:rFonts w:ascii="Arial" w:hAnsi="Arial" w:cs="Arial"/>
          <w:b/>
          <w:sz w:val="22"/>
          <w:szCs w:val="22"/>
        </w:rPr>
      </w:pPr>
      <w:r>
        <w:rPr>
          <w:rFonts w:ascii="Arial" w:hAnsi="Arial" w:cs="Arial"/>
          <w:b/>
          <w:sz w:val="22"/>
          <w:szCs w:val="22"/>
        </w:rPr>
        <w:t>Condition de restriction (ou de sélection)</w:t>
      </w:r>
    </w:p>
    <w:p w:rsidR="00F874D5" w:rsidRDefault="00F874D5" w:rsidP="00F874D5">
      <w:pPr>
        <w:spacing w:after="240"/>
        <w:rPr>
          <w:rFonts w:ascii="Arial" w:hAnsi="Arial" w:cs="Arial"/>
          <w:sz w:val="22"/>
          <w:szCs w:val="22"/>
        </w:rPr>
      </w:pPr>
      <w:r>
        <w:rPr>
          <w:rFonts w:ascii="Arial" w:hAnsi="Arial" w:cs="Arial"/>
          <w:sz w:val="22"/>
          <w:szCs w:val="22"/>
        </w:rPr>
        <w:t>Une condition de restriction (désignée dans ce mémento par "</w:t>
      </w:r>
      <w:proofErr w:type="spellStart"/>
      <w:r>
        <w:rPr>
          <w:rFonts w:ascii="Arial" w:hAnsi="Arial" w:cs="Arial"/>
          <w:sz w:val="22"/>
          <w:szCs w:val="22"/>
        </w:rPr>
        <w:t>conditionDeRestriction</w:t>
      </w:r>
      <w:proofErr w:type="spellEnd"/>
      <w:r>
        <w:rPr>
          <w:rFonts w:ascii="Arial" w:hAnsi="Arial" w:cs="Arial"/>
          <w:sz w:val="22"/>
          <w:szCs w:val="22"/>
        </w:rPr>
        <w:t>") peut être composée d'une ou de plusieurs conditions élémentaires combinées à l’aide des opérateurs logiques NOT, AND et OR, en utilisant éventuellement des parenthèses.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5"/>
        <w:gridCol w:w="4605"/>
      </w:tblGrid>
      <w:tr w:rsidR="00F874D5" w:rsidTr="00F874D5">
        <w:tc>
          <w:tcPr>
            <w:tcW w:w="9210" w:type="dxa"/>
            <w:gridSpan w:val="2"/>
            <w:tcBorders>
              <w:top w:val="single" w:sz="4" w:space="0" w:color="auto"/>
              <w:left w:val="single" w:sz="4" w:space="0" w:color="auto"/>
              <w:bottom w:val="single" w:sz="4" w:space="0" w:color="auto"/>
              <w:right w:val="single" w:sz="4" w:space="0" w:color="auto"/>
            </w:tcBorders>
            <w:hideMark/>
          </w:tcPr>
          <w:p w:rsidR="00F874D5" w:rsidRDefault="00F874D5">
            <w:pPr>
              <w:spacing w:before="60" w:after="60" w:line="276" w:lineRule="auto"/>
              <w:rPr>
                <w:rFonts w:ascii="Arial" w:hAnsi="Arial" w:cs="Arial"/>
                <w:b/>
                <w:bCs/>
                <w:sz w:val="22"/>
                <w:szCs w:val="22"/>
                <w:lang w:eastAsia="en-US"/>
              </w:rPr>
            </w:pPr>
            <w:r>
              <w:rPr>
                <w:rFonts w:ascii="Arial" w:hAnsi="Arial" w:cs="Arial"/>
                <w:b/>
                <w:bCs/>
                <w:sz w:val="22"/>
                <w:szCs w:val="22"/>
                <w:lang w:eastAsia="en-US"/>
              </w:rPr>
              <w:t>Conditions élémentaires</w:t>
            </w:r>
          </w:p>
        </w:tc>
      </w:tr>
      <w:tr w:rsidR="00F874D5" w:rsidTr="00F874D5">
        <w:tc>
          <w:tcPr>
            <w:tcW w:w="4605" w:type="dxa"/>
            <w:tcBorders>
              <w:top w:val="single" w:sz="4" w:space="0" w:color="auto"/>
              <w:left w:val="single" w:sz="4" w:space="0" w:color="auto"/>
              <w:bottom w:val="single" w:sz="4" w:space="0" w:color="auto"/>
              <w:right w:val="single" w:sz="4" w:space="0" w:color="auto"/>
            </w:tcBorders>
            <w:hideMark/>
          </w:tcPr>
          <w:p w:rsidR="00F874D5" w:rsidRDefault="00F874D5">
            <w:pPr>
              <w:spacing w:before="60" w:after="60" w:line="276" w:lineRule="auto"/>
              <w:rPr>
                <w:rFonts w:ascii="Arial" w:hAnsi="Arial" w:cs="Arial"/>
                <w:sz w:val="22"/>
                <w:szCs w:val="22"/>
                <w:lang w:eastAsia="en-US"/>
              </w:rPr>
            </w:pPr>
            <w:r>
              <w:rPr>
                <w:rFonts w:ascii="Arial" w:hAnsi="Arial" w:cs="Arial"/>
                <w:sz w:val="22"/>
                <w:szCs w:val="22"/>
                <w:lang w:eastAsia="en-US"/>
              </w:rPr>
              <w:t xml:space="preserve">colonne = </w:t>
            </w:r>
            <w:proofErr w:type="spellStart"/>
            <w:r>
              <w:rPr>
                <w:rFonts w:ascii="Arial" w:hAnsi="Arial" w:cs="Arial"/>
                <w:sz w:val="22"/>
                <w:szCs w:val="22"/>
                <w:lang w:eastAsia="en-US"/>
              </w:rPr>
              <w:t>valeurOuColonne</w:t>
            </w:r>
            <w:proofErr w:type="spellEnd"/>
          </w:p>
        </w:tc>
        <w:tc>
          <w:tcPr>
            <w:tcW w:w="4605" w:type="dxa"/>
            <w:tcBorders>
              <w:top w:val="single" w:sz="4" w:space="0" w:color="auto"/>
              <w:left w:val="single" w:sz="4" w:space="0" w:color="auto"/>
              <w:bottom w:val="single" w:sz="4" w:space="0" w:color="auto"/>
              <w:right w:val="single" w:sz="4" w:space="0" w:color="auto"/>
            </w:tcBorders>
            <w:hideMark/>
          </w:tcPr>
          <w:p w:rsidR="00F874D5" w:rsidRDefault="00F874D5">
            <w:pPr>
              <w:spacing w:before="60" w:after="60" w:line="276" w:lineRule="auto"/>
              <w:rPr>
                <w:rFonts w:ascii="Arial" w:hAnsi="Arial" w:cs="Arial"/>
                <w:sz w:val="22"/>
                <w:szCs w:val="22"/>
                <w:lang w:eastAsia="en-US"/>
              </w:rPr>
            </w:pPr>
            <w:r>
              <w:rPr>
                <w:rFonts w:ascii="Arial" w:hAnsi="Arial" w:cs="Arial"/>
                <w:sz w:val="22"/>
                <w:szCs w:val="22"/>
                <w:lang w:eastAsia="en-US"/>
              </w:rPr>
              <w:t>colonne&lt;&gt;</w:t>
            </w:r>
            <w:proofErr w:type="spellStart"/>
            <w:r>
              <w:rPr>
                <w:rFonts w:ascii="Arial" w:hAnsi="Arial" w:cs="Arial"/>
                <w:sz w:val="22"/>
                <w:szCs w:val="22"/>
                <w:lang w:eastAsia="en-US"/>
              </w:rPr>
              <w:t>valeurOuColonne</w:t>
            </w:r>
            <w:proofErr w:type="spellEnd"/>
          </w:p>
        </w:tc>
      </w:tr>
      <w:tr w:rsidR="00F874D5" w:rsidTr="00F874D5">
        <w:tc>
          <w:tcPr>
            <w:tcW w:w="4605" w:type="dxa"/>
            <w:tcBorders>
              <w:top w:val="single" w:sz="4" w:space="0" w:color="auto"/>
              <w:left w:val="single" w:sz="4" w:space="0" w:color="auto"/>
              <w:bottom w:val="single" w:sz="4" w:space="0" w:color="auto"/>
              <w:right w:val="single" w:sz="4" w:space="0" w:color="auto"/>
            </w:tcBorders>
            <w:hideMark/>
          </w:tcPr>
          <w:p w:rsidR="00F874D5" w:rsidRDefault="00F874D5">
            <w:pPr>
              <w:spacing w:before="60" w:after="60" w:line="276" w:lineRule="auto"/>
              <w:rPr>
                <w:rFonts w:ascii="Arial" w:hAnsi="Arial" w:cs="Arial"/>
                <w:sz w:val="22"/>
                <w:szCs w:val="22"/>
                <w:lang w:eastAsia="en-US"/>
              </w:rPr>
            </w:pPr>
            <w:r>
              <w:rPr>
                <w:rFonts w:ascii="Arial" w:hAnsi="Arial" w:cs="Arial"/>
                <w:sz w:val="22"/>
                <w:szCs w:val="22"/>
                <w:lang w:eastAsia="en-US"/>
              </w:rPr>
              <w:t>colonne&lt;</w:t>
            </w:r>
            <w:proofErr w:type="spellStart"/>
            <w:r>
              <w:rPr>
                <w:rFonts w:ascii="Arial" w:hAnsi="Arial" w:cs="Arial"/>
                <w:sz w:val="22"/>
                <w:szCs w:val="22"/>
                <w:lang w:eastAsia="en-US"/>
              </w:rPr>
              <w:t>valeurOuColonne</w:t>
            </w:r>
            <w:proofErr w:type="spellEnd"/>
          </w:p>
        </w:tc>
        <w:tc>
          <w:tcPr>
            <w:tcW w:w="4605" w:type="dxa"/>
            <w:tcBorders>
              <w:top w:val="single" w:sz="4" w:space="0" w:color="auto"/>
              <w:left w:val="single" w:sz="4" w:space="0" w:color="auto"/>
              <w:bottom w:val="single" w:sz="4" w:space="0" w:color="auto"/>
              <w:right w:val="single" w:sz="4" w:space="0" w:color="auto"/>
            </w:tcBorders>
            <w:hideMark/>
          </w:tcPr>
          <w:p w:rsidR="00F874D5" w:rsidRDefault="00F874D5">
            <w:pPr>
              <w:spacing w:before="60" w:after="60" w:line="276" w:lineRule="auto"/>
              <w:rPr>
                <w:rFonts w:ascii="Arial" w:hAnsi="Arial" w:cs="Arial"/>
                <w:sz w:val="22"/>
                <w:szCs w:val="22"/>
                <w:lang w:eastAsia="en-US"/>
              </w:rPr>
            </w:pPr>
            <w:r>
              <w:rPr>
                <w:rFonts w:ascii="Arial" w:hAnsi="Arial" w:cs="Arial"/>
                <w:sz w:val="22"/>
                <w:szCs w:val="22"/>
                <w:lang w:eastAsia="en-US"/>
              </w:rPr>
              <w:t>colonne&gt;</w:t>
            </w:r>
            <w:proofErr w:type="spellStart"/>
            <w:r>
              <w:rPr>
                <w:rFonts w:ascii="Arial" w:hAnsi="Arial" w:cs="Arial"/>
                <w:sz w:val="22"/>
                <w:szCs w:val="22"/>
                <w:lang w:eastAsia="en-US"/>
              </w:rPr>
              <w:t>valeurOuColonne</w:t>
            </w:r>
            <w:proofErr w:type="spellEnd"/>
          </w:p>
        </w:tc>
      </w:tr>
      <w:tr w:rsidR="00F874D5" w:rsidTr="00F874D5">
        <w:tc>
          <w:tcPr>
            <w:tcW w:w="4605" w:type="dxa"/>
            <w:tcBorders>
              <w:top w:val="single" w:sz="4" w:space="0" w:color="auto"/>
              <w:left w:val="single" w:sz="4" w:space="0" w:color="auto"/>
              <w:bottom w:val="single" w:sz="4" w:space="0" w:color="auto"/>
              <w:right w:val="single" w:sz="4" w:space="0" w:color="auto"/>
            </w:tcBorders>
            <w:hideMark/>
          </w:tcPr>
          <w:p w:rsidR="00F874D5" w:rsidRDefault="00F874D5">
            <w:pPr>
              <w:spacing w:before="60" w:after="60" w:line="276" w:lineRule="auto"/>
              <w:rPr>
                <w:rFonts w:ascii="Arial" w:hAnsi="Arial" w:cs="Arial"/>
                <w:sz w:val="22"/>
                <w:szCs w:val="22"/>
                <w:lang w:eastAsia="en-US"/>
              </w:rPr>
            </w:pPr>
            <w:r>
              <w:rPr>
                <w:rFonts w:ascii="Arial" w:hAnsi="Arial" w:cs="Arial"/>
                <w:sz w:val="22"/>
                <w:szCs w:val="22"/>
                <w:lang w:eastAsia="en-US"/>
              </w:rPr>
              <w:t xml:space="preserve">colonne&lt;= </w:t>
            </w:r>
            <w:proofErr w:type="spellStart"/>
            <w:r>
              <w:rPr>
                <w:rFonts w:ascii="Arial" w:hAnsi="Arial" w:cs="Arial"/>
                <w:sz w:val="22"/>
                <w:szCs w:val="22"/>
                <w:lang w:eastAsia="en-US"/>
              </w:rPr>
              <w:t>valeurOuColonne</w:t>
            </w:r>
            <w:proofErr w:type="spellEnd"/>
          </w:p>
        </w:tc>
        <w:tc>
          <w:tcPr>
            <w:tcW w:w="4605" w:type="dxa"/>
            <w:tcBorders>
              <w:top w:val="single" w:sz="4" w:space="0" w:color="auto"/>
              <w:left w:val="single" w:sz="4" w:space="0" w:color="auto"/>
              <w:bottom w:val="single" w:sz="4" w:space="0" w:color="auto"/>
              <w:right w:val="single" w:sz="4" w:space="0" w:color="auto"/>
            </w:tcBorders>
            <w:hideMark/>
          </w:tcPr>
          <w:p w:rsidR="00F874D5" w:rsidRDefault="00F874D5">
            <w:pPr>
              <w:spacing w:before="60" w:after="60" w:line="276" w:lineRule="auto"/>
              <w:rPr>
                <w:rFonts w:ascii="Arial" w:hAnsi="Arial" w:cs="Arial"/>
                <w:sz w:val="22"/>
                <w:szCs w:val="22"/>
                <w:lang w:eastAsia="en-US"/>
              </w:rPr>
            </w:pPr>
            <w:r>
              <w:rPr>
                <w:rFonts w:ascii="Arial" w:hAnsi="Arial" w:cs="Arial"/>
                <w:sz w:val="22"/>
                <w:szCs w:val="22"/>
                <w:lang w:eastAsia="en-US"/>
              </w:rPr>
              <w:t xml:space="preserve">colonne&gt;= </w:t>
            </w:r>
            <w:proofErr w:type="spellStart"/>
            <w:r>
              <w:rPr>
                <w:rFonts w:ascii="Arial" w:hAnsi="Arial" w:cs="Arial"/>
                <w:sz w:val="22"/>
                <w:szCs w:val="22"/>
                <w:lang w:eastAsia="en-US"/>
              </w:rPr>
              <w:t>valeurOuColonne</w:t>
            </w:r>
            <w:proofErr w:type="spellEnd"/>
          </w:p>
        </w:tc>
      </w:tr>
      <w:tr w:rsidR="00F874D5" w:rsidTr="00F874D5">
        <w:tc>
          <w:tcPr>
            <w:tcW w:w="4605" w:type="dxa"/>
            <w:tcBorders>
              <w:top w:val="single" w:sz="4" w:space="0" w:color="auto"/>
              <w:left w:val="single" w:sz="4" w:space="0" w:color="auto"/>
              <w:bottom w:val="single" w:sz="4" w:space="0" w:color="auto"/>
              <w:right w:val="single" w:sz="4" w:space="0" w:color="auto"/>
            </w:tcBorders>
            <w:hideMark/>
          </w:tcPr>
          <w:p w:rsidR="00F874D5" w:rsidRDefault="00F874D5">
            <w:pPr>
              <w:spacing w:before="60" w:after="60" w:line="276" w:lineRule="auto"/>
              <w:rPr>
                <w:rFonts w:ascii="Arial" w:hAnsi="Arial" w:cs="Arial"/>
                <w:sz w:val="22"/>
                <w:szCs w:val="22"/>
                <w:lang w:val="en-GB" w:eastAsia="en-US"/>
              </w:rPr>
            </w:pPr>
            <w:proofErr w:type="spellStart"/>
            <w:r>
              <w:rPr>
                <w:rFonts w:ascii="Arial" w:hAnsi="Arial" w:cs="Arial"/>
                <w:sz w:val="22"/>
                <w:szCs w:val="22"/>
                <w:lang w:val="en-GB" w:eastAsia="en-US"/>
              </w:rPr>
              <w:t>colonne</w:t>
            </w:r>
            <w:proofErr w:type="spellEnd"/>
            <w:r>
              <w:rPr>
                <w:rFonts w:ascii="Arial" w:hAnsi="Arial" w:cs="Arial"/>
                <w:sz w:val="22"/>
                <w:szCs w:val="22"/>
                <w:lang w:val="en-GB" w:eastAsia="en-US"/>
              </w:rPr>
              <w:t xml:space="preserve"> IS [NOT] NULL</w:t>
            </w:r>
          </w:p>
        </w:tc>
        <w:tc>
          <w:tcPr>
            <w:tcW w:w="4605" w:type="dxa"/>
            <w:tcBorders>
              <w:top w:val="single" w:sz="4" w:space="0" w:color="auto"/>
              <w:left w:val="single" w:sz="4" w:space="0" w:color="auto"/>
              <w:bottom w:val="single" w:sz="4" w:space="0" w:color="auto"/>
              <w:right w:val="single" w:sz="4" w:space="0" w:color="auto"/>
            </w:tcBorders>
            <w:hideMark/>
          </w:tcPr>
          <w:p w:rsidR="00F874D5" w:rsidRDefault="00F874D5">
            <w:pPr>
              <w:spacing w:before="60" w:after="60" w:line="276" w:lineRule="auto"/>
              <w:rPr>
                <w:rFonts w:ascii="Arial" w:hAnsi="Arial" w:cs="Arial"/>
                <w:sz w:val="22"/>
                <w:szCs w:val="22"/>
                <w:lang w:eastAsia="en-US"/>
              </w:rPr>
            </w:pPr>
            <w:r>
              <w:rPr>
                <w:rFonts w:ascii="Arial" w:hAnsi="Arial" w:cs="Arial"/>
                <w:sz w:val="22"/>
                <w:szCs w:val="22"/>
                <w:lang w:eastAsia="en-US"/>
              </w:rPr>
              <w:t>colonne LIKE filtre</w:t>
            </w:r>
          </w:p>
        </w:tc>
      </w:tr>
      <w:tr w:rsidR="00F874D5" w:rsidTr="00F874D5">
        <w:tc>
          <w:tcPr>
            <w:tcW w:w="4605" w:type="dxa"/>
            <w:tcBorders>
              <w:top w:val="single" w:sz="4" w:space="0" w:color="auto"/>
              <w:left w:val="single" w:sz="4" w:space="0" w:color="auto"/>
              <w:bottom w:val="single" w:sz="4" w:space="0" w:color="auto"/>
              <w:right w:val="single" w:sz="4" w:space="0" w:color="auto"/>
            </w:tcBorders>
            <w:hideMark/>
          </w:tcPr>
          <w:p w:rsidR="00F874D5" w:rsidRDefault="00F874D5">
            <w:pPr>
              <w:spacing w:before="60" w:after="60" w:line="276" w:lineRule="auto"/>
              <w:rPr>
                <w:rFonts w:ascii="Arial" w:hAnsi="Arial" w:cs="Arial"/>
                <w:sz w:val="22"/>
                <w:szCs w:val="22"/>
                <w:lang w:eastAsia="en-US"/>
              </w:rPr>
            </w:pPr>
            <w:r>
              <w:rPr>
                <w:rFonts w:ascii="Arial" w:hAnsi="Arial" w:cs="Arial"/>
                <w:sz w:val="22"/>
                <w:szCs w:val="22"/>
                <w:lang w:eastAsia="en-US"/>
              </w:rPr>
              <w:t>colonne BETWEEN valeur1 AND valeur2</w:t>
            </w:r>
          </w:p>
        </w:tc>
        <w:tc>
          <w:tcPr>
            <w:tcW w:w="4605" w:type="dxa"/>
            <w:tcBorders>
              <w:top w:val="single" w:sz="4" w:space="0" w:color="auto"/>
              <w:left w:val="single" w:sz="4" w:space="0" w:color="auto"/>
              <w:bottom w:val="single" w:sz="4" w:space="0" w:color="auto"/>
              <w:right w:val="single" w:sz="4" w:space="0" w:color="auto"/>
            </w:tcBorders>
            <w:hideMark/>
          </w:tcPr>
          <w:p w:rsidR="00F874D5" w:rsidRDefault="00F874D5">
            <w:pPr>
              <w:spacing w:before="60" w:after="60" w:line="276" w:lineRule="auto"/>
              <w:rPr>
                <w:rFonts w:ascii="Arial" w:hAnsi="Arial" w:cs="Arial"/>
                <w:sz w:val="22"/>
                <w:szCs w:val="22"/>
                <w:lang w:eastAsia="en-US"/>
              </w:rPr>
            </w:pPr>
            <w:r>
              <w:rPr>
                <w:rFonts w:ascii="Arial" w:hAnsi="Arial" w:cs="Arial"/>
                <w:sz w:val="22"/>
                <w:szCs w:val="22"/>
                <w:lang w:eastAsia="en-US"/>
              </w:rPr>
              <w:t>colonne IN (valeur1, valeur2, …)</w:t>
            </w:r>
          </w:p>
        </w:tc>
      </w:tr>
    </w:tbl>
    <w:p w:rsidR="00F874D5" w:rsidRDefault="00F874D5" w:rsidP="00F874D5">
      <w:pPr>
        <w:tabs>
          <w:tab w:val="left" w:pos="284"/>
        </w:tabs>
        <w:spacing w:beforeLines="150" w:before="360"/>
        <w:rPr>
          <w:rFonts w:ascii="Arial" w:hAnsi="Arial" w:cs="Arial"/>
          <w:i/>
          <w:iCs/>
          <w:sz w:val="22"/>
          <w:szCs w:val="22"/>
        </w:rPr>
      </w:pPr>
      <w:r>
        <w:rPr>
          <w:rFonts w:ascii="Arial" w:hAnsi="Arial" w:cs="Arial"/>
          <w:i/>
          <w:iCs/>
          <w:sz w:val="22"/>
          <w:szCs w:val="22"/>
        </w:rPr>
        <w:tab/>
        <w:t>- "filtre" désigne une chaîne de caractères comportant les symboles "%" et/ou "_".</w:t>
      </w:r>
    </w:p>
    <w:p w:rsidR="00F874D5" w:rsidRDefault="00F874D5" w:rsidP="00F874D5">
      <w:pPr>
        <w:tabs>
          <w:tab w:val="left" w:pos="284"/>
        </w:tabs>
        <w:rPr>
          <w:rFonts w:ascii="Arial" w:hAnsi="Arial" w:cs="Arial"/>
          <w:i/>
          <w:iCs/>
          <w:sz w:val="22"/>
          <w:szCs w:val="22"/>
        </w:rPr>
      </w:pPr>
      <w:r>
        <w:rPr>
          <w:rFonts w:ascii="Arial" w:hAnsi="Arial" w:cs="Arial"/>
          <w:i/>
          <w:iCs/>
          <w:sz w:val="22"/>
          <w:szCs w:val="22"/>
        </w:rPr>
        <w:tab/>
        <w:t>- Les filtres peuvent être utilisés avec une colonne de type chaîne ou date.</w:t>
      </w:r>
    </w:p>
    <w:p w:rsidR="00F874D5" w:rsidRDefault="00F874D5" w:rsidP="00F874D5">
      <w:pPr>
        <w:tabs>
          <w:tab w:val="left" w:pos="284"/>
        </w:tabs>
        <w:rPr>
          <w:rFonts w:ascii="Arial" w:hAnsi="Arial" w:cs="Arial"/>
          <w:i/>
          <w:iCs/>
          <w:sz w:val="22"/>
          <w:szCs w:val="22"/>
        </w:rPr>
      </w:pPr>
      <w:r>
        <w:rPr>
          <w:rFonts w:ascii="Arial" w:hAnsi="Arial" w:cs="Arial"/>
          <w:i/>
          <w:iCs/>
          <w:sz w:val="22"/>
          <w:szCs w:val="22"/>
        </w:rPr>
        <w:tab/>
        <w:t xml:space="preserve">- Certains </w:t>
      </w:r>
      <w:proofErr w:type="spellStart"/>
      <w:r>
        <w:rPr>
          <w:rFonts w:ascii="Arial" w:hAnsi="Arial" w:cs="Arial"/>
          <w:i/>
          <w:iCs/>
          <w:sz w:val="22"/>
          <w:szCs w:val="22"/>
        </w:rPr>
        <w:t>SGDBs</w:t>
      </w:r>
      <w:proofErr w:type="spellEnd"/>
      <w:r>
        <w:rPr>
          <w:rFonts w:ascii="Arial" w:hAnsi="Arial" w:cs="Arial"/>
          <w:i/>
          <w:iCs/>
          <w:sz w:val="22"/>
          <w:szCs w:val="22"/>
        </w:rPr>
        <w:t xml:space="preserve"> utilisent "*" et "?" au lieu de "%" et "_" pour l'écriture des filtres.</w:t>
      </w:r>
    </w:p>
    <w:p w:rsidR="00F874D5" w:rsidRDefault="00F874D5" w:rsidP="00F874D5">
      <w:pPr>
        <w:tabs>
          <w:tab w:val="left" w:pos="284"/>
        </w:tabs>
        <w:suppressAutoHyphens/>
        <w:rPr>
          <w:rFonts w:ascii="Arial" w:hAnsi="Arial" w:cs="Arial"/>
          <w:b/>
          <w:sz w:val="22"/>
          <w:szCs w:val="22"/>
          <w:lang w:eastAsia="zh-CN"/>
        </w:rPr>
      </w:pPr>
      <w:r>
        <w:rPr>
          <w:rFonts w:ascii="Arial" w:hAnsi="Arial" w:cs="Arial"/>
          <w:i/>
          <w:iCs/>
          <w:sz w:val="22"/>
          <w:szCs w:val="22"/>
          <w:lang w:eastAsia="zh-CN"/>
        </w:rPr>
        <w:tab/>
        <w:t>- Les valeurs de type Date sont encadrées par des apostrophes (</w:t>
      </w:r>
      <w:proofErr w:type="spellStart"/>
      <w:r>
        <w:rPr>
          <w:rFonts w:ascii="Arial" w:hAnsi="Arial" w:cs="Arial"/>
          <w:i/>
          <w:iCs/>
          <w:sz w:val="22"/>
          <w:szCs w:val="22"/>
          <w:lang w:eastAsia="zh-CN"/>
        </w:rPr>
        <w:t>quotes</w:t>
      </w:r>
      <w:proofErr w:type="spellEnd"/>
      <w:r>
        <w:rPr>
          <w:rFonts w:ascii="Arial" w:hAnsi="Arial" w:cs="Arial"/>
          <w:i/>
          <w:iCs/>
          <w:sz w:val="22"/>
          <w:szCs w:val="22"/>
          <w:lang w:eastAsia="zh-CN"/>
        </w:rPr>
        <w:t>) et sont au format ‘JJ/MM/AAAA’.</w:t>
      </w:r>
    </w:p>
    <w:p w:rsidR="00F874D5" w:rsidRDefault="00F874D5" w:rsidP="00F874D5">
      <w:pPr>
        <w:spacing w:beforeLines="150" w:before="360"/>
        <w:rPr>
          <w:rFonts w:ascii="Arial" w:hAnsi="Arial" w:cs="Arial"/>
          <w:b/>
          <w:sz w:val="22"/>
          <w:szCs w:val="22"/>
        </w:rPr>
      </w:pPr>
      <w:r>
        <w:rPr>
          <w:rFonts w:ascii="Arial" w:hAnsi="Arial" w:cs="Arial"/>
          <w:b/>
          <w:sz w:val="22"/>
          <w:szCs w:val="22"/>
        </w:rPr>
        <w:t>Regroupement de lignes</w:t>
      </w:r>
    </w:p>
    <w:p w:rsidR="00F874D5" w:rsidRDefault="00F874D5" w:rsidP="00F874D5">
      <w:pPr>
        <w:autoSpaceDE w:val="0"/>
        <w:autoSpaceDN w:val="0"/>
        <w:adjustRightInd w:val="0"/>
        <w:rPr>
          <w:rFonts w:ascii="Arial" w:hAnsi="Arial" w:cs="Arial"/>
          <w:color w:val="000000"/>
          <w:sz w:val="22"/>
          <w:szCs w:val="22"/>
        </w:rPr>
      </w:pPr>
    </w:p>
    <w:p w:rsidR="00F874D5" w:rsidRDefault="00F874D5" w:rsidP="00F874D5">
      <w:pPr>
        <w:spacing w:line="360" w:lineRule="auto"/>
        <w:ind w:left="567"/>
        <w:rPr>
          <w:rFonts w:ascii="Arial" w:hAnsi="Arial" w:cs="Arial"/>
          <w:sz w:val="22"/>
          <w:szCs w:val="22"/>
        </w:rPr>
      </w:pPr>
      <w:r>
        <w:rPr>
          <w:rFonts w:ascii="Arial" w:hAnsi="Arial" w:cs="Arial"/>
          <w:b/>
          <w:sz w:val="22"/>
          <w:szCs w:val="22"/>
        </w:rPr>
        <w:t>SELECT</w:t>
      </w:r>
      <w:r>
        <w:rPr>
          <w:rFonts w:ascii="Arial" w:hAnsi="Arial" w:cs="Arial"/>
          <w:sz w:val="22"/>
          <w:szCs w:val="22"/>
        </w:rPr>
        <w:t xml:space="preserve">  [colonne [ ,..., colonne]] [, COUNT(*)] [SUM(colonne)] [AVG(colonne)] </w:t>
      </w:r>
    </w:p>
    <w:p w:rsidR="00F874D5" w:rsidRDefault="00F874D5" w:rsidP="00F874D5">
      <w:pPr>
        <w:ind w:left="567"/>
        <w:rPr>
          <w:rFonts w:ascii="Arial" w:hAnsi="Arial" w:cs="Arial"/>
          <w:sz w:val="22"/>
          <w:szCs w:val="22"/>
          <w:lang w:val="en-GB"/>
        </w:rPr>
      </w:pPr>
      <w:r>
        <w:rPr>
          <w:rFonts w:ascii="Arial" w:hAnsi="Arial" w:cs="Arial"/>
          <w:b/>
          <w:sz w:val="22"/>
          <w:szCs w:val="22"/>
          <w:lang w:val="en-GB"/>
        </w:rPr>
        <w:t>FROM</w:t>
      </w:r>
      <w:r>
        <w:rPr>
          <w:rFonts w:ascii="Arial" w:hAnsi="Arial" w:cs="Arial"/>
          <w:sz w:val="22"/>
          <w:szCs w:val="22"/>
          <w:lang w:val="en-GB"/>
        </w:rPr>
        <w:t xml:space="preserve"> table [, …, table]</w:t>
      </w:r>
    </w:p>
    <w:p w:rsidR="00F874D5" w:rsidRDefault="00F874D5" w:rsidP="00F874D5">
      <w:pPr>
        <w:ind w:left="567"/>
        <w:rPr>
          <w:rFonts w:ascii="Arial" w:hAnsi="Arial" w:cs="Arial"/>
          <w:sz w:val="22"/>
          <w:szCs w:val="22"/>
          <w:lang w:val="en-GB"/>
        </w:rPr>
      </w:pPr>
      <w:r>
        <w:rPr>
          <w:rFonts w:ascii="Arial" w:hAnsi="Arial" w:cs="Arial"/>
          <w:sz w:val="22"/>
          <w:szCs w:val="22"/>
          <w:lang w:val="en-GB"/>
        </w:rPr>
        <w:t>[</w:t>
      </w:r>
      <w:r>
        <w:rPr>
          <w:rFonts w:ascii="Arial" w:hAnsi="Arial" w:cs="Arial"/>
          <w:b/>
          <w:sz w:val="22"/>
          <w:szCs w:val="22"/>
          <w:lang w:val="en-GB"/>
        </w:rPr>
        <w:t>WHERE</w:t>
      </w:r>
      <w:r>
        <w:rPr>
          <w:rFonts w:ascii="Arial" w:hAnsi="Arial" w:cs="Arial"/>
          <w:sz w:val="22"/>
          <w:szCs w:val="22"/>
          <w:lang w:val="en-GB"/>
        </w:rPr>
        <w:t xml:space="preserve">  condition]</w:t>
      </w:r>
    </w:p>
    <w:p w:rsidR="00F874D5" w:rsidRDefault="00F874D5" w:rsidP="00F874D5">
      <w:pPr>
        <w:ind w:left="567"/>
        <w:rPr>
          <w:rFonts w:ascii="Arial" w:hAnsi="Arial" w:cs="Arial"/>
          <w:sz w:val="22"/>
          <w:szCs w:val="22"/>
          <w:lang w:val="en-GB"/>
        </w:rPr>
      </w:pPr>
      <w:r>
        <w:rPr>
          <w:rFonts w:ascii="Arial" w:hAnsi="Arial" w:cs="Arial"/>
          <w:b/>
          <w:sz w:val="22"/>
          <w:szCs w:val="22"/>
          <w:lang w:val="en-GB"/>
        </w:rPr>
        <w:t xml:space="preserve">[GROUP BY </w:t>
      </w:r>
      <w:proofErr w:type="spellStart"/>
      <w:r>
        <w:rPr>
          <w:rFonts w:ascii="Arial" w:hAnsi="Arial" w:cs="Arial"/>
          <w:sz w:val="22"/>
          <w:szCs w:val="22"/>
          <w:lang w:val="en-GB"/>
        </w:rPr>
        <w:t>colonne</w:t>
      </w:r>
      <w:proofErr w:type="spellEnd"/>
      <w:r>
        <w:rPr>
          <w:rFonts w:ascii="Arial" w:hAnsi="Arial" w:cs="Arial"/>
          <w:sz w:val="22"/>
          <w:szCs w:val="22"/>
          <w:lang w:val="en-GB"/>
        </w:rPr>
        <w:t>[,….,</w:t>
      </w:r>
      <w:proofErr w:type="spellStart"/>
      <w:r>
        <w:rPr>
          <w:rFonts w:ascii="Arial" w:hAnsi="Arial" w:cs="Arial"/>
          <w:sz w:val="22"/>
          <w:szCs w:val="22"/>
          <w:lang w:val="en-GB"/>
        </w:rPr>
        <w:t>colonne</w:t>
      </w:r>
      <w:proofErr w:type="spellEnd"/>
      <w:r>
        <w:rPr>
          <w:rFonts w:ascii="Arial" w:hAnsi="Arial" w:cs="Arial"/>
          <w:sz w:val="22"/>
          <w:szCs w:val="22"/>
          <w:lang w:val="en-GB"/>
        </w:rPr>
        <w:t>]]</w:t>
      </w:r>
    </w:p>
    <w:p w:rsidR="00F874D5" w:rsidRDefault="00F874D5" w:rsidP="00F874D5">
      <w:pPr>
        <w:spacing w:line="360" w:lineRule="auto"/>
        <w:ind w:left="567"/>
        <w:rPr>
          <w:rFonts w:ascii="Arial" w:hAnsi="Arial" w:cs="Arial"/>
          <w:sz w:val="22"/>
          <w:szCs w:val="22"/>
          <w:lang w:val="en-US"/>
        </w:rPr>
      </w:pPr>
      <w:r>
        <w:rPr>
          <w:rFonts w:ascii="Arial" w:hAnsi="Arial" w:cs="Arial"/>
          <w:b/>
          <w:sz w:val="22"/>
          <w:szCs w:val="22"/>
          <w:lang w:val="en-US"/>
        </w:rPr>
        <w:t>[HAVING</w:t>
      </w:r>
      <w:r>
        <w:rPr>
          <w:rFonts w:ascii="Arial" w:hAnsi="Arial" w:cs="Arial"/>
          <w:sz w:val="22"/>
          <w:szCs w:val="22"/>
          <w:lang w:val="en-US"/>
        </w:rPr>
        <w:t xml:space="preserve"> condition]</w:t>
      </w:r>
    </w:p>
    <w:p w:rsidR="00F874D5" w:rsidRDefault="00F874D5" w:rsidP="00F874D5">
      <w:pPr>
        <w:rPr>
          <w:sz w:val="4"/>
          <w:szCs w:val="4"/>
          <w:lang w:val="en-US"/>
        </w:rPr>
      </w:pPr>
    </w:p>
    <w:p w:rsidR="00F874D5" w:rsidRDefault="00F874D5" w:rsidP="00F874D5">
      <w:pPr>
        <w:rPr>
          <w:sz w:val="4"/>
          <w:szCs w:val="4"/>
          <w:lang w:val="en-US"/>
        </w:rPr>
      </w:pPr>
    </w:p>
    <w:p w:rsidR="00F874D5" w:rsidRDefault="00F874D5" w:rsidP="00F874D5">
      <w:pPr>
        <w:rPr>
          <w:sz w:val="4"/>
          <w:szCs w:val="4"/>
          <w:lang w:val="en-US"/>
        </w:rPr>
      </w:pPr>
    </w:p>
    <w:p w:rsidR="00635801" w:rsidRPr="00F874D5" w:rsidRDefault="00635801">
      <w:pPr>
        <w:rPr>
          <w:rFonts w:ascii="Arial" w:hAnsi="Arial" w:cs="Arial"/>
          <w:b/>
          <w:sz w:val="22"/>
          <w:lang w:val="en-US"/>
        </w:rPr>
      </w:pPr>
    </w:p>
    <w:sectPr w:rsidR="00635801" w:rsidRPr="00F874D5" w:rsidSect="0092383A">
      <w:pgSz w:w="11906" w:h="16838"/>
      <w:pgMar w:top="56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43E" w:rsidRDefault="0045143E">
      <w:r>
        <w:separator/>
      </w:r>
    </w:p>
  </w:endnote>
  <w:endnote w:type="continuationSeparator" w:id="0">
    <w:p w:rsidR="0045143E" w:rsidRDefault="00451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gridCol w:w="2579"/>
      <w:gridCol w:w="1715"/>
    </w:tblGrid>
    <w:tr w:rsidR="0092383A" w:rsidRPr="0092383A" w:rsidTr="00D05A08">
      <w:tc>
        <w:tcPr>
          <w:tcW w:w="8519" w:type="dxa"/>
          <w:gridSpan w:val="2"/>
        </w:tcPr>
        <w:p w:rsidR="0092383A" w:rsidRPr="0092383A" w:rsidRDefault="0092383A" w:rsidP="0092383A">
          <w:pPr>
            <w:tabs>
              <w:tab w:val="center" w:pos="4536"/>
              <w:tab w:val="right" w:pos="9923"/>
            </w:tabs>
            <w:rPr>
              <w:rFonts w:ascii="Arial" w:hAnsi="Arial" w:cs="Arial"/>
              <w:b/>
              <w:sz w:val="18"/>
              <w:szCs w:val="18"/>
            </w:rPr>
          </w:pPr>
          <w:r w:rsidRPr="0092383A">
            <w:rPr>
              <w:rFonts w:ascii="Arial" w:hAnsi="Arial" w:cs="Arial"/>
              <w:b/>
              <w:sz w:val="18"/>
              <w:szCs w:val="18"/>
            </w:rPr>
            <w:t>BREVET DE TECHNICIEN SUPÉRIEUR ASSISTANT DE GESTION PME PMI</w:t>
          </w:r>
        </w:p>
      </w:tc>
      <w:tc>
        <w:tcPr>
          <w:tcW w:w="1715" w:type="dxa"/>
        </w:tcPr>
        <w:p w:rsidR="0092383A" w:rsidRPr="0092383A" w:rsidRDefault="0092383A" w:rsidP="0092383A">
          <w:pPr>
            <w:tabs>
              <w:tab w:val="center" w:pos="4536"/>
              <w:tab w:val="right" w:pos="9923"/>
            </w:tabs>
            <w:rPr>
              <w:rFonts w:ascii="Arial" w:hAnsi="Arial" w:cs="Arial"/>
              <w:b/>
              <w:sz w:val="18"/>
              <w:szCs w:val="18"/>
            </w:rPr>
          </w:pPr>
          <w:r w:rsidRPr="0092383A">
            <w:rPr>
              <w:rFonts w:ascii="Arial" w:hAnsi="Arial" w:cs="Arial"/>
              <w:b/>
              <w:sz w:val="18"/>
              <w:szCs w:val="18"/>
            </w:rPr>
            <w:t>SESSION 2017</w:t>
          </w:r>
        </w:p>
      </w:tc>
    </w:tr>
    <w:tr w:rsidR="0092383A" w:rsidRPr="0092383A" w:rsidTr="00D05A08">
      <w:tc>
        <w:tcPr>
          <w:tcW w:w="5940" w:type="dxa"/>
        </w:tcPr>
        <w:p w:rsidR="0092383A" w:rsidRPr="0092383A" w:rsidRDefault="0092383A" w:rsidP="0092383A">
          <w:pPr>
            <w:tabs>
              <w:tab w:val="center" w:pos="4536"/>
              <w:tab w:val="right" w:pos="9923"/>
            </w:tabs>
            <w:rPr>
              <w:rFonts w:ascii="Arial" w:hAnsi="Arial" w:cs="Arial"/>
              <w:b/>
              <w:sz w:val="18"/>
              <w:szCs w:val="18"/>
            </w:rPr>
          </w:pPr>
          <w:r w:rsidRPr="0092383A">
            <w:rPr>
              <w:rFonts w:ascii="Arial" w:hAnsi="Arial" w:cs="Arial"/>
              <w:b/>
              <w:sz w:val="18"/>
              <w:szCs w:val="18"/>
            </w:rPr>
            <w:t>Analyse du système d'information et des risques informatiques</w:t>
          </w:r>
        </w:p>
      </w:tc>
      <w:tc>
        <w:tcPr>
          <w:tcW w:w="2579" w:type="dxa"/>
        </w:tcPr>
        <w:p w:rsidR="0092383A" w:rsidRPr="0092383A" w:rsidRDefault="0092383A" w:rsidP="0092383A">
          <w:pPr>
            <w:tabs>
              <w:tab w:val="center" w:pos="4536"/>
              <w:tab w:val="right" w:pos="9923"/>
            </w:tabs>
            <w:jc w:val="center"/>
            <w:rPr>
              <w:rFonts w:ascii="Arial" w:hAnsi="Arial" w:cs="Arial"/>
              <w:b/>
              <w:sz w:val="18"/>
              <w:szCs w:val="18"/>
            </w:rPr>
          </w:pPr>
          <w:r w:rsidRPr="0092383A">
            <w:rPr>
              <w:rFonts w:ascii="Arial" w:hAnsi="Arial" w:cs="Arial"/>
              <w:b/>
              <w:sz w:val="18"/>
              <w:szCs w:val="18"/>
            </w:rPr>
            <w:t>17</w:t>
          </w:r>
          <w:r w:rsidR="005E5E8D">
            <w:rPr>
              <w:rFonts w:ascii="Arial" w:hAnsi="Arial" w:cs="Arial"/>
              <w:b/>
              <w:sz w:val="18"/>
              <w:szCs w:val="18"/>
            </w:rPr>
            <w:t>NC-APE6ASI-P</w:t>
          </w:r>
        </w:p>
      </w:tc>
      <w:tc>
        <w:tcPr>
          <w:tcW w:w="1715" w:type="dxa"/>
        </w:tcPr>
        <w:p w:rsidR="0092383A" w:rsidRPr="0092383A" w:rsidRDefault="0092383A" w:rsidP="0092383A">
          <w:pPr>
            <w:tabs>
              <w:tab w:val="center" w:pos="4536"/>
              <w:tab w:val="right" w:pos="9923"/>
            </w:tabs>
            <w:rPr>
              <w:rFonts w:ascii="Arial" w:hAnsi="Arial" w:cs="Arial"/>
              <w:b/>
              <w:sz w:val="18"/>
              <w:szCs w:val="18"/>
            </w:rPr>
          </w:pPr>
          <w:r w:rsidRPr="0092383A">
            <w:rPr>
              <w:rFonts w:ascii="Arial" w:hAnsi="Arial" w:cs="Arial"/>
              <w:b/>
              <w:sz w:val="18"/>
              <w:szCs w:val="18"/>
            </w:rPr>
            <w:t xml:space="preserve">Page </w:t>
          </w:r>
          <w:r w:rsidRPr="0092383A">
            <w:rPr>
              <w:rFonts w:ascii="Arial" w:eastAsia="Calibri" w:hAnsi="Arial" w:cs="Arial"/>
              <w:b/>
              <w:sz w:val="18"/>
              <w:szCs w:val="18"/>
            </w:rPr>
            <w:fldChar w:fldCharType="begin"/>
          </w:r>
          <w:r w:rsidRPr="0092383A">
            <w:rPr>
              <w:rFonts w:ascii="Arial" w:eastAsia="Calibri" w:hAnsi="Arial" w:cs="Arial"/>
              <w:b/>
              <w:sz w:val="18"/>
              <w:szCs w:val="18"/>
            </w:rPr>
            <w:instrText xml:space="preserve"> PAGE </w:instrText>
          </w:r>
          <w:r w:rsidRPr="0092383A">
            <w:rPr>
              <w:rFonts w:ascii="Arial" w:eastAsia="Calibri" w:hAnsi="Arial" w:cs="Arial"/>
              <w:b/>
              <w:sz w:val="18"/>
              <w:szCs w:val="18"/>
            </w:rPr>
            <w:fldChar w:fldCharType="separate"/>
          </w:r>
          <w:r w:rsidR="00EC7EEA">
            <w:rPr>
              <w:rFonts w:ascii="Arial" w:eastAsia="Calibri" w:hAnsi="Arial" w:cs="Arial"/>
              <w:b/>
              <w:sz w:val="18"/>
              <w:szCs w:val="18"/>
            </w:rPr>
            <w:t>7</w:t>
          </w:r>
          <w:r w:rsidRPr="0092383A">
            <w:rPr>
              <w:rFonts w:ascii="Arial" w:eastAsia="Calibri" w:hAnsi="Arial" w:cs="Arial"/>
              <w:b/>
              <w:sz w:val="18"/>
              <w:szCs w:val="18"/>
            </w:rPr>
            <w:fldChar w:fldCharType="end"/>
          </w:r>
          <w:r w:rsidRPr="0092383A">
            <w:rPr>
              <w:rFonts w:ascii="Arial" w:eastAsia="Calibri" w:hAnsi="Arial" w:cs="Arial"/>
              <w:b/>
              <w:sz w:val="18"/>
              <w:szCs w:val="18"/>
            </w:rPr>
            <w:t xml:space="preserve"> sur </w:t>
          </w:r>
          <w:r w:rsidRPr="0092383A">
            <w:rPr>
              <w:rFonts w:ascii="Arial" w:eastAsia="Calibri" w:hAnsi="Arial" w:cs="Arial"/>
              <w:b/>
              <w:sz w:val="18"/>
              <w:szCs w:val="18"/>
            </w:rPr>
            <w:fldChar w:fldCharType="begin"/>
          </w:r>
          <w:r w:rsidRPr="0092383A">
            <w:rPr>
              <w:rFonts w:ascii="Arial" w:eastAsia="Calibri" w:hAnsi="Arial" w:cs="Arial"/>
              <w:b/>
              <w:sz w:val="18"/>
              <w:szCs w:val="18"/>
            </w:rPr>
            <w:instrText xml:space="preserve"> NUMPAGES </w:instrText>
          </w:r>
          <w:r w:rsidRPr="0092383A">
            <w:rPr>
              <w:rFonts w:ascii="Arial" w:eastAsia="Calibri" w:hAnsi="Arial" w:cs="Arial"/>
              <w:b/>
              <w:sz w:val="18"/>
              <w:szCs w:val="18"/>
            </w:rPr>
            <w:fldChar w:fldCharType="separate"/>
          </w:r>
          <w:r w:rsidR="00EC7EEA">
            <w:rPr>
              <w:rFonts w:ascii="Arial" w:eastAsia="Calibri" w:hAnsi="Arial" w:cs="Arial"/>
              <w:b/>
              <w:sz w:val="18"/>
              <w:szCs w:val="18"/>
            </w:rPr>
            <w:t>11</w:t>
          </w:r>
          <w:r w:rsidRPr="0092383A">
            <w:rPr>
              <w:rFonts w:ascii="Arial" w:eastAsia="Calibri" w:hAnsi="Arial" w:cs="Arial"/>
              <w:b/>
              <w:sz w:val="18"/>
              <w:szCs w:val="18"/>
            </w:rPr>
            <w:fldChar w:fldCharType="end"/>
          </w:r>
        </w:p>
      </w:tc>
    </w:tr>
  </w:tbl>
  <w:p w:rsidR="00635801" w:rsidRPr="0092383A" w:rsidRDefault="00635801" w:rsidP="0092383A">
    <w:pPr>
      <w:pStyle w:val="Pieddepage"/>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43E" w:rsidRDefault="0045143E">
      <w:r>
        <w:separator/>
      </w:r>
    </w:p>
  </w:footnote>
  <w:footnote w:type="continuationSeparator" w:id="0">
    <w:p w:rsidR="0045143E" w:rsidRDefault="004514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6pt;height:9pt;visibility:visible;mso-wrap-style:square" o:bullet="t">
        <v:imagedata r:id="rId1" o:title=""/>
      </v:shape>
    </w:pict>
  </w:numPicBullet>
  <w:numPicBullet w:numPicBulletId="1">
    <w:pict>
      <v:shape id="_x0000_i1056" type="#_x0000_t75" alt="cle" style="width:7.5pt;height:9.75pt;visibility:visible;mso-wrap-style:square" o:bullet="t">
        <v:imagedata r:id="rId2" o:title="cle"/>
      </v:shape>
    </w:pict>
  </w:numPicBullet>
  <w:abstractNum w:abstractNumId="0">
    <w:nsid w:val="FFFFFF89"/>
    <w:multiLevelType w:val="singleLevel"/>
    <w:tmpl w:val="4878A264"/>
    <w:lvl w:ilvl="0">
      <w:start w:val="1"/>
      <w:numFmt w:val="bullet"/>
      <w:lvlText w:val=""/>
      <w:lvlJc w:val="left"/>
      <w:pPr>
        <w:tabs>
          <w:tab w:val="num" w:pos="360"/>
        </w:tabs>
        <w:ind w:left="360" w:hanging="360"/>
      </w:pPr>
      <w:rPr>
        <w:rFonts w:ascii="Symbol" w:hAnsi="Symbol" w:hint="default"/>
      </w:rPr>
    </w:lvl>
  </w:abstractNum>
  <w:abstractNum w:abstractNumId="1">
    <w:nsid w:val="078100F5"/>
    <w:multiLevelType w:val="multilevel"/>
    <w:tmpl w:val="D58CFC46"/>
    <w:lvl w:ilvl="0">
      <w:start w:val="192"/>
      <w:numFmt w:val="decimal"/>
      <w:lvlText w:val="%1"/>
      <w:lvlJc w:val="left"/>
      <w:pPr>
        <w:tabs>
          <w:tab w:val="num" w:pos="2130"/>
        </w:tabs>
        <w:ind w:left="2130" w:hanging="2130"/>
      </w:pPr>
      <w:rPr>
        <w:rFonts w:hint="default"/>
      </w:rPr>
    </w:lvl>
    <w:lvl w:ilvl="1">
      <w:start w:val="168"/>
      <w:numFmt w:val="decimal"/>
      <w:lvlText w:val="%1.%2"/>
      <w:lvlJc w:val="left"/>
      <w:pPr>
        <w:tabs>
          <w:tab w:val="num" w:pos="2130"/>
        </w:tabs>
        <w:ind w:left="2130" w:hanging="2130"/>
      </w:pPr>
      <w:rPr>
        <w:rFonts w:hint="default"/>
      </w:rPr>
    </w:lvl>
    <w:lvl w:ilvl="2">
      <w:start w:val="10"/>
      <w:numFmt w:val="decimal"/>
      <w:lvlText w:val="%1.%2.%3"/>
      <w:lvlJc w:val="left"/>
      <w:pPr>
        <w:tabs>
          <w:tab w:val="num" w:pos="2130"/>
        </w:tabs>
        <w:ind w:left="2130" w:hanging="2130"/>
      </w:pPr>
      <w:rPr>
        <w:rFonts w:hint="default"/>
      </w:rPr>
    </w:lvl>
    <w:lvl w:ilvl="3">
      <w:start w:val="2"/>
      <w:numFmt w:val="decimal"/>
      <w:lvlText w:val="%1.%2.%3.%4"/>
      <w:lvlJc w:val="left"/>
      <w:pPr>
        <w:tabs>
          <w:tab w:val="num" w:pos="2130"/>
        </w:tabs>
        <w:ind w:left="2130" w:hanging="2130"/>
      </w:pPr>
      <w:rPr>
        <w:rFonts w:hint="default"/>
      </w:rPr>
    </w:lvl>
    <w:lvl w:ilvl="4">
      <w:start w:val="1"/>
      <w:numFmt w:val="decimal"/>
      <w:lvlText w:val="%1.%2.%3.%4.%5"/>
      <w:lvlJc w:val="left"/>
      <w:pPr>
        <w:tabs>
          <w:tab w:val="num" w:pos="2130"/>
        </w:tabs>
        <w:ind w:left="2130" w:hanging="2130"/>
      </w:pPr>
      <w:rPr>
        <w:rFonts w:hint="default"/>
      </w:rPr>
    </w:lvl>
    <w:lvl w:ilvl="5">
      <w:start w:val="1"/>
      <w:numFmt w:val="decimal"/>
      <w:lvlText w:val="%1.%2.%3.%4.%5.%6"/>
      <w:lvlJc w:val="left"/>
      <w:pPr>
        <w:tabs>
          <w:tab w:val="num" w:pos="2130"/>
        </w:tabs>
        <w:ind w:left="2130" w:hanging="2130"/>
      </w:pPr>
      <w:rPr>
        <w:rFonts w:hint="default"/>
      </w:rPr>
    </w:lvl>
    <w:lvl w:ilvl="6">
      <w:start w:val="1"/>
      <w:numFmt w:val="decimal"/>
      <w:lvlText w:val="%1.%2.%3.%4.%5.%6.%7"/>
      <w:lvlJc w:val="left"/>
      <w:pPr>
        <w:tabs>
          <w:tab w:val="num" w:pos="2130"/>
        </w:tabs>
        <w:ind w:left="2130" w:hanging="2130"/>
      </w:pPr>
      <w:rPr>
        <w:rFonts w:hint="default"/>
      </w:rPr>
    </w:lvl>
    <w:lvl w:ilvl="7">
      <w:start w:val="1"/>
      <w:numFmt w:val="decimal"/>
      <w:lvlText w:val="%1.%2.%3.%4.%5.%6.%7.%8"/>
      <w:lvlJc w:val="left"/>
      <w:pPr>
        <w:tabs>
          <w:tab w:val="num" w:pos="2130"/>
        </w:tabs>
        <w:ind w:left="2130" w:hanging="2130"/>
      </w:pPr>
      <w:rPr>
        <w:rFonts w:hint="default"/>
      </w:rPr>
    </w:lvl>
    <w:lvl w:ilvl="8">
      <w:start w:val="1"/>
      <w:numFmt w:val="decimal"/>
      <w:lvlText w:val="%1.%2.%3.%4.%5.%6.%7.%8.%9"/>
      <w:lvlJc w:val="left"/>
      <w:pPr>
        <w:tabs>
          <w:tab w:val="num" w:pos="2130"/>
        </w:tabs>
        <w:ind w:left="2130" w:hanging="2130"/>
      </w:pPr>
      <w:rPr>
        <w:rFonts w:hint="default"/>
      </w:rPr>
    </w:lvl>
  </w:abstractNum>
  <w:abstractNum w:abstractNumId="2">
    <w:nsid w:val="14275405"/>
    <w:multiLevelType w:val="hybridMultilevel"/>
    <w:tmpl w:val="4A0293AE"/>
    <w:lvl w:ilvl="0" w:tplc="A7CE2CBA">
      <w:start w:val="1"/>
      <w:numFmt w:val="upperLetter"/>
      <w:lvlText w:val="%1)"/>
      <w:lvlJc w:val="left"/>
      <w:pPr>
        <w:ind w:left="924" w:hanging="360"/>
      </w:pPr>
      <w:rPr>
        <w:rFonts w:hint="default"/>
      </w:rPr>
    </w:lvl>
    <w:lvl w:ilvl="1" w:tplc="040C0019" w:tentative="1">
      <w:start w:val="1"/>
      <w:numFmt w:val="lowerLetter"/>
      <w:lvlText w:val="%2."/>
      <w:lvlJc w:val="left"/>
      <w:pPr>
        <w:ind w:left="1644" w:hanging="360"/>
      </w:pPr>
    </w:lvl>
    <w:lvl w:ilvl="2" w:tplc="040C001B" w:tentative="1">
      <w:start w:val="1"/>
      <w:numFmt w:val="lowerRoman"/>
      <w:lvlText w:val="%3."/>
      <w:lvlJc w:val="right"/>
      <w:pPr>
        <w:ind w:left="2364" w:hanging="180"/>
      </w:pPr>
    </w:lvl>
    <w:lvl w:ilvl="3" w:tplc="040C000F" w:tentative="1">
      <w:start w:val="1"/>
      <w:numFmt w:val="decimal"/>
      <w:lvlText w:val="%4."/>
      <w:lvlJc w:val="left"/>
      <w:pPr>
        <w:ind w:left="3084" w:hanging="360"/>
      </w:pPr>
    </w:lvl>
    <w:lvl w:ilvl="4" w:tplc="040C0019" w:tentative="1">
      <w:start w:val="1"/>
      <w:numFmt w:val="lowerLetter"/>
      <w:lvlText w:val="%5."/>
      <w:lvlJc w:val="left"/>
      <w:pPr>
        <w:ind w:left="3804" w:hanging="360"/>
      </w:pPr>
    </w:lvl>
    <w:lvl w:ilvl="5" w:tplc="040C001B" w:tentative="1">
      <w:start w:val="1"/>
      <w:numFmt w:val="lowerRoman"/>
      <w:lvlText w:val="%6."/>
      <w:lvlJc w:val="right"/>
      <w:pPr>
        <w:ind w:left="4524" w:hanging="180"/>
      </w:pPr>
    </w:lvl>
    <w:lvl w:ilvl="6" w:tplc="040C000F" w:tentative="1">
      <w:start w:val="1"/>
      <w:numFmt w:val="decimal"/>
      <w:lvlText w:val="%7."/>
      <w:lvlJc w:val="left"/>
      <w:pPr>
        <w:ind w:left="5244" w:hanging="360"/>
      </w:pPr>
    </w:lvl>
    <w:lvl w:ilvl="7" w:tplc="040C0019" w:tentative="1">
      <w:start w:val="1"/>
      <w:numFmt w:val="lowerLetter"/>
      <w:lvlText w:val="%8."/>
      <w:lvlJc w:val="left"/>
      <w:pPr>
        <w:ind w:left="5964" w:hanging="360"/>
      </w:pPr>
    </w:lvl>
    <w:lvl w:ilvl="8" w:tplc="040C001B" w:tentative="1">
      <w:start w:val="1"/>
      <w:numFmt w:val="lowerRoman"/>
      <w:lvlText w:val="%9."/>
      <w:lvlJc w:val="right"/>
      <w:pPr>
        <w:ind w:left="6684" w:hanging="180"/>
      </w:pPr>
    </w:lvl>
  </w:abstractNum>
  <w:abstractNum w:abstractNumId="3">
    <w:nsid w:val="260951FF"/>
    <w:multiLevelType w:val="hybridMultilevel"/>
    <w:tmpl w:val="A202A830"/>
    <w:lvl w:ilvl="0" w:tplc="01D82BB2">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30EB6ABF"/>
    <w:multiLevelType w:val="hybridMultilevel"/>
    <w:tmpl w:val="253E2B1C"/>
    <w:lvl w:ilvl="0" w:tplc="5966F6A2">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487A3EB8"/>
    <w:multiLevelType w:val="hybridMultilevel"/>
    <w:tmpl w:val="D88CEAE8"/>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6">
    <w:nsid w:val="5DAD756F"/>
    <w:multiLevelType w:val="hybridMultilevel"/>
    <w:tmpl w:val="0A384B80"/>
    <w:lvl w:ilvl="0" w:tplc="CFD4846A">
      <w:start w:val="1"/>
      <w:numFmt w:val="bullet"/>
      <w:lvlText w:val=""/>
      <w:lvlPicBulletId w:val="0"/>
      <w:lvlJc w:val="left"/>
      <w:pPr>
        <w:tabs>
          <w:tab w:val="num" w:pos="720"/>
        </w:tabs>
        <w:ind w:left="720" w:hanging="360"/>
      </w:pPr>
      <w:rPr>
        <w:rFonts w:ascii="Symbol" w:hAnsi="Symbol" w:hint="default"/>
      </w:rPr>
    </w:lvl>
    <w:lvl w:ilvl="1" w:tplc="547EE108" w:tentative="1">
      <w:start w:val="1"/>
      <w:numFmt w:val="bullet"/>
      <w:lvlText w:val=""/>
      <w:lvlJc w:val="left"/>
      <w:pPr>
        <w:tabs>
          <w:tab w:val="num" w:pos="1440"/>
        </w:tabs>
        <w:ind w:left="1440" w:hanging="360"/>
      </w:pPr>
      <w:rPr>
        <w:rFonts w:ascii="Symbol" w:hAnsi="Symbol" w:hint="default"/>
      </w:rPr>
    </w:lvl>
    <w:lvl w:ilvl="2" w:tplc="767E58F8" w:tentative="1">
      <w:start w:val="1"/>
      <w:numFmt w:val="bullet"/>
      <w:lvlText w:val=""/>
      <w:lvlJc w:val="left"/>
      <w:pPr>
        <w:tabs>
          <w:tab w:val="num" w:pos="2160"/>
        </w:tabs>
        <w:ind w:left="2160" w:hanging="360"/>
      </w:pPr>
      <w:rPr>
        <w:rFonts w:ascii="Symbol" w:hAnsi="Symbol" w:hint="default"/>
      </w:rPr>
    </w:lvl>
    <w:lvl w:ilvl="3" w:tplc="95FC7692" w:tentative="1">
      <w:start w:val="1"/>
      <w:numFmt w:val="bullet"/>
      <w:lvlText w:val=""/>
      <w:lvlJc w:val="left"/>
      <w:pPr>
        <w:tabs>
          <w:tab w:val="num" w:pos="2880"/>
        </w:tabs>
        <w:ind w:left="2880" w:hanging="360"/>
      </w:pPr>
      <w:rPr>
        <w:rFonts w:ascii="Symbol" w:hAnsi="Symbol" w:hint="default"/>
      </w:rPr>
    </w:lvl>
    <w:lvl w:ilvl="4" w:tplc="3072DF66" w:tentative="1">
      <w:start w:val="1"/>
      <w:numFmt w:val="bullet"/>
      <w:lvlText w:val=""/>
      <w:lvlJc w:val="left"/>
      <w:pPr>
        <w:tabs>
          <w:tab w:val="num" w:pos="3600"/>
        </w:tabs>
        <w:ind w:left="3600" w:hanging="360"/>
      </w:pPr>
      <w:rPr>
        <w:rFonts w:ascii="Symbol" w:hAnsi="Symbol" w:hint="default"/>
      </w:rPr>
    </w:lvl>
    <w:lvl w:ilvl="5" w:tplc="00C01074" w:tentative="1">
      <w:start w:val="1"/>
      <w:numFmt w:val="bullet"/>
      <w:lvlText w:val=""/>
      <w:lvlJc w:val="left"/>
      <w:pPr>
        <w:tabs>
          <w:tab w:val="num" w:pos="4320"/>
        </w:tabs>
        <w:ind w:left="4320" w:hanging="360"/>
      </w:pPr>
      <w:rPr>
        <w:rFonts w:ascii="Symbol" w:hAnsi="Symbol" w:hint="default"/>
      </w:rPr>
    </w:lvl>
    <w:lvl w:ilvl="6" w:tplc="A1887DF2" w:tentative="1">
      <w:start w:val="1"/>
      <w:numFmt w:val="bullet"/>
      <w:lvlText w:val=""/>
      <w:lvlJc w:val="left"/>
      <w:pPr>
        <w:tabs>
          <w:tab w:val="num" w:pos="5040"/>
        </w:tabs>
        <w:ind w:left="5040" w:hanging="360"/>
      </w:pPr>
      <w:rPr>
        <w:rFonts w:ascii="Symbol" w:hAnsi="Symbol" w:hint="default"/>
      </w:rPr>
    </w:lvl>
    <w:lvl w:ilvl="7" w:tplc="189A1662" w:tentative="1">
      <w:start w:val="1"/>
      <w:numFmt w:val="bullet"/>
      <w:lvlText w:val=""/>
      <w:lvlJc w:val="left"/>
      <w:pPr>
        <w:tabs>
          <w:tab w:val="num" w:pos="5760"/>
        </w:tabs>
        <w:ind w:left="5760" w:hanging="360"/>
      </w:pPr>
      <w:rPr>
        <w:rFonts w:ascii="Symbol" w:hAnsi="Symbol" w:hint="default"/>
      </w:rPr>
    </w:lvl>
    <w:lvl w:ilvl="8" w:tplc="2AEE5BB2" w:tentative="1">
      <w:start w:val="1"/>
      <w:numFmt w:val="bullet"/>
      <w:lvlText w:val=""/>
      <w:lvlJc w:val="left"/>
      <w:pPr>
        <w:tabs>
          <w:tab w:val="num" w:pos="6480"/>
        </w:tabs>
        <w:ind w:left="6480" w:hanging="360"/>
      </w:pPr>
      <w:rPr>
        <w:rFonts w:ascii="Symbol" w:hAnsi="Symbol" w:hint="default"/>
      </w:rPr>
    </w:lvl>
  </w:abstractNum>
  <w:abstractNum w:abstractNumId="7">
    <w:nsid w:val="62CF626E"/>
    <w:multiLevelType w:val="hybridMultilevel"/>
    <w:tmpl w:val="D8C20218"/>
    <w:lvl w:ilvl="0" w:tplc="99E462B0">
      <w:start w:val="1"/>
      <w:numFmt w:val="upperLetter"/>
      <w:lvlText w:val="%1)"/>
      <w:lvlJc w:val="left"/>
      <w:pPr>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723412DE"/>
    <w:multiLevelType w:val="hybridMultilevel"/>
    <w:tmpl w:val="10C49F36"/>
    <w:lvl w:ilvl="0" w:tplc="6668121C">
      <w:start w:val="1"/>
      <w:numFmt w:val="bullet"/>
      <w:lvlText w:val=""/>
      <w:lvlPicBulletId w:val="1"/>
      <w:lvlJc w:val="left"/>
      <w:pPr>
        <w:tabs>
          <w:tab w:val="num" w:pos="720"/>
        </w:tabs>
        <w:ind w:left="720" w:hanging="360"/>
      </w:pPr>
      <w:rPr>
        <w:rFonts w:ascii="Symbol" w:hAnsi="Symbol" w:hint="default"/>
      </w:rPr>
    </w:lvl>
    <w:lvl w:ilvl="1" w:tplc="35E2A046" w:tentative="1">
      <w:start w:val="1"/>
      <w:numFmt w:val="bullet"/>
      <w:lvlText w:val=""/>
      <w:lvlJc w:val="left"/>
      <w:pPr>
        <w:tabs>
          <w:tab w:val="num" w:pos="1440"/>
        </w:tabs>
        <w:ind w:left="1440" w:hanging="360"/>
      </w:pPr>
      <w:rPr>
        <w:rFonts w:ascii="Symbol" w:hAnsi="Symbol" w:hint="default"/>
      </w:rPr>
    </w:lvl>
    <w:lvl w:ilvl="2" w:tplc="2C901E54" w:tentative="1">
      <w:start w:val="1"/>
      <w:numFmt w:val="bullet"/>
      <w:lvlText w:val=""/>
      <w:lvlJc w:val="left"/>
      <w:pPr>
        <w:tabs>
          <w:tab w:val="num" w:pos="2160"/>
        </w:tabs>
        <w:ind w:left="2160" w:hanging="360"/>
      </w:pPr>
      <w:rPr>
        <w:rFonts w:ascii="Symbol" w:hAnsi="Symbol" w:hint="default"/>
      </w:rPr>
    </w:lvl>
    <w:lvl w:ilvl="3" w:tplc="FAEA9E4C" w:tentative="1">
      <w:start w:val="1"/>
      <w:numFmt w:val="bullet"/>
      <w:lvlText w:val=""/>
      <w:lvlJc w:val="left"/>
      <w:pPr>
        <w:tabs>
          <w:tab w:val="num" w:pos="2880"/>
        </w:tabs>
        <w:ind w:left="2880" w:hanging="360"/>
      </w:pPr>
      <w:rPr>
        <w:rFonts w:ascii="Symbol" w:hAnsi="Symbol" w:hint="default"/>
      </w:rPr>
    </w:lvl>
    <w:lvl w:ilvl="4" w:tplc="39B66446" w:tentative="1">
      <w:start w:val="1"/>
      <w:numFmt w:val="bullet"/>
      <w:lvlText w:val=""/>
      <w:lvlJc w:val="left"/>
      <w:pPr>
        <w:tabs>
          <w:tab w:val="num" w:pos="3600"/>
        </w:tabs>
        <w:ind w:left="3600" w:hanging="360"/>
      </w:pPr>
      <w:rPr>
        <w:rFonts w:ascii="Symbol" w:hAnsi="Symbol" w:hint="default"/>
      </w:rPr>
    </w:lvl>
    <w:lvl w:ilvl="5" w:tplc="3B522416" w:tentative="1">
      <w:start w:val="1"/>
      <w:numFmt w:val="bullet"/>
      <w:lvlText w:val=""/>
      <w:lvlJc w:val="left"/>
      <w:pPr>
        <w:tabs>
          <w:tab w:val="num" w:pos="4320"/>
        </w:tabs>
        <w:ind w:left="4320" w:hanging="360"/>
      </w:pPr>
      <w:rPr>
        <w:rFonts w:ascii="Symbol" w:hAnsi="Symbol" w:hint="default"/>
      </w:rPr>
    </w:lvl>
    <w:lvl w:ilvl="6" w:tplc="BFC231B6" w:tentative="1">
      <w:start w:val="1"/>
      <w:numFmt w:val="bullet"/>
      <w:lvlText w:val=""/>
      <w:lvlJc w:val="left"/>
      <w:pPr>
        <w:tabs>
          <w:tab w:val="num" w:pos="5040"/>
        </w:tabs>
        <w:ind w:left="5040" w:hanging="360"/>
      </w:pPr>
      <w:rPr>
        <w:rFonts w:ascii="Symbol" w:hAnsi="Symbol" w:hint="default"/>
      </w:rPr>
    </w:lvl>
    <w:lvl w:ilvl="7" w:tplc="6506F38A" w:tentative="1">
      <w:start w:val="1"/>
      <w:numFmt w:val="bullet"/>
      <w:lvlText w:val=""/>
      <w:lvlJc w:val="left"/>
      <w:pPr>
        <w:tabs>
          <w:tab w:val="num" w:pos="5760"/>
        </w:tabs>
        <w:ind w:left="5760" w:hanging="360"/>
      </w:pPr>
      <w:rPr>
        <w:rFonts w:ascii="Symbol" w:hAnsi="Symbol" w:hint="default"/>
      </w:rPr>
    </w:lvl>
    <w:lvl w:ilvl="8" w:tplc="86200F2C" w:tentative="1">
      <w:start w:val="1"/>
      <w:numFmt w:val="bullet"/>
      <w:lvlText w:val=""/>
      <w:lvlJc w:val="left"/>
      <w:pPr>
        <w:tabs>
          <w:tab w:val="num" w:pos="6480"/>
        </w:tabs>
        <w:ind w:left="6480" w:hanging="360"/>
      </w:pPr>
      <w:rPr>
        <w:rFonts w:ascii="Symbol" w:hAnsi="Symbol" w:hint="default"/>
      </w:rPr>
    </w:lvl>
  </w:abstractNum>
  <w:abstractNum w:abstractNumId="9">
    <w:nsid w:val="7CDD0DBF"/>
    <w:multiLevelType w:val="hybridMultilevel"/>
    <w:tmpl w:val="99502B0A"/>
    <w:lvl w:ilvl="0" w:tplc="99E462B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FC50E46"/>
    <w:multiLevelType w:val="hybridMultilevel"/>
    <w:tmpl w:val="4A0293AE"/>
    <w:lvl w:ilvl="0" w:tplc="A7CE2CBA">
      <w:start w:val="1"/>
      <w:numFmt w:val="upperLetter"/>
      <w:lvlText w:val="%1)"/>
      <w:lvlJc w:val="left"/>
      <w:pPr>
        <w:ind w:left="924" w:hanging="360"/>
      </w:pPr>
      <w:rPr>
        <w:rFonts w:hint="default"/>
      </w:rPr>
    </w:lvl>
    <w:lvl w:ilvl="1" w:tplc="040C0019" w:tentative="1">
      <w:start w:val="1"/>
      <w:numFmt w:val="lowerLetter"/>
      <w:lvlText w:val="%2."/>
      <w:lvlJc w:val="left"/>
      <w:pPr>
        <w:ind w:left="1644" w:hanging="360"/>
      </w:pPr>
    </w:lvl>
    <w:lvl w:ilvl="2" w:tplc="040C001B" w:tentative="1">
      <w:start w:val="1"/>
      <w:numFmt w:val="lowerRoman"/>
      <w:lvlText w:val="%3."/>
      <w:lvlJc w:val="right"/>
      <w:pPr>
        <w:ind w:left="2364" w:hanging="180"/>
      </w:pPr>
    </w:lvl>
    <w:lvl w:ilvl="3" w:tplc="040C000F" w:tentative="1">
      <w:start w:val="1"/>
      <w:numFmt w:val="decimal"/>
      <w:lvlText w:val="%4."/>
      <w:lvlJc w:val="left"/>
      <w:pPr>
        <w:ind w:left="3084" w:hanging="360"/>
      </w:pPr>
    </w:lvl>
    <w:lvl w:ilvl="4" w:tplc="040C0019" w:tentative="1">
      <w:start w:val="1"/>
      <w:numFmt w:val="lowerLetter"/>
      <w:lvlText w:val="%5."/>
      <w:lvlJc w:val="left"/>
      <w:pPr>
        <w:ind w:left="3804" w:hanging="360"/>
      </w:pPr>
    </w:lvl>
    <w:lvl w:ilvl="5" w:tplc="040C001B" w:tentative="1">
      <w:start w:val="1"/>
      <w:numFmt w:val="lowerRoman"/>
      <w:lvlText w:val="%6."/>
      <w:lvlJc w:val="right"/>
      <w:pPr>
        <w:ind w:left="4524" w:hanging="180"/>
      </w:pPr>
    </w:lvl>
    <w:lvl w:ilvl="6" w:tplc="040C000F" w:tentative="1">
      <w:start w:val="1"/>
      <w:numFmt w:val="decimal"/>
      <w:lvlText w:val="%7."/>
      <w:lvlJc w:val="left"/>
      <w:pPr>
        <w:ind w:left="5244" w:hanging="360"/>
      </w:pPr>
    </w:lvl>
    <w:lvl w:ilvl="7" w:tplc="040C0019" w:tentative="1">
      <w:start w:val="1"/>
      <w:numFmt w:val="lowerLetter"/>
      <w:lvlText w:val="%8."/>
      <w:lvlJc w:val="left"/>
      <w:pPr>
        <w:ind w:left="5964" w:hanging="360"/>
      </w:pPr>
    </w:lvl>
    <w:lvl w:ilvl="8" w:tplc="040C001B" w:tentative="1">
      <w:start w:val="1"/>
      <w:numFmt w:val="lowerRoman"/>
      <w:lvlText w:val="%9."/>
      <w:lvlJc w:val="right"/>
      <w:pPr>
        <w:ind w:left="6684" w:hanging="180"/>
      </w:pPr>
    </w:lvl>
  </w:abstractNum>
  <w:num w:numId="1">
    <w:abstractNumId w:val="2"/>
  </w:num>
  <w:num w:numId="2">
    <w:abstractNumId w:val="10"/>
  </w:num>
  <w:num w:numId="3">
    <w:abstractNumId w:val="9"/>
  </w:num>
  <w:num w:numId="4">
    <w:abstractNumId w:val="3"/>
  </w:num>
  <w:num w:numId="5">
    <w:abstractNumId w:val="5"/>
  </w:num>
  <w:num w:numId="6">
    <w:abstractNumId w:val="1"/>
  </w:num>
  <w:num w:numId="7">
    <w:abstractNumId w:val="7"/>
  </w:num>
  <w:num w:numId="8">
    <w:abstractNumId w:val="0"/>
  </w:num>
  <w:num w:numId="9">
    <w:abstractNumId w:val="4"/>
  </w:num>
  <w:num w:numId="10">
    <w:abstractNumId w:val="6"/>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A7F"/>
    <w:rsid w:val="0003418E"/>
    <w:rsid w:val="000A6425"/>
    <w:rsid w:val="000F2991"/>
    <w:rsid w:val="00122854"/>
    <w:rsid w:val="00122ADE"/>
    <w:rsid w:val="0012686C"/>
    <w:rsid w:val="001429C0"/>
    <w:rsid w:val="0014380F"/>
    <w:rsid w:val="001A7250"/>
    <w:rsid w:val="0021688B"/>
    <w:rsid w:val="00221747"/>
    <w:rsid w:val="0027756B"/>
    <w:rsid w:val="002C4138"/>
    <w:rsid w:val="002F04A2"/>
    <w:rsid w:val="002F6C5D"/>
    <w:rsid w:val="00311A81"/>
    <w:rsid w:val="003121F4"/>
    <w:rsid w:val="003447F5"/>
    <w:rsid w:val="00362D78"/>
    <w:rsid w:val="003A2431"/>
    <w:rsid w:val="003A734A"/>
    <w:rsid w:val="003F020A"/>
    <w:rsid w:val="003F7CB0"/>
    <w:rsid w:val="00447094"/>
    <w:rsid w:val="0045143E"/>
    <w:rsid w:val="00491688"/>
    <w:rsid w:val="004D2595"/>
    <w:rsid w:val="004D25B2"/>
    <w:rsid w:val="004F589D"/>
    <w:rsid w:val="00530DE0"/>
    <w:rsid w:val="00552E10"/>
    <w:rsid w:val="00562633"/>
    <w:rsid w:val="005E5E8D"/>
    <w:rsid w:val="00604834"/>
    <w:rsid w:val="006129C9"/>
    <w:rsid w:val="00635801"/>
    <w:rsid w:val="00666311"/>
    <w:rsid w:val="00683D77"/>
    <w:rsid w:val="006B3C3E"/>
    <w:rsid w:val="006F0358"/>
    <w:rsid w:val="006F2D47"/>
    <w:rsid w:val="00712558"/>
    <w:rsid w:val="00724B09"/>
    <w:rsid w:val="00747048"/>
    <w:rsid w:val="007540FD"/>
    <w:rsid w:val="00754BFB"/>
    <w:rsid w:val="00767444"/>
    <w:rsid w:val="00767FE0"/>
    <w:rsid w:val="007D7CB8"/>
    <w:rsid w:val="008731AB"/>
    <w:rsid w:val="008B18E0"/>
    <w:rsid w:val="008B5688"/>
    <w:rsid w:val="008D5AD8"/>
    <w:rsid w:val="008E18FD"/>
    <w:rsid w:val="008E5240"/>
    <w:rsid w:val="00922A7F"/>
    <w:rsid w:val="0092383A"/>
    <w:rsid w:val="00932B2D"/>
    <w:rsid w:val="00953E6E"/>
    <w:rsid w:val="009656C5"/>
    <w:rsid w:val="009A33E2"/>
    <w:rsid w:val="009A35EC"/>
    <w:rsid w:val="009D0DF1"/>
    <w:rsid w:val="00A131BD"/>
    <w:rsid w:val="00A60BD8"/>
    <w:rsid w:val="00A82814"/>
    <w:rsid w:val="00AD1471"/>
    <w:rsid w:val="00AD523D"/>
    <w:rsid w:val="00B13B31"/>
    <w:rsid w:val="00B7434E"/>
    <w:rsid w:val="00B74BBD"/>
    <w:rsid w:val="00B91BA8"/>
    <w:rsid w:val="00B93E73"/>
    <w:rsid w:val="00C3240E"/>
    <w:rsid w:val="00C57704"/>
    <w:rsid w:val="00C645ED"/>
    <w:rsid w:val="00C945B0"/>
    <w:rsid w:val="00CB0B5E"/>
    <w:rsid w:val="00CF5B00"/>
    <w:rsid w:val="00CF709C"/>
    <w:rsid w:val="00D04111"/>
    <w:rsid w:val="00D40A19"/>
    <w:rsid w:val="00D90AFD"/>
    <w:rsid w:val="00E043EC"/>
    <w:rsid w:val="00E53AB6"/>
    <w:rsid w:val="00E806F6"/>
    <w:rsid w:val="00E92111"/>
    <w:rsid w:val="00E93E47"/>
    <w:rsid w:val="00EC7EEA"/>
    <w:rsid w:val="00EE4DC1"/>
    <w:rsid w:val="00EE4DD8"/>
    <w:rsid w:val="00F3380D"/>
    <w:rsid w:val="00F6357C"/>
    <w:rsid w:val="00F779C9"/>
    <w:rsid w:val="00F874D5"/>
    <w:rsid w:val="00FA626B"/>
    <w:rsid w:val="00FE51CD"/>
    <w:rsid w:val="00FF60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i/>
      <w:iCs/>
      <w:sz w:val="20"/>
      <w:szCs w:val="22"/>
    </w:rPr>
  </w:style>
  <w:style w:type="paragraph" w:styleId="Titre2">
    <w:name w:val="heading 2"/>
    <w:basedOn w:val="Normal"/>
    <w:next w:val="Normal"/>
    <w:qFormat/>
    <w:pPr>
      <w:keepNext/>
      <w:spacing w:line="360" w:lineRule="auto"/>
      <w:outlineLvl w:val="1"/>
    </w:pPr>
    <w:rPr>
      <w:rFonts w:ascii="Arial" w:hAnsi="Arial" w:cs="Arial"/>
      <w:b/>
      <w:bCs/>
    </w:rPr>
  </w:style>
  <w:style w:type="paragraph" w:styleId="Titre3">
    <w:name w:val="heading 3"/>
    <w:basedOn w:val="Normal"/>
    <w:next w:val="Normal"/>
    <w:qFormat/>
    <w:pPr>
      <w:keepNext/>
      <w:pBdr>
        <w:top w:val="single" w:sz="4" w:space="1" w:color="auto"/>
        <w:left w:val="single" w:sz="4" w:space="4" w:color="auto"/>
        <w:bottom w:val="single" w:sz="4" w:space="1" w:color="auto"/>
        <w:right w:val="single" w:sz="4" w:space="4" w:color="auto"/>
      </w:pBdr>
      <w:ind w:left="1800" w:hanging="1260"/>
      <w:jc w:val="center"/>
      <w:outlineLvl w:val="2"/>
    </w:pPr>
    <w:rPr>
      <w:rFonts w:ascii="Arial" w:hAnsi="Arial" w:cs="Arial"/>
      <w:b/>
      <w:bCs/>
    </w:rPr>
  </w:style>
  <w:style w:type="paragraph" w:styleId="Titre4">
    <w:name w:val="heading 4"/>
    <w:basedOn w:val="Normal"/>
    <w:next w:val="Normal"/>
    <w:qFormat/>
    <w:pPr>
      <w:keepNext/>
      <w:spacing w:before="120" w:line="360" w:lineRule="auto"/>
      <w:outlineLvl w:val="3"/>
    </w:pPr>
    <w:rPr>
      <w:rFonts w:ascii="Arial" w:hAnsi="Arial" w:cs="Arial"/>
      <w:b/>
      <w:bCs/>
      <w:sz w:val="22"/>
      <w:szCs w:val="22"/>
    </w:rPr>
  </w:style>
  <w:style w:type="paragraph" w:styleId="Titre5">
    <w:name w:val="heading 5"/>
    <w:basedOn w:val="Normal"/>
    <w:next w:val="Normal"/>
    <w:qFormat/>
    <w:pPr>
      <w:keepNext/>
      <w:pBdr>
        <w:top w:val="single" w:sz="4" w:space="0" w:color="auto"/>
        <w:left w:val="single" w:sz="4" w:space="0" w:color="auto"/>
        <w:bottom w:val="single" w:sz="4" w:space="0" w:color="auto"/>
        <w:right w:val="single" w:sz="4" w:space="0" w:color="auto"/>
      </w:pBdr>
      <w:ind w:firstLine="470"/>
      <w:outlineLvl w:val="4"/>
    </w:pPr>
    <w:rPr>
      <w:rFonts w:ascii="Arial" w:hAnsi="Arial" w:cs="Arial"/>
      <w:b/>
      <w:bCs/>
    </w:rPr>
  </w:style>
  <w:style w:type="paragraph" w:styleId="Titre6">
    <w:name w:val="heading 6"/>
    <w:basedOn w:val="Normal"/>
    <w:next w:val="Normal"/>
    <w:autoRedefine/>
    <w:qFormat/>
    <w:pPr>
      <w:keepNext/>
      <w:jc w:val="center"/>
      <w:outlineLvl w:val="5"/>
    </w:pPr>
    <w:rPr>
      <w:b/>
      <w:bCs/>
      <w:sz w:val="20"/>
      <w:szCs w:val="22"/>
    </w:rPr>
  </w:style>
  <w:style w:type="paragraph" w:styleId="Titre7">
    <w:name w:val="heading 7"/>
    <w:basedOn w:val="Normal"/>
    <w:next w:val="Normal"/>
    <w:qFormat/>
    <w:pPr>
      <w:keepNext/>
      <w:spacing w:line="360" w:lineRule="auto"/>
      <w:outlineLvl w:val="6"/>
    </w:pPr>
    <w:rPr>
      <w:rFonts w:ascii="Arial" w:hAnsi="Arial" w:cs="Arial"/>
      <w:b/>
      <w:sz w:val="22"/>
      <w:szCs w:val="22"/>
      <w:u w:val="single"/>
    </w:rPr>
  </w:style>
  <w:style w:type="paragraph" w:styleId="Titre8">
    <w:name w:val="heading 8"/>
    <w:basedOn w:val="Normal"/>
    <w:next w:val="Normal"/>
    <w:autoRedefine/>
    <w:qFormat/>
    <w:pPr>
      <w:keepNext/>
      <w:jc w:val="center"/>
      <w:outlineLvl w:val="7"/>
    </w:pPr>
    <w:rPr>
      <w:sz w:val="22"/>
      <w:szCs w:val="22"/>
    </w:rPr>
  </w:style>
  <w:style w:type="paragraph" w:styleId="Titre9">
    <w:name w:val="heading 9"/>
    <w:basedOn w:val="Normal"/>
    <w:next w:val="Normal"/>
    <w:qFormat/>
    <w:pPr>
      <w:keepNext/>
      <w:jc w:val="center"/>
      <w:outlineLvl w:val="8"/>
    </w:pPr>
    <w:rPr>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Question">
    <w:name w:val="_Question"/>
    <w:basedOn w:val="Normal"/>
    <w:autoRedefine/>
    <w:rsid w:val="00666311"/>
    <w:pPr>
      <w:suppressAutoHyphens/>
      <w:spacing w:before="120" w:line="360" w:lineRule="auto"/>
      <w:jc w:val="both"/>
    </w:pPr>
    <w:rPr>
      <w:rFonts w:ascii="Arial" w:hAnsi="Arial" w:cs="Arial"/>
      <w:b/>
      <w:bCs/>
      <w:sz w:val="22"/>
    </w:rPr>
  </w:style>
  <w:style w:type="paragraph" w:customStyle="1" w:styleId="Numro">
    <w:name w:val="_Numéro"/>
    <w:basedOn w:val="Normal"/>
    <w:autoRedefine/>
    <w:pPr>
      <w:suppressAutoHyphens/>
      <w:spacing w:before="120" w:line="360" w:lineRule="auto"/>
      <w:jc w:val="center"/>
    </w:pPr>
    <w:rPr>
      <w:b/>
    </w:rPr>
  </w:style>
  <w:style w:type="paragraph" w:customStyle="1" w:styleId="Annexe">
    <w:name w:val="Annexe"/>
    <w:basedOn w:val="Normal"/>
    <w:autoRedefine/>
    <w:pPr>
      <w:suppressAutoHyphens/>
      <w:spacing w:before="60"/>
      <w:ind w:left="1843" w:hanging="1276"/>
      <w:jc w:val="both"/>
    </w:pPr>
    <w:rPr>
      <w:rFonts w:ascii="Arial" w:hAnsi="Arial" w:cs="Arial"/>
      <w:b/>
    </w:rPr>
  </w:style>
  <w:style w:type="paragraph" w:customStyle="1" w:styleId="AnnexeACompleter">
    <w:name w:val="_AnnexeA_Completer"/>
    <w:basedOn w:val="Normal"/>
    <w:autoRedefine/>
    <w:pPr>
      <w:spacing w:line="360" w:lineRule="auto"/>
      <w:ind w:left="1843"/>
    </w:pPr>
    <w:rPr>
      <w:i/>
      <w:iCs/>
      <w:sz w:val="28"/>
    </w:rPr>
  </w:style>
  <w:style w:type="paragraph" w:styleId="Corpsdetexte">
    <w:name w:val="Body Text"/>
    <w:basedOn w:val="Normal"/>
    <w:semiHidden/>
    <w:pPr>
      <w:spacing w:line="360" w:lineRule="auto"/>
    </w:pPr>
    <w:rPr>
      <w:rFonts w:ascii="Arial" w:hAnsi="Arial" w:cs="Arial"/>
      <w:sz w:val="22"/>
    </w:rPr>
  </w:style>
  <w:style w:type="paragraph" w:styleId="Pieddepage">
    <w:name w:val="footer"/>
    <w:basedOn w:val="Normal"/>
    <w:semiHidden/>
    <w:pPr>
      <w:tabs>
        <w:tab w:val="center" w:pos="4536"/>
        <w:tab w:val="right" w:pos="9072"/>
      </w:tabs>
    </w:pPr>
  </w:style>
  <w:style w:type="character" w:customStyle="1" w:styleId="PieddepageCar">
    <w:name w:val="Pied de page Car"/>
    <w:basedOn w:val="Policepardfaut"/>
    <w:rPr>
      <w:sz w:val="24"/>
      <w:szCs w:val="24"/>
    </w:rPr>
  </w:style>
  <w:style w:type="character" w:styleId="Numrodepage">
    <w:name w:val="page number"/>
    <w:basedOn w:val="Policepardfaut"/>
    <w:semiHidden/>
  </w:style>
  <w:style w:type="paragraph" w:styleId="En-tte">
    <w:name w:val="header"/>
    <w:basedOn w:val="Normal"/>
    <w:unhideWhenUsed/>
    <w:pPr>
      <w:tabs>
        <w:tab w:val="center" w:pos="4536"/>
        <w:tab w:val="right" w:pos="9072"/>
      </w:tabs>
    </w:pPr>
  </w:style>
  <w:style w:type="character" w:customStyle="1" w:styleId="En-tteCar">
    <w:name w:val="En-tête Car"/>
    <w:basedOn w:val="Policepardfaut"/>
    <w:semiHidden/>
    <w:rPr>
      <w:sz w:val="24"/>
      <w:szCs w:val="24"/>
    </w:rPr>
  </w:style>
  <w:style w:type="paragraph" w:customStyle="1" w:styleId="StylePremierParagrapheComplexeArial">
    <w:name w:val="Style _PremierParagraphe + (Complexe) Arial"/>
    <w:basedOn w:val="Normal"/>
    <w:pPr>
      <w:suppressAutoHyphens/>
      <w:spacing w:before="480" w:line="360" w:lineRule="auto"/>
      <w:jc w:val="both"/>
    </w:pPr>
    <w:rPr>
      <w:rFonts w:ascii="Arial" w:hAnsi="Arial"/>
      <w:sz w:val="22"/>
      <w:szCs w:val="20"/>
      <w:lang w:val="x-none" w:eastAsia="x-none"/>
    </w:rPr>
  </w:style>
  <w:style w:type="character" w:customStyle="1" w:styleId="StylePremierParagrapheComplexeArialCar">
    <w:name w:val="Style _PremierParagraphe + (Complexe) Arial Car"/>
    <w:rPr>
      <w:rFonts w:ascii="Arial" w:hAnsi="Arial" w:cs="Arial"/>
      <w:sz w:val="22"/>
    </w:rPr>
  </w:style>
  <w:style w:type="paragraph" w:styleId="Retraitcorpsdetexte">
    <w:name w:val="Body Text Indent"/>
    <w:basedOn w:val="Normal"/>
    <w:semiHidden/>
    <w:pPr>
      <w:pBdr>
        <w:top w:val="single" w:sz="4" w:space="1" w:color="auto"/>
        <w:left w:val="single" w:sz="4" w:space="4" w:color="auto"/>
        <w:bottom w:val="single" w:sz="4" w:space="1" w:color="auto"/>
        <w:right w:val="single" w:sz="4" w:space="4" w:color="auto"/>
      </w:pBdr>
      <w:spacing w:line="360" w:lineRule="auto"/>
      <w:ind w:firstLine="540"/>
    </w:pPr>
    <w:rPr>
      <w:rFonts w:ascii="Arial" w:hAnsi="Arial" w:cs="Arial"/>
      <w:b/>
      <w:bCs/>
      <w:sz w:val="22"/>
    </w:rPr>
  </w:style>
  <w:style w:type="paragraph" w:styleId="Corpsdetexte2">
    <w:name w:val="Body Text 2"/>
    <w:basedOn w:val="Normal"/>
    <w:semiHidden/>
    <w:pPr>
      <w:jc w:val="center"/>
    </w:pPr>
    <w:rPr>
      <w:sz w:val="22"/>
      <w:szCs w:val="22"/>
    </w:rPr>
  </w:style>
  <w:style w:type="paragraph" w:styleId="Corpsdetexte3">
    <w:name w:val="Body Text 3"/>
    <w:basedOn w:val="Normal"/>
    <w:semiHidden/>
    <w:pPr>
      <w:spacing w:line="360" w:lineRule="auto"/>
    </w:pPr>
    <w:rPr>
      <w:rFonts w:ascii="Arial" w:hAnsi="Arial" w:cs="Arial"/>
      <w:color w:val="99CC00"/>
      <w:sz w:val="22"/>
    </w:rPr>
  </w:style>
  <w:style w:type="paragraph" w:styleId="Retraitcorpsdetexte2">
    <w:name w:val="Body Text Indent 2"/>
    <w:basedOn w:val="Normal"/>
    <w:semiHidden/>
    <w:pPr>
      <w:pBdr>
        <w:top w:val="single" w:sz="4" w:space="1" w:color="auto"/>
        <w:left w:val="single" w:sz="4" w:space="4" w:color="auto"/>
        <w:bottom w:val="single" w:sz="4" w:space="1" w:color="auto"/>
        <w:right w:val="single" w:sz="4" w:space="4" w:color="auto"/>
      </w:pBdr>
      <w:ind w:left="1800" w:hanging="1260"/>
    </w:pPr>
    <w:rPr>
      <w:rFonts w:ascii="Arial" w:hAnsi="Arial" w:cs="Arial"/>
      <w:b/>
      <w:bCs/>
    </w:rPr>
  </w:style>
  <w:style w:type="character" w:customStyle="1" w:styleId="Heading3Char">
    <w:name w:val="Heading 3 Char"/>
    <w:basedOn w:val="Policepardfaut"/>
    <w:rPr>
      <w:rFonts w:ascii="Cambria" w:hAnsi="Cambria" w:cs="Times New Roman"/>
      <w:b/>
      <w:bCs/>
      <w:sz w:val="26"/>
      <w:szCs w:val="26"/>
    </w:rPr>
  </w:style>
  <w:style w:type="paragraph" w:styleId="NormalWeb">
    <w:name w:val="Normal (Web)"/>
    <w:basedOn w:val="Normal"/>
    <w:semiHidden/>
    <w:pPr>
      <w:spacing w:before="100" w:beforeAutospacing="1" w:after="100" w:afterAutospacing="1"/>
    </w:pPr>
  </w:style>
  <w:style w:type="character" w:customStyle="1" w:styleId="apple-converted-space">
    <w:name w:val="apple-converted-space"/>
    <w:basedOn w:val="Policepardfaut"/>
  </w:style>
  <w:style w:type="character" w:styleId="Accentuation">
    <w:name w:val="Emphasis"/>
    <w:basedOn w:val="Policepardfaut"/>
    <w:qFormat/>
    <w:rPr>
      <w:i/>
      <w:iCs/>
    </w:rPr>
  </w:style>
  <w:style w:type="character" w:styleId="Lienhypertexte">
    <w:name w:val="Hyperlink"/>
    <w:basedOn w:val="Policepardfaut"/>
    <w:semiHidden/>
    <w:rPr>
      <w:color w:val="0000FF"/>
      <w:u w:val="single"/>
    </w:rPr>
  </w:style>
  <w:style w:type="paragraph" w:customStyle="1" w:styleId="articlechapeau">
    <w:name w:val="articlechapeau"/>
    <w:basedOn w:val="Normal"/>
    <w:pPr>
      <w:spacing w:before="100" w:beforeAutospacing="1" w:after="100" w:afterAutospacing="1"/>
    </w:pPr>
  </w:style>
  <w:style w:type="character" w:styleId="lev">
    <w:name w:val="Strong"/>
    <w:basedOn w:val="Policepardfaut"/>
    <w:qFormat/>
    <w:rPr>
      <w:b/>
      <w:bCs/>
    </w:rPr>
  </w:style>
  <w:style w:type="character" w:styleId="Lienhypertextesuivivisit">
    <w:name w:val="FollowedHyperlink"/>
    <w:basedOn w:val="Policepardfaut"/>
    <w:semiHidden/>
    <w:rPr>
      <w:color w:val="800080"/>
      <w:u w:val="single"/>
    </w:rPr>
  </w:style>
  <w:style w:type="paragraph" w:styleId="Titre">
    <w:name w:val="Title"/>
    <w:basedOn w:val="Normal"/>
    <w:qFormat/>
    <w:pPr>
      <w:spacing w:line="360" w:lineRule="auto"/>
      <w:jc w:val="center"/>
    </w:pPr>
    <w:rPr>
      <w:rFonts w:ascii="Arial" w:hAnsi="Arial" w:cs="Arial"/>
      <w:b/>
      <w:sz w:val="32"/>
      <w:szCs w:val="32"/>
      <w:u w:val="single"/>
    </w:rPr>
  </w:style>
  <w:style w:type="paragraph" w:styleId="Sous-titre">
    <w:name w:val="Subtitle"/>
    <w:basedOn w:val="Normal"/>
    <w:qFormat/>
    <w:pPr>
      <w:spacing w:line="360" w:lineRule="auto"/>
    </w:pPr>
    <w:rPr>
      <w:rFonts w:ascii="Arial" w:hAnsi="Arial" w:cs="Arial"/>
      <w:b/>
      <w:sz w:val="22"/>
      <w:szCs w:val="22"/>
      <w:u w:val="single"/>
    </w:rPr>
  </w:style>
  <w:style w:type="paragraph" w:customStyle="1" w:styleId="ParagrapheIntermdiaire">
    <w:name w:val="_ParagrapheIntermédiaire"/>
    <w:basedOn w:val="Normal"/>
    <w:pPr>
      <w:spacing w:before="240" w:line="360" w:lineRule="auto"/>
      <w:jc w:val="both"/>
    </w:pPr>
    <w:rPr>
      <w:rFonts w:ascii="Arial" w:hAnsi="Arial" w:cs="Arial"/>
      <w:sz w:val="22"/>
    </w:rPr>
  </w:style>
  <w:style w:type="paragraph" w:styleId="Listepuces">
    <w:name w:val="List Bullet"/>
    <w:basedOn w:val="Normal"/>
    <w:autoRedefine/>
    <w:semiHidden/>
    <w:rPr>
      <w:rFonts w:ascii="Arial" w:hAnsi="Arial" w:cs="Arial"/>
      <w:sz w:val="22"/>
    </w:rPr>
  </w:style>
  <w:style w:type="paragraph" w:customStyle="1" w:styleId="SyleParagrapheIntermdiaire">
    <w:name w:val="Syle _ParagrapheIntermédiaire"/>
    <w:basedOn w:val="Normal"/>
    <w:pPr>
      <w:spacing w:before="720" w:line="360" w:lineRule="auto"/>
      <w:jc w:val="both"/>
    </w:pPr>
    <w:rPr>
      <w:rFonts w:ascii="Arial" w:hAnsi="Arial" w:cs="Arial"/>
      <w:b/>
      <w:sz w:val="22"/>
    </w:rPr>
  </w:style>
  <w:style w:type="paragraph" w:customStyle="1" w:styleId="StyleDernierParagraphe">
    <w:name w:val="Style _DernierParagraphe"/>
    <w:basedOn w:val="SyleParagrapheIntermdiaire"/>
    <w:pPr>
      <w:spacing w:before="240" w:after="240"/>
    </w:pPr>
    <w:rPr>
      <w:b w:val="0"/>
    </w:rPr>
  </w:style>
  <w:style w:type="paragraph" w:styleId="Textedebulles">
    <w:name w:val="Balloon Text"/>
    <w:basedOn w:val="Normal"/>
    <w:link w:val="TextedebullesCar"/>
    <w:uiPriority w:val="99"/>
    <w:semiHidden/>
    <w:unhideWhenUsed/>
    <w:rsid w:val="00EE4DD8"/>
    <w:rPr>
      <w:rFonts w:ascii="Tahoma" w:hAnsi="Tahoma" w:cs="Tahoma"/>
      <w:sz w:val="16"/>
      <w:szCs w:val="16"/>
    </w:rPr>
  </w:style>
  <w:style w:type="character" w:customStyle="1" w:styleId="TextedebullesCar">
    <w:name w:val="Texte de bulles Car"/>
    <w:basedOn w:val="Policepardfaut"/>
    <w:link w:val="Textedebulles"/>
    <w:uiPriority w:val="99"/>
    <w:semiHidden/>
    <w:rsid w:val="00EE4DD8"/>
    <w:rPr>
      <w:rFonts w:ascii="Tahoma" w:hAnsi="Tahoma" w:cs="Tahoma"/>
      <w:sz w:val="16"/>
      <w:szCs w:val="16"/>
    </w:rPr>
  </w:style>
  <w:style w:type="paragraph" w:styleId="Paragraphedeliste">
    <w:name w:val="List Paragraph"/>
    <w:basedOn w:val="Normal"/>
    <w:uiPriority w:val="34"/>
    <w:qFormat/>
    <w:rsid w:val="000A64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i/>
      <w:iCs/>
      <w:sz w:val="20"/>
      <w:szCs w:val="22"/>
    </w:rPr>
  </w:style>
  <w:style w:type="paragraph" w:styleId="Titre2">
    <w:name w:val="heading 2"/>
    <w:basedOn w:val="Normal"/>
    <w:next w:val="Normal"/>
    <w:qFormat/>
    <w:pPr>
      <w:keepNext/>
      <w:spacing w:line="360" w:lineRule="auto"/>
      <w:outlineLvl w:val="1"/>
    </w:pPr>
    <w:rPr>
      <w:rFonts w:ascii="Arial" w:hAnsi="Arial" w:cs="Arial"/>
      <w:b/>
      <w:bCs/>
    </w:rPr>
  </w:style>
  <w:style w:type="paragraph" w:styleId="Titre3">
    <w:name w:val="heading 3"/>
    <w:basedOn w:val="Normal"/>
    <w:next w:val="Normal"/>
    <w:qFormat/>
    <w:pPr>
      <w:keepNext/>
      <w:pBdr>
        <w:top w:val="single" w:sz="4" w:space="1" w:color="auto"/>
        <w:left w:val="single" w:sz="4" w:space="4" w:color="auto"/>
        <w:bottom w:val="single" w:sz="4" w:space="1" w:color="auto"/>
        <w:right w:val="single" w:sz="4" w:space="4" w:color="auto"/>
      </w:pBdr>
      <w:ind w:left="1800" w:hanging="1260"/>
      <w:jc w:val="center"/>
      <w:outlineLvl w:val="2"/>
    </w:pPr>
    <w:rPr>
      <w:rFonts w:ascii="Arial" w:hAnsi="Arial" w:cs="Arial"/>
      <w:b/>
      <w:bCs/>
    </w:rPr>
  </w:style>
  <w:style w:type="paragraph" w:styleId="Titre4">
    <w:name w:val="heading 4"/>
    <w:basedOn w:val="Normal"/>
    <w:next w:val="Normal"/>
    <w:qFormat/>
    <w:pPr>
      <w:keepNext/>
      <w:spacing w:before="120" w:line="360" w:lineRule="auto"/>
      <w:outlineLvl w:val="3"/>
    </w:pPr>
    <w:rPr>
      <w:rFonts w:ascii="Arial" w:hAnsi="Arial" w:cs="Arial"/>
      <w:b/>
      <w:bCs/>
      <w:sz w:val="22"/>
      <w:szCs w:val="22"/>
    </w:rPr>
  </w:style>
  <w:style w:type="paragraph" w:styleId="Titre5">
    <w:name w:val="heading 5"/>
    <w:basedOn w:val="Normal"/>
    <w:next w:val="Normal"/>
    <w:qFormat/>
    <w:pPr>
      <w:keepNext/>
      <w:pBdr>
        <w:top w:val="single" w:sz="4" w:space="0" w:color="auto"/>
        <w:left w:val="single" w:sz="4" w:space="0" w:color="auto"/>
        <w:bottom w:val="single" w:sz="4" w:space="0" w:color="auto"/>
        <w:right w:val="single" w:sz="4" w:space="0" w:color="auto"/>
      </w:pBdr>
      <w:ind w:firstLine="470"/>
      <w:outlineLvl w:val="4"/>
    </w:pPr>
    <w:rPr>
      <w:rFonts w:ascii="Arial" w:hAnsi="Arial" w:cs="Arial"/>
      <w:b/>
      <w:bCs/>
    </w:rPr>
  </w:style>
  <w:style w:type="paragraph" w:styleId="Titre6">
    <w:name w:val="heading 6"/>
    <w:basedOn w:val="Normal"/>
    <w:next w:val="Normal"/>
    <w:autoRedefine/>
    <w:qFormat/>
    <w:pPr>
      <w:keepNext/>
      <w:jc w:val="center"/>
      <w:outlineLvl w:val="5"/>
    </w:pPr>
    <w:rPr>
      <w:b/>
      <w:bCs/>
      <w:sz w:val="20"/>
      <w:szCs w:val="22"/>
    </w:rPr>
  </w:style>
  <w:style w:type="paragraph" w:styleId="Titre7">
    <w:name w:val="heading 7"/>
    <w:basedOn w:val="Normal"/>
    <w:next w:val="Normal"/>
    <w:qFormat/>
    <w:pPr>
      <w:keepNext/>
      <w:spacing w:line="360" w:lineRule="auto"/>
      <w:outlineLvl w:val="6"/>
    </w:pPr>
    <w:rPr>
      <w:rFonts w:ascii="Arial" w:hAnsi="Arial" w:cs="Arial"/>
      <w:b/>
      <w:sz w:val="22"/>
      <w:szCs w:val="22"/>
      <w:u w:val="single"/>
    </w:rPr>
  </w:style>
  <w:style w:type="paragraph" w:styleId="Titre8">
    <w:name w:val="heading 8"/>
    <w:basedOn w:val="Normal"/>
    <w:next w:val="Normal"/>
    <w:autoRedefine/>
    <w:qFormat/>
    <w:pPr>
      <w:keepNext/>
      <w:jc w:val="center"/>
      <w:outlineLvl w:val="7"/>
    </w:pPr>
    <w:rPr>
      <w:sz w:val="22"/>
      <w:szCs w:val="22"/>
    </w:rPr>
  </w:style>
  <w:style w:type="paragraph" w:styleId="Titre9">
    <w:name w:val="heading 9"/>
    <w:basedOn w:val="Normal"/>
    <w:next w:val="Normal"/>
    <w:qFormat/>
    <w:pPr>
      <w:keepNext/>
      <w:jc w:val="center"/>
      <w:outlineLvl w:val="8"/>
    </w:pPr>
    <w:rPr>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Question">
    <w:name w:val="_Question"/>
    <w:basedOn w:val="Normal"/>
    <w:autoRedefine/>
    <w:rsid w:val="00666311"/>
    <w:pPr>
      <w:suppressAutoHyphens/>
      <w:spacing w:before="120" w:line="360" w:lineRule="auto"/>
      <w:jc w:val="both"/>
    </w:pPr>
    <w:rPr>
      <w:rFonts w:ascii="Arial" w:hAnsi="Arial" w:cs="Arial"/>
      <w:b/>
      <w:bCs/>
      <w:sz w:val="22"/>
    </w:rPr>
  </w:style>
  <w:style w:type="paragraph" w:customStyle="1" w:styleId="Numro">
    <w:name w:val="_Numéro"/>
    <w:basedOn w:val="Normal"/>
    <w:autoRedefine/>
    <w:pPr>
      <w:suppressAutoHyphens/>
      <w:spacing w:before="120" w:line="360" w:lineRule="auto"/>
      <w:jc w:val="center"/>
    </w:pPr>
    <w:rPr>
      <w:b/>
    </w:rPr>
  </w:style>
  <w:style w:type="paragraph" w:customStyle="1" w:styleId="Annexe">
    <w:name w:val="Annexe"/>
    <w:basedOn w:val="Normal"/>
    <w:autoRedefine/>
    <w:pPr>
      <w:suppressAutoHyphens/>
      <w:spacing w:before="60"/>
      <w:ind w:left="1843" w:hanging="1276"/>
      <w:jc w:val="both"/>
    </w:pPr>
    <w:rPr>
      <w:rFonts w:ascii="Arial" w:hAnsi="Arial" w:cs="Arial"/>
      <w:b/>
    </w:rPr>
  </w:style>
  <w:style w:type="paragraph" w:customStyle="1" w:styleId="AnnexeACompleter">
    <w:name w:val="_AnnexeA_Completer"/>
    <w:basedOn w:val="Normal"/>
    <w:autoRedefine/>
    <w:pPr>
      <w:spacing w:line="360" w:lineRule="auto"/>
      <w:ind w:left="1843"/>
    </w:pPr>
    <w:rPr>
      <w:i/>
      <w:iCs/>
      <w:sz w:val="28"/>
    </w:rPr>
  </w:style>
  <w:style w:type="paragraph" w:styleId="Corpsdetexte">
    <w:name w:val="Body Text"/>
    <w:basedOn w:val="Normal"/>
    <w:semiHidden/>
    <w:pPr>
      <w:spacing w:line="360" w:lineRule="auto"/>
    </w:pPr>
    <w:rPr>
      <w:rFonts w:ascii="Arial" w:hAnsi="Arial" w:cs="Arial"/>
      <w:sz w:val="22"/>
    </w:rPr>
  </w:style>
  <w:style w:type="paragraph" w:styleId="Pieddepage">
    <w:name w:val="footer"/>
    <w:basedOn w:val="Normal"/>
    <w:semiHidden/>
    <w:pPr>
      <w:tabs>
        <w:tab w:val="center" w:pos="4536"/>
        <w:tab w:val="right" w:pos="9072"/>
      </w:tabs>
    </w:pPr>
  </w:style>
  <w:style w:type="character" w:customStyle="1" w:styleId="PieddepageCar">
    <w:name w:val="Pied de page Car"/>
    <w:basedOn w:val="Policepardfaut"/>
    <w:rPr>
      <w:sz w:val="24"/>
      <w:szCs w:val="24"/>
    </w:rPr>
  </w:style>
  <w:style w:type="character" w:styleId="Numrodepage">
    <w:name w:val="page number"/>
    <w:basedOn w:val="Policepardfaut"/>
    <w:semiHidden/>
  </w:style>
  <w:style w:type="paragraph" w:styleId="En-tte">
    <w:name w:val="header"/>
    <w:basedOn w:val="Normal"/>
    <w:unhideWhenUsed/>
    <w:pPr>
      <w:tabs>
        <w:tab w:val="center" w:pos="4536"/>
        <w:tab w:val="right" w:pos="9072"/>
      </w:tabs>
    </w:pPr>
  </w:style>
  <w:style w:type="character" w:customStyle="1" w:styleId="En-tteCar">
    <w:name w:val="En-tête Car"/>
    <w:basedOn w:val="Policepardfaut"/>
    <w:semiHidden/>
    <w:rPr>
      <w:sz w:val="24"/>
      <w:szCs w:val="24"/>
    </w:rPr>
  </w:style>
  <w:style w:type="paragraph" w:customStyle="1" w:styleId="StylePremierParagrapheComplexeArial">
    <w:name w:val="Style _PremierParagraphe + (Complexe) Arial"/>
    <w:basedOn w:val="Normal"/>
    <w:pPr>
      <w:suppressAutoHyphens/>
      <w:spacing w:before="480" w:line="360" w:lineRule="auto"/>
      <w:jc w:val="both"/>
    </w:pPr>
    <w:rPr>
      <w:rFonts w:ascii="Arial" w:hAnsi="Arial"/>
      <w:sz w:val="22"/>
      <w:szCs w:val="20"/>
      <w:lang w:val="x-none" w:eastAsia="x-none"/>
    </w:rPr>
  </w:style>
  <w:style w:type="character" w:customStyle="1" w:styleId="StylePremierParagrapheComplexeArialCar">
    <w:name w:val="Style _PremierParagraphe + (Complexe) Arial Car"/>
    <w:rPr>
      <w:rFonts w:ascii="Arial" w:hAnsi="Arial" w:cs="Arial"/>
      <w:sz w:val="22"/>
    </w:rPr>
  </w:style>
  <w:style w:type="paragraph" w:styleId="Retraitcorpsdetexte">
    <w:name w:val="Body Text Indent"/>
    <w:basedOn w:val="Normal"/>
    <w:semiHidden/>
    <w:pPr>
      <w:pBdr>
        <w:top w:val="single" w:sz="4" w:space="1" w:color="auto"/>
        <w:left w:val="single" w:sz="4" w:space="4" w:color="auto"/>
        <w:bottom w:val="single" w:sz="4" w:space="1" w:color="auto"/>
        <w:right w:val="single" w:sz="4" w:space="4" w:color="auto"/>
      </w:pBdr>
      <w:spacing w:line="360" w:lineRule="auto"/>
      <w:ind w:firstLine="540"/>
    </w:pPr>
    <w:rPr>
      <w:rFonts w:ascii="Arial" w:hAnsi="Arial" w:cs="Arial"/>
      <w:b/>
      <w:bCs/>
      <w:sz w:val="22"/>
    </w:rPr>
  </w:style>
  <w:style w:type="paragraph" w:styleId="Corpsdetexte2">
    <w:name w:val="Body Text 2"/>
    <w:basedOn w:val="Normal"/>
    <w:semiHidden/>
    <w:pPr>
      <w:jc w:val="center"/>
    </w:pPr>
    <w:rPr>
      <w:sz w:val="22"/>
      <w:szCs w:val="22"/>
    </w:rPr>
  </w:style>
  <w:style w:type="paragraph" w:styleId="Corpsdetexte3">
    <w:name w:val="Body Text 3"/>
    <w:basedOn w:val="Normal"/>
    <w:semiHidden/>
    <w:pPr>
      <w:spacing w:line="360" w:lineRule="auto"/>
    </w:pPr>
    <w:rPr>
      <w:rFonts w:ascii="Arial" w:hAnsi="Arial" w:cs="Arial"/>
      <w:color w:val="99CC00"/>
      <w:sz w:val="22"/>
    </w:rPr>
  </w:style>
  <w:style w:type="paragraph" w:styleId="Retraitcorpsdetexte2">
    <w:name w:val="Body Text Indent 2"/>
    <w:basedOn w:val="Normal"/>
    <w:semiHidden/>
    <w:pPr>
      <w:pBdr>
        <w:top w:val="single" w:sz="4" w:space="1" w:color="auto"/>
        <w:left w:val="single" w:sz="4" w:space="4" w:color="auto"/>
        <w:bottom w:val="single" w:sz="4" w:space="1" w:color="auto"/>
        <w:right w:val="single" w:sz="4" w:space="4" w:color="auto"/>
      </w:pBdr>
      <w:ind w:left="1800" w:hanging="1260"/>
    </w:pPr>
    <w:rPr>
      <w:rFonts w:ascii="Arial" w:hAnsi="Arial" w:cs="Arial"/>
      <w:b/>
      <w:bCs/>
    </w:rPr>
  </w:style>
  <w:style w:type="character" w:customStyle="1" w:styleId="Heading3Char">
    <w:name w:val="Heading 3 Char"/>
    <w:basedOn w:val="Policepardfaut"/>
    <w:rPr>
      <w:rFonts w:ascii="Cambria" w:hAnsi="Cambria" w:cs="Times New Roman"/>
      <w:b/>
      <w:bCs/>
      <w:sz w:val="26"/>
      <w:szCs w:val="26"/>
    </w:rPr>
  </w:style>
  <w:style w:type="paragraph" w:styleId="NormalWeb">
    <w:name w:val="Normal (Web)"/>
    <w:basedOn w:val="Normal"/>
    <w:semiHidden/>
    <w:pPr>
      <w:spacing w:before="100" w:beforeAutospacing="1" w:after="100" w:afterAutospacing="1"/>
    </w:pPr>
  </w:style>
  <w:style w:type="character" w:customStyle="1" w:styleId="apple-converted-space">
    <w:name w:val="apple-converted-space"/>
    <w:basedOn w:val="Policepardfaut"/>
  </w:style>
  <w:style w:type="character" w:styleId="Accentuation">
    <w:name w:val="Emphasis"/>
    <w:basedOn w:val="Policepardfaut"/>
    <w:qFormat/>
    <w:rPr>
      <w:i/>
      <w:iCs/>
    </w:rPr>
  </w:style>
  <w:style w:type="character" w:styleId="Lienhypertexte">
    <w:name w:val="Hyperlink"/>
    <w:basedOn w:val="Policepardfaut"/>
    <w:semiHidden/>
    <w:rPr>
      <w:color w:val="0000FF"/>
      <w:u w:val="single"/>
    </w:rPr>
  </w:style>
  <w:style w:type="paragraph" w:customStyle="1" w:styleId="articlechapeau">
    <w:name w:val="articlechapeau"/>
    <w:basedOn w:val="Normal"/>
    <w:pPr>
      <w:spacing w:before="100" w:beforeAutospacing="1" w:after="100" w:afterAutospacing="1"/>
    </w:pPr>
  </w:style>
  <w:style w:type="character" w:styleId="lev">
    <w:name w:val="Strong"/>
    <w:basedOn w:val="Policepardfaut"/>
    <w:qFormat/>
    <w:rPr>
      <w:b/>
      <w:bCs/>
    </w:rPr>
  </w:style>
  <w:style w:type="character" w:styleId="Lienhypertextesuivivisit">
    <w:name w:val="FollowedHyperlink"/>
    <w:basedOn w:val="Policepardfaut"/>
    <w:semiHidden/>
    <w:rPr>
      <w:color w:val="800080"/>
      <w:u w:val="single"/>
    </w:rPr>
  </w:style>
  <w:style w:type="paragraph" w:styleId="Titre">
    <w:name w:val="Title"/>
    <w:basedOn w:val="Normal"/>
    <w:qFormat/>
    <w:pPr>
      <w:spacing w:line="360" w:lineRule="auto"/>
      <w:jc w:val="center"/>
    </w:pPr>
    <w:rPr>
      <w:rFonts w:ascii="Arial" w:hAnsi="Arial" w:cs="Arial"/>
      <w:b/>
      <w:sz w:val="32"/>
      <w:szCs w:val="32"/>
      <w:u w:val="single"/>
    </w:rPr>
  </w:style>
  <w:style w:type="paragraph" w:styleId="Sous-titre">
    <w:name w:val="Subtitle"/>
    <w:basedOn w:val="Normal"/>
    <w:qFormat/>
    <w:pPr>
      <w:spacing w:line="360" w:lineRule="auto"/>
    </w:pPr>
    <w:rPr>
      <w:rFonts w:ascii="Arial" w:hAnsi="Arial" w:cs="Arial"/>
      <w:b/>
      <w:sz w:val="22"/>
      <w:szCs w:val="22"/>
      <w:u w:val="single"/>
    </w:rPr>
  </w:style>
  <w:style w:type="paragraph" w:customStyle="1" w:styleId="ParagrapheIntermdiaire">
    <w:name w:val="_ParagrapheIntermédiaire"/>
    <w:basedOn w:val="Normal"/>
    <w:pPr>
      <w:spacing w:before="240" w:line="360" w:lineRule="auto"/>
      <w:jc w:val="both"/>
    </w:pPr>
    <w:rPr>
      <w:rFonts w:ascii="Arial" w:hAnsi="Arial" w:cs="Arial"/>
      <w:sz w:val="22"/>
    </w:rPr>
  </w:style>
  <w:style w:type="paragraph" w:styleId="Listepuces">
    <w:name w:val="List Bullet"/>
    <w:basedOn w:val="Normal"/>
    <w:autoRedefine/>
    <w:semiHidden/>
    <w:rPr>
      <w:rFonts w:ascii="Arial" w:hAnsi="Arial" w:cs="Arial"/>
      <w:sz w:val="22"/>
    </w:rPr>
  </w:style>
  <w:style w:type="paragraph" w:customStyle="1" w:styleId="SyleParagrapheIntermdiaire">
    <w:name w:val="Syle _ParagrapheIntermédiaire"/>
    <w:basedOn w:val="Normal"/>
    <w:pPr>
      <w:spacing w:before="720" w:line="360" w:lineRule="auto"/>
      <w:jc w:val="both"/>
    </w:pPr>
    <w:rPr>
      <w:rFonts w:ascii="Arial" w:hAnsi="Arial" w:cs="Arial"/>
      <w:b/>
      <w:sz w:val="22"/>
    </w:rPr>
  </w:style>
  <w:style w:type="paragraph" w:customStyle="1" w:styleId="StyleDernierParagraphe">
    <w:name w:val="Style _DernierParagraphe"/>
    <w:basedOn w:val="SyleParagrapheIntermdiaire"/>
    <w:pPr>
      <w:spacing w:before="240" w:after="240"/>
    </w:pPr>
    <w:rPr>
      <w:b w:val="0"/>
    </w:rPr>
  </w:style>
  <w:style w:type="paragraph" w:styleId="Textedebulles">
    <w:name w:val="Balloon Text"/>
    <w:basedOn w:val="Normal"/>
    <w:link w:val="TextedebullesCar"/>
    <w:uiPriority w:val="99"/>
    <w:semiHidden/>
    <w:unhideWhenUsed/>
    <w:rsid w:val="00EE4DD8"/>
    <w:rPr>
      <w:rFonts w:ascii="Tahoma" w:hAnsi="Tahoma" w:cs="Tahoma"/>
      <w:sz w:val="16"/>
      <w:szCs w:val="16"/>
    </w:rPr>
  </w:style>
  <w:style w:type="character" w:customStyle="1" w:styleId="TextedebullesCar">
    <w:name w:val="Texte de bulles Car"/>
    <w:basedOn w:val="Policepardfaut"/>
    <w:link w:val="Textedebulles"/>
    <w:uiPriority w:val="99"/>
    <w:semiHidden/>
    <w:rsid w:val="00EE4DD8"/>
    <w:rPr>
      <w:rFonts w:ascii="Tahoma" w:hAnsi="Tahoma" w:cs="Tahoma"/>
      <w:sz w:val="16"/>
      <w:szCs w:val="16"/>
    </w:rPr>
  </w:style>
  <w:style w:type="paragraph" w:styleId="Paragraphedeliste">
    <w:name w:val="List Paragraph"/>
    <w:basedOn w:val="Normal"/>
    <w:uiPriority w:val="34"/>
    <w:qFormat/>
    <w:rsid w:val="000A64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133615">
      <w:bodyDiv w:val="1"/>
      <w:marLeft w:val="0"/>
      <w:marRight w:val="0"/>
      <w:marTop w:val="0"/>
      <w:marBottom w:val="0"/>
      <w:divBdr>
        <w:top w:val="none" w:sz="0" w:space="0" w:color="auto"/>
        <w:left w:val="none" w:sz="0" w:space="0" w:color="auto"/>
        <w:bottom w:val="none" w:sz="0" w:space="0" w:color="auto"/>
        <w:right w:val="none" w:sz="0" w:space="0" w:color="auto"/>
      </w:divBdr>
    </w:div>
    <w:div w:id="171765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0.png"/><Relationship Id="rId5" Type="http://schemas.openxmlformats.org/officeDocument/2006/relationships/webSettings" Target="webSettings.xml"/><Relationship Id="rId15" Type="http://schemas.openxmlformats.org/officeDocument/2006/relationships/hyperlink" Target="http://www.usinenouvelle.com" TargetMode="Externa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hyperlink" Target="http://www.usinenouvelle.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F7F9C850.dotm</Template>
  <TotalTime>464</TotalTime>
  <Pages>11</Pages>
  <Words>2040</Words>
  <Characters>11223</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Présentation du contexte</vt:lpstr>
    </vt:vector>
  </TitlesOfParts>
  <Company>Grizli777</Company>
  <LinksUpToDate>false</LinksUpToDate>
  <CharactersWithSpaces>13237</CharactersWithSpaces>
  <SharedDoc>false</SharedDoc>
  <HLinks>
    <vt:vector size="6" baseType="variant">
      <vt:variant>
        <vt:i4>4980766</vt:i4>
      </vt:variant>
      <vt:variant>
        <vt:i4>3</vt:i4>
      </vt:variant>
      <vt:variant>
        <vt:i4>0</vt:i4>
      </vt:variant>
      <vt:variant>
        <vt:i4>5</vt:i4>
      </vt:variant>
      <vt:variant>
        <vt:lpwstr>http://www.usinenouvelle.com/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Présentation du contexte</dc:title>
  <dc:creator>caro</dc:creator>
  <cp:lastModifiedBy>Angelique DE FROMENT</cp:lastModifiedBy>
  <cp:revision>70</cp:revision>
  <cp:lastPrinted>2017-02-01T10:26:00Z</cp:lastPrinted>
  <dcterms:created xsi:type="dcterms:W3CDTF">2016-11-22T08:58:00Z</dcterms:created>
  <dcterms:modified xsi:type="dcterms:W3CDTF">2017-02-01T10:26:00Z</dcterms:modified>
</cp:coreProperties>
</file>