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AC2E0" w14:textId="77777777" w:rsidR="003E1384" w:rsidRDefault="003E1384">
      <w:pPr>
        <w:rPr>
          <w:rFonts w:ascii="Arial" w:eastAsia="Arial" w:hAnsi="Arial" w:cs="Arial"/>
        </w:rPr>
      </w:pPr>
    </w:p>
    <w:p w14:paraId="1792ADD8" w14:textId="77777777" w:rsidR="003E1384" w:rsidRDefault="00B1785D">
      <w:pPr>
        <w:pBdr>
          <w:top w:val="nil"/>
          <w:left w:val="nil"/>
          <w:bottom w:val="nil"/>
          <w:right w:val="nil"/>
          <w:between w:val="nil"/>
        </w:pBdr>
        <w:spacing w:before="28" w:after="28" w:line="240" w:lineRule="auto"/>
        <w:rPr>
          <w:color w:val="000000"/>
        </w:rPr>
      </w:pPr>
      <w:r>
        <w:rPr>
          <w:rFonts w:ascii="Arial" w:eastAsia="Arial" w:hAnsi="Arial" w:cs="Arial"/>
          <w:b/>
          <w:color w:val="000000"/>
          <w:sz w:val="32"/>
          <w:szCs w:val="32"/>
        </w:rPr>
        <w:t xml:space="preserve">SESSION </w:t>
      </w:r>
      <w:r>
        <w:rPr>
          <w:rFonts w:ascii="Arial" w:eastAsia="Arial" w:hAnsi="Arial" w:cs="Arial"/>
          <w:b/>
          <w:sz w:val="32"/>
          <w:szCs w:val="32"/>
        </w:rPr>
        <w:t>2024</w:t>
      </w:r>
    </w:p>
    <w:p w14:paraId="71240039" w14:textId="77777777" w:rsidR="003E1384" w:rsidRDefault="003E1384">
      <w:pPr>
        <w:pBdr>
          <w:top w:val="nil"/>
          <w:left w:val="nil"/>
          <w:bottom w:val="nil"/>
          <w:right w:val="nil"/>
          <w:between w:val="nil"/>
        </w:pBdr>
        <w:rPr>
          <w:rFonts w:ascii="Arial" w:eastAsia="Arial" w:hAnsi="Arial" w:cs="Arial"/>
          <w:color w:val="000000"/>
        </w:rPr>
      </w:pPr>
    </w:p>
    <w:p w14:paraId="0D2972DC" w14:textId="77777777" w:rsidR="003E1384" w:rsidRDefault="00B1785D">
      <w:pPr>
        <w:pBdr>
          <w:top w:val="nil"/>
          <w:left w:val="nil"/>
          <w:bottom w:val="nil"/>
          <w:right w:val="nil"/>
          <w:between w:val="nil"/>
        </w:pBdr>
        <w:spacing w:line="360" w:lineRule="auto"/>
        <w:jc w:val="center"/>
        <w:rPr>
          <w:color w:val="000000"/>
        </w:rPr>
      </w:pPr>
      <w:r>
        <w:rPr>
          <w:rFonts w:ascii="Arial" w:eastAsia="Arial" w:hAnsi="Arial" w:cs="Arial"/>
          <w:color w:val="000000"/>
          <w:sz w:val="40"/>
          <w:szCs w:val="40"/>
        </w:rPr>
        <w:t>BREVET DE TECHNICIEN SUPÉRIEUR</w:t>
      </w:r>
    </w:p>
    <w:p w14:paraId="0A2827FC" w14:textId="77777777" w:rsidR="003E1384" w:rsidRDefault="006B0DF2">
      <w:pPr>
        <w:pBdr>
          <w:top w:val="nil"/>
          <w:left w:val="nil"/>
          <w:bottom w:val="nil"/>
          <w:right w:val="nil"/>
          <w:between w:val="nil"/>
        </w:pBdr>
        <w:spacing w:line="360" w:lineRule="auto"/>
        <w:jc w:val="center"/>
        <w:rPr>
          <w:color w:val="000000"/>
        </w:rPr>
      </w:pPr>
      <w:r>
        <w:rPr>
          <w:rFonts w:ascii="Arial" w:eastAsia="Arial" w:hAnsi="Arial" w:cs="Arial"/>
          <w:color w:val="000000"/>
          <w:sz w:val="40"/>
          <w:szCs w:val="40"/>
        </w:rPr>
        <w:t>GESTION DE LA PME</w:t>
      </w:r>
    </w:p>
    <w:p w14:paraId="41929BA7" w14:textId="77777777" w:rsidR="003E1384" w:rsidRDefault="003E1384">
      <w:pPr>
        <w:pBdr>
          <w:top w:val="nil"/>
          <w:left w:val="nil"/>
          <w:bottom w:val="nil"/>
          <w:right w:val="nil"/>
          <w:between w:val="nil"/>
        </w:pBdr>
        <w:rPr>
          <w:rFonts w:ascii="Arial" w:eastAsia="Arial" w:hAnsi="Arial" w:cs="Arial"/>
          <w:b/>
          <w:color w:val="000000"/>
        </w:rPr>
      </w:pPr>
    </w:p>
    <w:p w14:paraId="306A3CD8" w14:textId="77777777" w:rsidR="003E1384" w:rsidRDefault="00B1785D">
      <w:pPr>
        <w:pBdr>
          <w:top w:val="nil"/>
          <w:left w:val="nil"/>
          <w:bottom w:val="nil"/>
          <w:right w:val="nil"/>
          <w:between w:val="nil"/>
        </w:pBdr>
        <w:ind w:left="-284" w:right="-286"/>
        <w:jc w:val="center"/>
        <w:rPr>
          <w:color w:val="000000"/>
        </w:rPr>
      </w:pPr>
      <w:r>
        <w:rPr>
          <w:rFonts w:ascii="Arial" w:eastAsia="Arial" w:hAnsi="Arial" w:cs="Arial"/>
          <w:b/>
          <w:color w:val="000000"/>
          <w:sz w:val="48"/>
          <w:szCs w:val="48"/>
        </w:rPr>
        <w:t>SOUTENIR LE FONCTIONNEMENT ET LE D</w:t>
      </w:r>
      <w:r>
        <w:rPr>
          <w:rFonts w:ascii="Arial" w:eastAsia="Arial" w:hAnsi="Arial" w:cs="Arial"/>
          <w:b/>
          <w:sz w:val="48"/>
          <w:szCs w:val="48"/>
        </w:rPr>
        <w:t>É</w:t>
      </w:r>
      <w:r>
        <w:rPr>
          <w:rFonts w:ascii="Arial" w:eastAsia="Arial" w:hAnsi="Arial" w:cs="Arial"/>
          <w:b/>
          <w:color w:val="000000"/>
          <w:sz w:val="48"/>
          <w:szCs w:val="48"/>
        </w:rPr>
        <w:t>VELOPPEMENT DE LA PME</w:t>
      </w:r>
    </w:p>
    <w:p w14:paraId="76AD08E0" w14:textId="77777777" w:rsidR="003E1384" w:rsidRDefault="00B1785D">
      <w:pPr>
        <w:pBdr>
          <w:top w:val="nil"/>
          <w:left w:val="nil"/>
          <w:bottom w:val="nil"/>
          <w:right w:val="nil"/>
          <w:between w:val="nil"/>
        </w:pBdr>
        <w:spacing w:after="120"/>
        <w:jc w:val="center"/>
        <w:rPr>
          <w:color w:val="000000"/>
        </w:rPr>
      </w:pPr>
      <w:r>
        <w:rPr>
          <w:rFonts w:ascii="Arial" w:eastAsia="Arial" w:hAnsi="Arial" w:cs="Arial"/>
          <w:b/>
          <w:color w:val="000000"/>
          <w:sz w:val="32"/>
          <w:szCs w:val="32"/>
        </w:rPr>
        <w:t>Coefficient : 6</w:t>
      </w:r>
    </w:p>
    <w:p w14:paraId="673A747B" w14:textId="77777777" w:rsidR="003E1384" w:rsidRDefault="00B1785D">
      <w:pPr>
        <w:pBdr>
          <w:top w:val="nil"/>
          <w:left w:val="nil"/>
          <w:bottom w:val="nil"/>
          <w:right w:val="nil"/>
          <w:between w:val="nil"/>
        </w:pBdr>
        <w:spacing w:after="120"/>
        <w:jc w:val="center"/>
        <w:rPr>
          <w:color w:val="000000"/>
        </w:rPr>
      </w:pPr>
      <w:r>
        <w:rPr>
          <w:rFonts w:ascii="Arial" w:eastAsia="Arial" w:hAnsi="Arial" w:cs="Arial"/>
          <w:b/>
          <w:color w:val="000000"/>
          <w:sz w:val="32"/>
          <w:szCs w:val="32"/>
        </w:rPr>
        <w:t>Durée : 4 heures 30</w:t>
      </w:r>
    </w:p>
    <w:p w14:paraId="48937D4E" w14:textId="77777777" w:rsidR="003E1384" w:rsidRDefault="003E1384">
      <w:pPr>
        <w:pBdr>
          <w:top w:val="nil"/>
          <w:left w:val="nil"/>
          <w:bottom w:val="nil"/>
          <w:right w:val="nil"/>
          <w:between w:val="nil"/>
        </w:pBdr>
        <w:rPr>
          <w:rFonts w:ascii="Arial" w:eastAsia="Arial" w:hAnsi="Arial" w:cs="Arial"/>
          <w:color w:val="000000"/>
          <w:sz w:val="20"/>
          <w:szCs w:val="20"/>
        </w:rPr>
      </w:pPr>
    </w:p>
    <w:p w14:paraId="5D3B0562" w14:textId="77777777" w:rsidR="003E1384" w:rsidRDefault="003E1384">
      <w:pPr>
        <w:pBdr>
          <w:top w:val="nil"/>
          <w:left w:val="nil"/>
          <w:bottom w:val="nil"/>
          <w:right w:val="nil"/>
          <w:between w:val="nil"/>
        </w:pBdr>
        <w:rPr>
          <w:rFonts w:ascii="Arial" w:eastAsia="Arial" w:hAnsi="Arial" w:cs="Arial"/>
          <w:color w:val="000000"/>
          <w:sz w:val="20"/>
          <w:szCs w:val="20"/>
        </w:rPr>
      </w:pPr>
    </w:p>
    <w:p w14:paraId="3C4A5798" w14:textId="77777777" w:rsidR="003E1384" w:rsidRDefault="00B1785D">
      <w:pPr>
        <w:pBdr>
          <w:top w:val="nil"/>
          <w:left w:val="nil"/>
          <w:bottom w:val="nil"/>
          <w:right w:val="nil"/>
          <w:between w:val="nil"/>
        </w:pBdr>
        <w:rPr>
          <w:color w:val="000000"/>
          <w:sz w:val="32"/>
          <w:szCs w:val="32"/>
        </w:rPr>
      </w:pPr>
      <w:r>
        <w:rPr>
          <w:rFonts w:ascii="Arial" w:eastAsia="Arial" w:hAnsi="Arial" w:cs="Arial"/>
          <w:b/>
          <w:color w:val="000000"/>
          <w:sz w:val="32"/>
          <w:szCs w:val="32"/>
          <w:u w:val="single"/>
        </w:rPr>
        <w:t>MATÉRIEL(S) AUTORISÉ(S)</w:t>
      </w:r>
      <w:r>
        <w:rPr>
          <w:rFonts w:ascii="Arial" w:eastAsia="Arial" w:hAnsi="Arial" w:cs="Arial"/>
          <w:b/>
          <w:color w:val="000000"/>
          <w:sz w:val="32"/>
          <w:szCs w:val="32"/>
        </w:rPr>
        <w:t> :</w:t>
      </w:r>
    </w:p>
    <w:p w14:paraId="0B0F37A4" w14:textId="77777777" w:rsidR="003E1384" w:rsidRDefault="00B1785D">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 xml:space="preserve">L’usage de calculatrice avec mode examen actif est autorisé. </w:t>
      </w:r>
    </w:p>
    <w:p w14:paraId="61D644C0" w14:textId="77777777" w:rsidR="003E1384" w:rsidRDefault="00B1785D">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L’usage de calculatrice sans mémoire « type collège » est autorisé.</w:t>
      </w:r>
    </w:p>
    <w:p w14:paraId="74186019" w14:textId="77777777" w:rsidR="003E1384" w:rsidRDefault="003E1384">
      <w:pPr>
        <w:pBdr>
          <w:top w:val="nil"/>
          <w:left w:val="nil"/>
          <w:bottom w:val="nil"/>
          <w:right w:val="nil"/>
          <w:between w:val="nil"/>
        </w:pBdr>
        <w:rPr>
          <w:rFonts w:ascii="Arial" w:eastAsia="Arial" w:hAnsi="Arial" w:cs="Arial"/>
          <w:color w:val="000000"/>
        </w:rPr>
      </w:pPr>
    </w:p>
    <w:p w14:paraId="662BA3EE" w14:textId="77777777" w:rsidR="003E1384" w:rsidRDefault="00B1785D">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Aucun document autorisé</w:t>
      </w:r>
    </w:p>
    <w:p w14:paraId="333CBD40" w14:textId="77777777" w:rsidR="003E1384" w:rsidRDefault="003E1384">
      <w:pPr>
        <w:pBdr>
          <w:top w:val="nil"/>
          <w:left w:val="nil"/>
          <w:bottom w:val="nil"/>
          <w:right w:val="nil"/>
          <w:between w:val="nil"/>
        </w:pBdr>
        <w:jc w:val="center"/>
        <w:rPr>
          <w:color w:val="000000"/>
        </w:rPr>
      </w:pPr>
    </w:p>
    <w:p w14:paraId="3C350748" w14:textId="77777777" w:rsidR="003E1384" w:rsidRDefault="00B1785D">
      <w:pPr>
        <w:pBdr>
          <w:top w:val="nil"/>
          <w:left w:val="nil"/>
          <w:bottom w:val="nil"/>
          <w:right w:val="nil"/>
          <w:between w:val="nil"/>
        </w:pBdr>
        <w:spacing w:after="120"/>
        <w:jc w:val="center"/>
        <w:rPr>
          <w:color w:val="000000"/>
        </w:rPr>
      </w:pPr>
      <w:r>
        <w:rPr>
          <w:rFonts w:ascii="Arial" w:eastAsia="Arial" w:hAnsi="Arial" w:cs="Arial"/>
          <w:color w:val="000000"/>
          <w:sz w:val="28"/>
          <w:szCs w:val="28"/>
        </w:rPr>
        <w:t>Dès que le sujet vous est remis, assurez-vous qu’il est complet.</w:t>
      </w:r>
    </w:p>
    <w:p w14:paraId="5965367D" w14:textId="5356364E" w:rsidR="003E1384" w:rsidRPr="00237E7A" w:rsidRDefault="00B1785D">
      <w:pPr>
        <w:pBdr>
          <w:top w:val="nil"/>
          <w:left w:val="nil"/>
          <w:bottom w:val="nil"/>
          <w:right w:val="nil"/>
          <w:between w:val="nil"/>
        </w:pBdr>
        <w:jc w:val="center"/>
        <w:rPr>
          <w:color w:val="000000" w:themeColor="text1"/>
        </w:rPr>
      </w:pPr>
      <w:r w:rsidRPr="00237E7A">
        <w:rPr>
          <w:rFonts w:ascii="Arial" w:eastAsia="Arial" w:hAnsi="Arial" w:cs="Arial"/>
          <w:color w:val="000000" w:themeColor="text1"/>
          <w:sz w:val="28"/>
          <w:szCs w:val="28"/>
        </w:rPr>
        <w:t xml:space="preserve">Le sujet comporte </w:t>
      </w:r>
      <w:r w:rsidR="00E93C2D">
        <w:rPr>
          <w:rFonts w:ascii="Arial" w:eastAsia="Arial" w:hAnsi="Arial" w:cs="Arial"/>
          <w:color w:val="000000" w:themeColor="text1"/>
          <w:sz w:val="28"/>
          <w:szCs w:val="28"/>
        </w:rPr>
        <w:t>1</w:t>
      </w:r>
      <w:r w:rsidR="00F27C8B">
        <w:rPr>
          <w:rFonts w:ascii="Arial" w:eastAsia="Arial" w:hAnsi="Arial" w:cs="Arial"/>
          <w:color w:val="000000" w:themeColor="text1"/>
          <w:sz w:val="28"/>
          <w:szCs w:val="28"/>
        </w:rPr>
        <w:t>5</w:t>
      </w:r>
      <w:r w:rsidRPr="00237E7A">
        <w:rPr>
          <w:rFonts w:ascii="Arial" w:eastAsia="Arial" w:hAnsi="Arial" w:cs="Arial"/>
          <w:color w:val="000000" w:themeColor="text1"/>
          <w:sz w:val="28"/>
          <w:szCs w:val="28"/>
        </w:rPr>
        <w:t xml:space="preserve"> pages numérotées de 1 à </w:t>
      </w:r>
      <w:r w:rsidR="00E93C2D">
        <w:rPr>
          <w:rFonts w:ascii="Arial" w:eastAsia="Arial" w:hAnsi="Arial" w:cs="Arial"/>
          <w:color w:val="000000" w:themeColor="text1"/>
          <w:sz w:val="28"/>
          <w:szCs w:val="28"/>
        </w:rPr>
        <w:t>1</w:t>
      </w:r>
      <w:r w:rsidR="00F27C8B">
        <w:rPr>
          <w:rFonts w:ascii="Arial" w:eastAsia="Arial" w:hAnsi="Arial" w:cs="Arial"/>
          <w:color w:val="000000" w:themeColor="text1"/>
          <w:sz w:val="28"/>
          <w:szCs w:val="28"/>
        </w:rPr>
        <w:t>5</w:t>
      </w:r>
      <w:r w:rsidRPr="00237E7A">
        <w:rPr>
          <w:rFonts w:ascii="Arial" w:eastAsia="Arial" w:hAnsi="Arial" w:cs="Arial"/>
          <w:color w:val="000000" w:themeColor="text1"/>
          <w:sz w:val="28"/>
          <w:szCs w:val="28"/>
        </w:rPr>
        <w:t>.</w:t>
      </w:r>
    </w:p>
    <w:p w14:paraId="1AE83161" w14:textId="77777777" w:rsidR="003E1384" w:rsidRDefault="00B1785D">
      <w:pPr>
        <w:pBdr>
          <w:top w:val="single" w:sz="4" w:space="1" w:color="00000A"/>
          <w:left w:val="single" w:sz="4" w:space="4" w:color="00000A"/>
          <w:bottom w:val="single" w:sz="4" w:space="1" w:color="00000A"/>
          <w:right w:val="single" w:sz="4" w:space="4" w:color="00000A"/>
          <w:between w:val="nil"/>
        </w:pBdr>
        <w:spacing w:line="360" w:lineRule="auto"/>
        <w:jc w:val="both"/>
        <w:rPr>
          <w:color w:val="000000"/>
        </w:rPr>
      </w:pPr>
      <w:r>
        <w:rPr>
          <w:rFonts w:ascii="Arial" w:eastAsia="Arial" w:hAnsi="Arial" w:cs="Arial"/>
          <w:b/>
          <w:color w:val="000000"/>
          <w:u w:val="single"/>
        </w:rPr>
        <w:t>AVERTISSEMENT</w:t>
      </w:r>
      <w:r>
        <w:rPr>
          <w:rFonts w:ascii="Arial" w:eastAsia="Arial" w:hAnsi="Arial" w:cs="Arial"/>
          <w:b/>
          <w:color w:val="000000"/>
        </w:rPr>
        <w:t xml:space="preserve"> : </w:t>
      </w:r>
      <w:r>
        <w:rPr>
          <w:rFonts w:ascii="Arial" w:eastAsia="Arial" w:hAnsi="Arial" w:cs="Arial"/>
          <w:color w:val="000000"/>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14:paraId="58BB1327" w14:textId="77777777" w:rsidR="003E1384" w:rsidRDefault="00B1785D">
      <w:pPr>
        <w:jc w:val="center"/>
        <w:rPr>
          <w:rFonts w:ascii="Arial" w:eastAsia="Arial" w:hAnsi="Arial" w:cs="Arial"/>
        </w:rPr>
      </w:pPr>
      <w:r>
        <w:br w:type="page"/>
      </w:r>
    </w:p>
    <w:p w14:paraId="1BDAB2DC" w14:textId="77777777" w:rsidR="003E1384" w:rsidRDefault="0094047A">
      <w:pPr>
        <w:spacing w:before="280" w:after="280" w:line="240" w:lineRule="auto"/>
        <w:jc w:val="center"/>
        <w:rPr>
          <w:rFonts w:ascii="Arial" w:eastAsia="Arial" w:hAnsi="Arial" w:cs="Arial"/>
          <w:b/>
          <w:sz w:val="24"/>
          <w:szCs w:val="24"/>
        </w:rPr>
      </w:pPr>
      <w:r>
        <w:rPr>
          <w:rFonts w:ascii="Arial" w:eastAsia="Arial" w:hAnsi="Arial" w:cs="Arial"/>
          <w:b/>
          <w:noProof/>
          <w:sz w:val="24"/>
          <w:szCs w:val="24"/>
          <w:lang w:eastAsia="fr-FR"/>
        </w:rPr>
        <w:lastRenderedPageBreak/>
        <mc:AlternateContent>
          <mc:Choice Requires="wpg">
            <w:drawing>
              <wp:inline distT="0" distB="0" distL="0" distR="0" wp14:anchorId="13C3398C" wp14:editId="43836B81">
                <wp:extent cx="1029970" cy="804545"/>
                <wp:effectExtent l="0" t="0" r="0" b="0"/>
                <wp:docPr id="6" name="Groupe 6"/>
                <wp:cNvGraphicFramePr/>
                <a:graphic xmlns:a="http://schemas.openxmlformats.org/drawingml/2006/main">
                  <a:graphicData uri="http://schemas.microsoft.com/office/word/2010/wordprocessingGroup">
                    <wpg:wgp>
                      <wpg:cNvGrpSpPr/>
                      <wpg:grpSpPr>
                        <a:xfrm>
                          <a:off x="0" y="0"/>
                          <a:ext cx="1029970" cy="804545"/>
                          <a:chOff x="0" y="0"/>
                          <a:chExt cx="1029970" cy="805171"/>
                        </a:xfrm>
                      </wpg:grpSpPr>
                      <pic:pic xmlns:pic="http://schemas.openxmlformats.org/drawingml/2006/picture">
                        <pic:nvPicPr>
                          <pic:cNvPr id="7" name="image2.png" descr="Bob Carrelage logo"/>
                          <pic:cNvPicPr/>
                        </pic:nvPicPr>
                        <pic:blipFill rotWithShape="1">
                          <a:blip r:embed="rId9">
                            <a:extLst>
                              <a:ext uri="{28A0092B-C50C-407E-A947-70E740481C1C}">
                                <a14:useLocalDpi xmlns:a14="http://schemas.microsoft.com/office/drawing/2010/main" val="0"/>
                              </a:ext>
                            </a:extLst>
                          </a:blip>
                          <a:srcRect t="49057" b="32031"/>
                          <a:stretch/>
                        </pic:blipFill>
                        <pic:spPr bwMode="auto">
                          <a:xfrm>
                            <a:off x="0" y="484496"/>
                            <a:ext cx="1029970" cy="320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2.png" descr="Bob Carrelage logo"/>
                          <pic:cNvPicPr/>
                        </pic:nvPicPr>
                        <pic:blipFill rotWithShape="1">
                          <a:blip r:embed="rId9" cstate="print">
                            <a:extLst>
                              <a:ext uri="{28A0092B-C50C-407E-A947-70E740481C1C}">
                                <a14:useLocalDpi xmlns:a14="http://schemas.microsoft.com/office/drawing/2010/main" val="0"/>
                              </a:ext>
                            </a:extLst>
                          </a:blip>
                          <a:srcRect l="70379" t="67586" b="-6128"/>
                          <a:stretch/>
                        </pic:blipFill>
                        <pic:spPr bwMode="auto">
                          <a:xfrm>
                            <a:off x="539086" y="102358"/>
                            <a:ext cx="401955" cy="361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2.png" descr="Bob Carrelage logo"/>
                          <pic:cNvPicPr/>
                        </pic:nvPicPr>
                        <pic:blipFill rotWithShape="1">
                          <a:blip r:embed="rId9" cstate="print">
                            <a:extLst>
                              <a:ext uri="{28A0092B-C50C-407E-A947-70E740481C1C}">
                                <a14:useLocalDpi xmlns:a14="http://schemas.microsoft.com/office/drawing/2010/main" val="0"/>
                              </a:ext>
                            </a:extLst>
                          </a:blip>
                          <a:srcRect r="63325" b="50552"/>
                          <a:stretch/>
                        </pic:blipFill>
                        <pic:spPr bwMode="auto">
                          <a:xfrm>
                            <a:off x="27295" y="0"/>
                            <a:ext cx="497840" cy="46355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C8B297" id="Groupe 6" o:spid="_x0000_s1026" style="width:81.1pt;height:63.35pt;mso-position-horizontal-relative:char;mso-position-vertical-relative:line" coordsize="10299,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alt="Bob Carrelage logo" style="position:absolute;top:4844;width:10299;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">
                  <v:imagedata r:id="rId10" o:title="Bob Carrelage logo" croptop="32150f" cropbottom="20992f"/>
                </v:shape>
                <v:shape id="image2.png" o:spid="_x0000_s1028" type="#_x0000_t75" alt="Bob Carrelage logo" style="position:absolute;left:5390;top:1023;width:4020;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">
                  <v:imagedata r:id="rId10" o:title="Bob Carrelage logo" croptop="44293f" cropbottom="-4016f" cropleft="46124f"/>
                </v:shape>
                <v:shape id="image2.png" o:spid="_x0000_s1029" type="#_x0000_t75" alt="Bob Carrelage logo" style="position:absolute;left:272;width:4979;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">
                  <v:imagedata r:id="rId10" o:title="Bob Carrelage logo" cropbottom="33130f" cropright="41501f"/>
                </v:shape>
                <w10:anchorlock/>
              </v:group>
            </w:pict>
          </mc:Fallback>
        </mc:AlternateContent>
      </w:r>
    </w:p>
    <w:p w14:paraId="300C66C8" w14:textId="77777777" w:rsidR="003E1384" w:rsidRDefault="00B1785D">
      <w:pPr>
        <w:spacing w:before="280" w:after="280" w:line="240" w:lineRule="auto"/>
        <w:jc w:val="center"/>
        <w:rPr>
          <w:rFonts w:ascii="Arial" w:eastAsia="Arial" w:hAnsi="Arial" w:cs="Arial"/>
          <w:b/>
          <w:sz w:val="24"/>
          <w:szCs w:val="24"/>
        </w:rPr>
      </w:pPr>
      <w:r>
        <w:rPr>
          <w:rFonts w:ascii="Arial" w:eastAsia="Arial" w:hAnsi="Arial" w:cs="Arial"/>
          <w:b/>
          <w:sz w:val="24"/>
          <w:szCs w:val="24"/>
        </w:rPr>
        <w:t>COMPOSITION DU CAS</w:t>
      </w:r>
    </w:p>
    <w:p w14:paraId="66CFDDB9" w14:textId="77777777" w:rsidR="003E1384" w:rsidRDefault="00B1785D">
      <w:pPr>
        <w:spacing w:before="280" w:after="280" w:line="240" w:lineRule="auto"/>
        <w:rPr>
          <w:rFonts w:ascii="Arial" w:eastAsia="Arial" w:hAnsi="Arial" w:cs="Arial"/>
          <w:b/>
          <w:sz w:val="24"/>
          <w:szCs w:val="24"/>
        </w:rPr>
      </w:pPr>
      <w:r>
        <w:rPr>
          <w:rFonts w:ascii="Arial" w:eastAsia="Arial" w:hAnsi="Arial" w:cs="Arial"/>
        </w:rPr>
        <w:t>Cette étude part de données réelles qui ont été modifiées pour des raisons de confidentialité.</w:t>
      </w:r>
    </w:p>
    <w:p w14:paraId="4F79DE98" w14:textId="77777777" w:rsidR="003E1384" w:rsidRDefault="00B1785D">
      <w:pPr>
        <w:spacing w:before="240" w:after="60" w:line="360" w:lineRule="auto"/>
        <w:rPr>
          <w:rFonts w:ascii="Arial" w:eastAsia="Arial" w:hAnsi="Arial" w:cs="Arial"/>
          <w:b/>
        </w:rPr>
      </w:pPr>
      <w:r>
        <w:rPr>
          <w:rFonts w:ascii="Arial" w:eastAsia="Arial" w:hAnsi="Arial" w:cs="Arial"/>
          <w:b/>
        </w:rPr>
        <w:t>Présentation du cas</w:t>
      </w:r>
    </w:p>
    <w:p w14:paraId="115D45A3" w14:textId="2250826F" w:rsidR="003E1384" w:rsidRDefault="00B1785D" w:rsidP="00D04ADA">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Dossier 1 : </w:t>
      </w:r>
      <w:r w:rsidR="00AF41E6">
        <w:rPr>
          <w:rFonts w:ascii="Arial" w:eastAsia="Arial" w:hAnsi="Arial" w:cs="Arial"/>
        </w:rPr>
        <w:t>F</w:t>
      </w:r>
      <w:r>
        <w:rPr>
          <w:rFonts w:ascii="Arial" w:eastAsia="Arial" w:hAnsi="Arial" w:cs="Arial"/>
        </w:rPr>
        <w:t>inancement d’une nouvelle activité</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w:t>
      </w:r>
      <w:r>
        <w:rPr>
          <w:rFonts w:ascii="Arial" w:eastAsia="Arial" w:hAnsi="Arial" w:cs="Arial"/>
        </w:rPr>
        <w:t>40</w:t>
      </w:r>
      <w:r>
        <w:rPr>
          <w:rFonts w:ascii="Arial" w:eastAsia="Arial" w:hAnsi="Arial" w:cs="Arial"/>
          <w:color w:val="000000"/>
        </w:rPr>
        <w:t xml:space="preserve"> points)</w:t>
      </w:r>
    </w:p>
    <w:p w14:paraId="42453E94" w14:textId="05E01E65" w:rsidR="003E1384" w:rsidRDefault="00B1785D" w:rsidP="00D04ADA">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Dossier 2 : </w:t>
      </w:r>
      <w:r w:rsidR="00AF41E6">
        <w:rPr>
          <w:rFonts w:ascii="Arial" w:eastAsia="Arial" w:hAnsi="Arial" w:cs="Arial"/>
        </w:rPr>
        <w:t>A</w:t>
      </w:r>
      <w:r>
        <w:rPr>
          <w:rFonts w:ascii="Arial" w:eastAsia="Arial" w:hAnsi="Arial" w:cs="Arial"/>
        </w:rPr>
        <w:t xml:space="preserve">mélioration du système </w:t>
      </w:r>
      <w:r w:rsidR="00F70D86">
        <w:rPr>
          <w:rFonts w:ascii="Arial" w:eastAsia="Arial" w:hAnsi="Arial" w:cs="Arial"/>
        </w:rPr>
        <w:t>d’information</w:t>
      </w:r>
      <w:r w:rsidR="009856FE">
        <w:rPr>
          <w:rFonts w:ascii="Arial" w:eastAsia="Arial" w:hAnsi="Arial" w:cs="Arial"/>
        </w:rPr>
        <w:tab/>
      </w:r>
      <w:r>
        <w:rPr>
          <w:rFonts w:ascii="Arial" w:eastAsia="Arial" w:hAnsi="Arial" w:cs="Arial"/>
        </w:rPr>
        <w:t xml:space="preserve"> </w:t>
      </w:r>
      <w:r>
        <w:rPr>
          <w:rFonts w:ascii="Arial" w:eastAsia="Arial" w:hAnsi="Arial" w:cs="Arial"/>
        </w:rPr>
        <w:tab/>
      </w:r>
      <w:r>
        <w:rPr>
          <w:rFonts w:ascii="Arial" w:eastAsia="Arial" w:hAnsi="Arial" w:cs="Arial"/>
        </w:rPr>
        <w:tab/>
        <w:t>(40 points)</w:t>
      </w:r>
    </w:p>
    <w:p w14:paraId="757E8EBA" w14:textId="3EAC3216" w:rsidR="003E1384" w:rsidRDefault="00B1785D" w:rsidP="00D04ADA">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Dossier 3 : </w:t>
      </w:r>
      <w:r w:rsidR="00AF41E6">
        <w:rPr>
          <w:rFonts w:ascii="Arial" w:eastAsia="Arial" w:hAnsi="Arial" w:cs="Arial"/>
        </w:rPr>
        <w:t>C</w:t>
      </w:r>
      <w:r w:rsidR="002B0BE5">
        <w:rPr>
          <w:rFonts w:ascii="Arial" w:eastAsia="Arial" w:hAnsi="Arial" w:cs="Arial"/>
        </w:rPr>
        <w:t>ommunication sur le nouveau produit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w:t>
      </w:r>
      <w:r>
        <w:rPr>
          <w:rFonts w:ascii="Arial" w:eastAsia="Arial" w:hAnsi="Arial" w:cs="Arial"/>
        </w:rPr>
        <w:t>40</w:t>
      </w:r>
      <w:r>
        <w:rPr>
          <w:rFonts w:ascii="Arial" w:eastAsia="Arial" w:hAnsi="Arial" w:cs="Arial"/>
          <w:color w:val="000000"/>
        </w:rPr>
        <w:t xml:space="preserve"> points)</w:t>
      </w:r>
    </w:p>
    <w:p w14:paraId="1336630B" w14:textId="77777777" w:rsidR="003E1384" w:rsidRDefault="003E1384">
      <w:pPr>
        <w:spacing w:line="360" w:lineRule="auto"/>
        <w:rPr>
          <w:rFonts w:ascii="Arial" w:eastAsia="Arial" w:hAnsi="Arial" w:cs="Arial"/>
        </w:rPr>
      </w:pPr>
    </w:p>
    <w:p w14:paraId="28825F02" w14:textId="77777777" w:rsidR="003E1384" w:rsidRDefault="00B1785D">
      <w:pPr>
        <w:pStyle w:val="Titre6"/>
        <w:spacing w:line="360" w:lineRule="auto"/>
        <w:rPr>
          <w:rFonts w:ascii="Arial" w:eastAsia="Arial" w:hAnsi="Arial" w:cs="Arial"/>
        </w:rPr>
      </w:pPr>
      <w:r>
        <w:rPr>
          <w:rFonts w:ascii="Arial" w:eastAsia="Arial" w:hAnsi="Arial" w:cs="Arial"/>
        </w:rPr>
        <w:t xml:space="preserve">Annexes </w:t>
      </w:r>
    </w:p>
    <w:tbl>
      <w:tblPr>
        <w:tblStyle w:val="a"/>
        <w:tblW w:w="10038" w:type="dxa"/>
        <w:tblInd w:w="-115" w:type="dxa"/>
        <w:tblLayout w:type="fixed"/>
        <w:tblLook w:val="0000" w:firstRow="0" w:lastRow="0" w:firstColumn="0" w:lastColumn="0" w:noHBand="0" w:noVBand="0"/>
      </w:tblPr>
      <w:tblGrid>
        <w:gridCol w:w="1526"/>
        <w:gridCol w:w="6735"/>
        <w:gridCol w:w="1777"/>
      </w:tblGrid>
      <w:tr w:rsidR="003E1384" w14:paraId="52324FAA" w14:textId="77777777" w:rsidTr="00C330B5">
        <w:tc>
          <w:tcPr>
            <w:tcW w:w="10038" w:type="dxa"/>
            <w:gridSpan w:val="3"/>
            <w:tcBorders>
              <w:bottom w:val="single" w:sz="4" w:space="0" w:color="000000"/>
            </w:tcBorders>
          </w:tcPr>
          <w:p w14:paraId="2C83AA8B" w14:textId="275E8BFD" w:rsidR="003E1384" w:rsidRPr="00D04ADA" w:rsidRDefault="00B1785D" w:rsidP="00AF41E6">
            <w:pPr>
              <w:pStyle w:val="Paragraphedeliste"/>
              <w:numPr>
                <w:ilvl w:val="0"/>
                <w:numId w:val="4"/>
              </w:numPr>
              <w:pBdr>
                <w:top w:val="nil"/>
                <w:left w:val="nil"/>
                <w:bottom w:val="nil"/>
                <w:right w:val="nil"/>
                <w:between w:val="nil"/>
              </w:pBdr>
              <w:spacing w:after="0" w:line="360" w:lineRule="auto"/>
              <w:rPr>
                <w:rFonts w:ascii="Arial" w:eastAsia="Arial" w:hAnsi="Arial" w:cs="Arial"/>
                <w:b/>
                <w:color w:val="000000"/>
              </w:rPr>
            </w:pPr>
            <w:r w:rsidRPr="00D04ADA">
              <w:rPr>
                <w:rFonts w:ascii="Arial" w:eastAsia="Arial" w:hAnsi="Arial" w:cs="Arial"/>
                <w:b/>
                <w:color w:val="000000"/>
              </w:rPr>
              <w:t xml:space="preserve">Dossier 1 : </w:t>
            </w:r>
            <w:r w:rsidR="00AF41E6">
              <w:rPr>
                <w:rFonts w:ascii="Arial" w:eastAsia="Arial" w:hAnsi="Arial" w:cs="Arial"/>
                <w:b/>
              </w:rPr>
              <w:t>F</w:t>
            </w:r>
            <w:r w:rsidRPr="00D04ADA">
              <w:rPr>
                <w:rFonts w:ascii="Arial" w:eastAsia="Arial" w:hAnsi="Arial" w:cs="Arial"/>
                <w:b/>
              </w:rPr>
              <w:t>inancement d’une nouvelle activité</w:t>
            </w:r>
          </w:p>
        </w:tc>
      </w:tr>
      <w:tr w:rsidR="003E1384" w14:paraId="0288B1E7"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6F271D4C" w14:textId="77777777" w:rsidR="003E1384" w:rsidRDefault="00B1785D" w:rsidP="00B34E2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Annexe 1</w:t>
            </w:r>
          </w:p>
        </w:tc>
        <w:tc>
          <w:tcPr>
            <w:tcW w:w="6735" w:type="dxa"/>
            <w:tcBorders>
              <w:top w:val="single" w:sz="4" w:space="0" w:color="000000"/>
              <w:left w:val="single" w:sz="4" w:space="0" w:color="000000"/>
              <w:bottom w:val="single" w:sz="4" w:space="0" w:color="000000"/>
              <w:right w:val="single" w:sz="4" w:space="0" w:color="000000"/>
            </w:tcBorders>
            <w:vAlign w:val="center"/>
          </w:tcPr>
          <w:p w14:paraId="4A9BE611" w14:textId="77777777" w:rsidR="003E1384" w:rsidRDefault="00B1785D" w:rsidP="005B05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Programme d’investissement</w:t>
            </w:r>
          </w:p>
        </w:tc>
        <w:tc>
          <w:tcPr>
            <w:tcW w:w="1777" w:type="dxa"/>
            <w:tcBorders>
              <w:top w:val="single" w:sz="4" w:space="0" w:color="000000"/>
              <w:left w:val="single" w:sz="4" w:space="0" w:color="000000"/>
              <w:bottom w:val="single" w:sz="4" w:space="0" w:color="000000"/>
              <w:right w:val="single" w:sz="4" w:space="0" w:color="000000"/>
            </w:tcBorders>
            <w:vAlign w:val="center"/>
          </w:tcPr>
          <w:p w14:paraId="59D604F3" w14:textId="096861E6" w:rsidR="003E1384" w:rsidRDefault="00B1785D" w:rsidP="00765D9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Page </w:t>
            </w:r>
            <w:r w:rsidR="00F27C8B">
              <w:rPr>
                <w:rFonts w:ascii="Arial" w:eastAsia="Arial" w:hAnsi="Arial" w:cs="Arial"/>
                <w:color w:val="000000"/>
              </w:rPr>
              <w:t>9</w:t>
            </w:r>
          </w:p>
        </w:tc>
      </w:tr>
      <w:tr w:rsidR="00765D9E" w14:paraId="741355DC"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511D934E" w14:textId="77777777" w:rsidR="00765D9E" w:rsidRDefault="00765D9E" w:rsidP="00B34E2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Annexe 2</w:t>
            </w:r>
          </w:p>
        </w:tc>
        <w:tc>
          <w:tcPr>
            <w:tcW w:w="6735" w:type="dxa"/>
            <w:tcBorders>
              <w:top w:val="single" w:sz="4" w:space="0" w:color="000000"/>
              <w:left w:val="single" w:sz="4" w:space="0" w:color="000000"/>
              <w:bottom w:val="single" w:sz="4" w:space="0" w:color="000000"/>
              <w:right w:val="single" w:sz="4" w:space="0" w:color="000000"/>
            </w:tcBorders>
            <w:vAlign w:val="center"/>
          </w:tcPr>
          <w:p w14:paraId="76A8ED81" w14:textId="77777777" w:rsidR="00765D9E" w:rsidRDefault="00765D9E" w:rsidP="00B34E2D">
            <w:pPr>
              <w:pBdr>
                <w:top w:val="nil"/>
                <w:left w:val="nil"/>
                <w:bottom w:val="nil"/>
                <w:right w:val="nil"/>
                <w:between w:val="nil"/>
              </w:pBdr>
              <w:spacing w:after="0" w:line="240" w:lineRule="auto"/>
              <w:rPr>
                <w:rFonts w:ascii="Arial" w:eastAsia="Arial" w:hAnsi="Arial" w:cs="Arial"/>
              </w:rPr>
            </w:pPr>
            <w:r w:rsidRPr="00765D9E">
              <w:rPr>
                <w:rFonts w:ascii="Arial" w:eastAsia="Arial" w:hAnsi="Arial" w:cs="Arial"/>
              </w:rPr>
              <w:t xml:space="preserve">Mémo transmis par Franck </w:t>
            </w:r>
            <w:r w:rsidR="00912FDC">
              <w:rPr>
                <w:rFonts w:ascii="Arial" w:eastAsia="Arial" w:hAnsi="Arial" w:cs="Arial"/>
              </w:rPr>
              <w:t>CASTILLE</w:t>
            </w:r>
          </w:p>
        </w:tc>
        <w:tc>
          <w:tcPr>
            <w:tcW w:w="1777" w:type="dxa"/>
            <w:tcBorders>
              <w:top w:val="single" w:sz="4" w:space="0" w:color="000000"/>
              <w:left w:val="single" w:sz="4" w:space="0" w:color="000000"/>
              <w:bottom w:val="single" w:sz="4" w:space="0" w:color="000000"/>
              <w:right w:val="single" w:sz="4" w:space="0" w:color="000000"/>
            </w:tcBorders>
            <w:vAlign w:val="center"/>
          </w:tcPr>
          <w:p w14:paraId="49AC5A5C" w14:textId="6D47B668" w:rsidR="00765D9E" w:rsidRDefault="00F27C8B" w:rsidP="00B34E2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Page 9</w:t>
            </w:r>
          </w:p>
        </w:tc>
      </w:tr>
      <w:tr w:rsidR="003E1384" w14:paraId="4EDE6E21"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24D1BBFB" w14:textId="77777777" w:rsidR="003E1384" w:rsidRDefault="00B1785D" w:rsidP="00765D9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Annexe </w:t>
            </w:r>
            <w:r w:rsidR="00765D9E">
              <w:rPr>
                <w:rFonts w:ascii="Arial" w:eastAsia="Arial" w:hAnsi="Arial" w:cs="Arial"/>
              </w:rPr>
              <w:t>3</w:t>
            </w:r>
          </w:p>
        </w:tc>
        <w:tc>
          <w:tcPr>
            <w:tcW w:w="6735" w:type="dxa"/>
            <w:tcBorders>
              <w:top w:val="single" w:sz="4" w:space="0" w:color="000000"/>
              <w:left w:val="single" w:sz="4" w:space="0" w:color="000000"/>
              <w:bottom w:val="single" w:sz="4" w:space="0" w:color="000000"/>
              <w:right w:val="single" w:sz="4" w:space="0" w:color="000000"/>
            </w:tcBorders>
            <w:vAlign w:val="center"/>
          </w:tcPr>
          <w:p w14:paraId="1D2544C2" w14:textId="77777777" w:rsidR="003E1384" w:rsidRDefault="00B1785D" w:rsidP="00765D9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Informations </w:t>
            </w:r>
            <w:r w:rsidR="00765D9E">
              <w:rPr>
                <w:rFonts w:ascii="Arial" w:eastAsia="Arial" w:hAnsi="Arial" w:cs="Arial"/>
              </w:rPr>
              <w:t>prévisionnelles relatives à l’investissement</w:t>
            </w:r>
          </w:p>
        </w:tc>
        <w:tc>
          <w:tcPr>
            <w:tcW w:w="1777" w:type="dxa"/>
            <w:tcBorders>
              <w:top w:val="single" w:sz="4" w:space="0" w:color="000000"/>
              <w:left w:val="single" w:sz="4" w:space="0" w:color="000000"/>
              <w:bottom w:val="single" w:sz="4" w:space="0" w:color="000000"/>
              <w:right w:val="single" w:sz="4" w:space="0" w:color="000000"/>
            </w:tcBorders>
            <w:vAlign w:val="center"/>
          </w:tcPr>
          <w:p w14:paraId="39CB7F46" w14:textId="3205E185" w:rsidR="003E1384" w:rsidRDefault="00F27C8B" w:rsidP="00765D9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Page</w:t>
            </w:r>
            <w:r w:rsidR="00C330B5">
              <w:rPr>
                <w:rFonts w:ascii="Arial" w:eastAsia="Arial" w:hAnsi="Arial" w:cs="Arial"/>
              </w:rPr>
              <w:t>s</w:t>
            </w:r>
            <w:r>
              <w:rPr>
                <w:rFonts w:ascii="Arial" w:eastAsia="Arial" w:hAnsi="Arial" w:cs="Arial"/>
              </w:rPr>
              <w:t xml:space="preserve"> 9 et 10</w:t>
            </w:r>
          </w:p>
        </w:tc>
      </w:tr>
      <w:tr w:rsidR="00765D9E" w14:paraId="387F9A41"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4633CFB0" w14:textId="77777777" w:rsidR="00765D9E" w:rsidRDefault="00765D9E" w:rsidP="00765D9E">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Annexe 4</w:t>
            </w:r>
          </w:p>
        </w:tc>
        <w:tc>
          <w:tcPr>
            <w:tcW w:w="6735" w:type="dxa"/>
            <w:tcBorders>
              <w:top w:val="single" w:sz="4" w:space="0" w:color="000000"/>
              <w:left w:val="single" w:sz="4" w:space="0" w:color="000000"/>
              <w:bottom w:val="single" w:sz="4" w:space="0" w:color="000000"/>
              <w:right w:val="single" w:sz="4" w:space="0" w:color="000000"/>
            </w:tcBorders>
            <w:vAlign w:val="center"/>
          </w:tcPr>
          <w:p w14:paraId="4CB37BC3" w14:textId="77777777" w:rsidR="00765D9E" w:rsidRPr="00765D9E" w:rsidRDefault="00765D9E" w:rsidP="00765D9E">
            <w:pPr>
              <w:pBdr>
                <w:top w:val="nil"/>
                <w:left w:val="nil"/>
                <w:bottom w:val="nil"/>
                <w:right w:val="nil"/>
                <w:between w:val="nil"/>
              </w:pBdr>
              <w:spacing w:after="0" w:line="240" w:lineRule="auto"/>
              <w:rPr>
                <w:rFonts w:ascii="Arial" w:eastAsia="Arial" w:hAnsi="Arial" w:cs="Arial"/>
              </w:rPr>
            </w:pPr>
            <w:r w:rsidRPr="00765D9E">
              <w:rPr>
                <w:rFonts w:ascii="Arial" w:eastAsia="Arial" w:hAnsi="Arial" w:cs="Arial"/>
              </w:rPr>
              <w:t>Eléments d’analyse financière communiqués par le comptable</w:t>
            </w:r>
          </w:p>
        </w:tc>
        <w:tc>
          <w:tcPr>
            <w:tcW w:w="1777" w:type="dxa"/>
            <w:tcBorders>
              <w:top w:val="single" w:sz="4" w:space="0" w:color="000000"/>
              <w:left w:val="single" w:sz="4" w:space="0" w:color="000000"/>
              <w:bottom w:val="single" w:sz="4" w:space="0" w:color="000000"/>
              <w:right w:val="single" w:sz="4" w:space="0" w:color="000000"/>
            </w:tcBorders>
            <w:vAlign w:val="center"/>
          </w:tcPr>
          <w:p w14:paraId="1C9FC61A" w14:textId="70948D2C" w:rsidR="00765D9E" w:rsidRDefault="00F27C8B" w:rsidP="00765D9E">
            <w:pPr>
              <w:pBdr>
                <w:top w:val="nil"/>
                <w:left w:val="nil"/>
                <w:bottom w:val="nil"/>
                <w:right w:val="nil"/>
                <w:between w:val="nil"/>
              </w:pBdr>
              <w:spacing w:after="0" w:line="240" w:lineRule="auto"/>
              <w:rPr>
                <w:rFonts w:ascii="Arial" w:eastAsia="Arial" w:hAnsi="Arial" w:cs="Arial"/>
              </w:rPr>
            </w:pPr>
            <w:r>
              <w:rPr>
                <w:rFonts w:ascii="Arial" w:eastAsia="Arial" w:hAnsi="Arial" w:cs="Arial"/>
              </w:rPr>
              <w:t>Page 10</w:t>
            </w:r>
          </w:p>
        </w:tc>
      </w:tr>
    </w:tbl>
    <w:p w14:paraId="124D7C0B" w14:textId="77777777" w:rsidR="003E1384" w:rsidRDefault="003E1384">
      <w:pPr>
        <w:spacing w:line="360" w:lineRule="auto"/>
        <w:rPr>
          <w:rFonts w:ascii="Arial" w:eastAsia="Arial" w:hAnsi="Arial" w:cs="Arial"/>
          <w:b/>
          <w:color w:val="FF0000"/>
          <w:sz w:val="16"/>
          <w:szCs w:val="16"/>
        </w:rPr>
      </w:pPr>
    </w:p>
    <w:tbl>
      <w:tblPr>
        <w:tblStyle w:val="a0"/>
        <w:tblW w:w="10038" w:type="dxa"/>
        <w:tblInd w:w="-115" w:type="dxa"/>
        <w:tblLayout w:type="fixed"/>
        <w:tblLook w:val="0000" w:firstRow="0" w:lastRow="0" w:firstColumn="0" w:lastColumn="0" w:noHBand="0" w:noVBand="0"/>
      </w:tblPr>
      <w:tblGrid>
        <w:gridCol w:w="1526"/>
        <w:gridCol w:w="6735"/>
        <w:gridCol w:w="1777"/>
      </w:tblGrid>
      <w:tr w:rsidR="003E1384" w14:paraId="29801286" w14:textId="77777777" w:rsidTr="00C330B5">
        <w:tc>
          <w:tcPr>
            <w:tcW w:w="10038" w:type="dxa"/>
            <w:gridSpan w:val="3"/>
            <w:tcBorders>
              <w:bottom w:val="single" w:sz="4" w:space="0" w:color="000000"/>
            </w:tcBorders>
          </w:tcPr>
          <w:p w14:paraId="419C6FF6" w14:textId="13614A49" w:rsidR="003E1384" w:rsidRPr="00B34E2D" w:rsidRDefault="00B1785D" w:rsidP="00AF41E6">
            <w:pPr>
              <w:pStyle w:val="Paragraphedeliste"/>
              <w:numPr>
                <w:ilvl w:val="0"/>
                <w:numId w:val="4"/>
              </w:numPr>
              <w:pBdr>
                <w:top w:val="nil"/>
                <w:left w:val="nil"/>
                <w:bottom w:val="nil"/>
                <w:right w:val="nil"/>
                <w:between w:val="nil"/>
              </w:pBdr>
              <w:spacing w:after="0" w:line="360" w:lineRule="auto"/>
              <w:rPr>
                <w:rFonts w:ascii="Arial" w:eastAsia="Arial" w:hAnsi="Arial" w:cs="Arial"/>
                <w:b/>
                <w:color w:val="000000"/>
              </w:rPr>
            </w:pPr>
            <w:r w:rsidRPr="00B34E2D">
              <w:rPr>
                <w:rFonts w:ascii="Arial" w:eastAsia="Arial" w:hAnsi="Arial" w:cs="Arial"/>
                <w:b/>
                <w:color w:val="000000"/>
              </w:rPr>
              <w:t xml:space="preserve">Dossier 2 : </w:t>
            </w:r>
            <w:r w:rsidR="00AF41E6">
              <w:rPr>
                <w:rFonts w:ascii="Arial" w:eastAsia="Arial" w:hAnsi="Arial" w:cs="Arial"/>
                <w:b/>
              </w:rPr>
              <w:t>A</w:t>
            </w:r>
            <w:r w:rsidRPr="00B34E2D">
              <w:rPr>
                <w:rFonts w:ascii="Arial" w:eastAsia="Arial" w:hAnsi="Arial" w:cs="Arial"/>
                <w:b/>
              </w:rPr>
              <w:t>méliorati</w:t>
            </w:r>
            <w:r w:rsidR="00F70D86">
              <w:rPr>
                <w:rFonts w:ascii="Arial" w:eastAsia="Arial" w:hAnsi="Arial" w:cs="Arial"/>
                <w:b/>
              </w:rPr>
              <w:t>on du système d’information</w:t>
            </w:r>
          </w:p>
        </w:tc>
      </w:tr>
      <w:tr w:rsidR="003E1384" w14:paraId="3ED558ED" w14:textId="77777777" w:rsidTr="00C330B5">
        <w:trPr>
          <w:trHeight w:val="527"/>
        </w:trPr>
        <w:tc>
          <w:tcPr>
            <w:tcW w:w="1526" w:type="dxa"/>
            <w:tcBorders>
              <w:top w:val="single" w:sz="4" w:space="0" w:color="000000"/>
              <w:left w:val="single" w:sz="4" w:space="0" w:color="000000"/>
              <w:bottom w:val="single" w:sz="4" w:space="0" w:color="000000"/>
              <w:right w:val="single" w:sz="4" w:space="0" w:color="000000"/>
            </w:tcBorders>
            <w:vAlign w:val="center"/>
          </w:tcPr>
          <w:p w14:paraId="31537692" w14:textId="77777777" w:rsidR="003E1384" w:rsidRDefault="00B1785D" w:rsidP="00765D9E">
            <w:pPr>
              <w:pBdr>
                <w:top w:val="nil"/>
                <w:left w:val="nil"/>
                <w:bottom w:val="nil"/>
                <w:right w:val="nil"/>
                <w:between w:val="nil"/>
              </w:pBdr>
              <w:spacing w:after="0" w:line="240" w:lineRule="auto"/>
              <w:rPr>
                <w:rFonts w:ascii="Arial" w:eastAsia="Arial" w:hAnsi="Arial" w:cs="Arial"/>
                <w:color w:val="000000"/>
              </w:rPr>
            </w:pPr>
            <w:r w:rsidRPr="00CA012C">
              <w:rPr>
                <w:rFonts w:ascii="Arial" w:eastAsia="Arial" w:hAnsi="Arial" w:cs="Arial"/>
              </w:rPr>
              <w:t>Annexe </w:t>
            </w:r>
            <w:r w:rsidR="00CA012C" w:rsidRPr="00CA012C">
              <w:rPr>
                <w:rFonts w:ascii="Arial" w:eastAsia="Arial" w:hAnsi="Arial" w:cs="Arial"/>
              </w:rPr>
              <w:t>5</w:t>
            </w:r>
          </w:p>
        </w:tc>
        <w:tc>
          <w:tcPr>
            <w:tcW w:w="6735" w:type="dxa"/>
            <w:tcBorders>
              <w:top w:val="single" w:sz="4" w:space="0" w:color="000000"/>
              <w:left w:val="single" w:sz="4" w:space="0" w:color="000000"/>
              <w:bottom w:val="single" w:sz="4" w:space="0" w:color="000000"/>
              <w:right w:val="single" w:sz="4" w:space="0" w:color="000000"/>
            </w:tcBorders>
            <w:vAlign w:val="center"/>
          </w:tcPr>
          <w:p w14:paraId="69F89B59" w14:textId="77777777" w:rsidR="003E1384" w:rsidRPr="00CA012C" w:rsidRDefault="00CA012C" w:rsidP="00B34E2D">
            <w:pPr>
              <w:pBdr>
                <w:top w:val="nil"/>
                <w:left w:val="nil"/>
                <w:bottom w:val="nil"/>
                <w:right w:val="nil"/>
                <w:between w:val="nil"/>
              </w:pBdr>
              <w:spacing w:after="0" w:line="240" w:lineRule="auto"/>
              <w:jc w:val="both"/>
              <w:rPr>
                <w:rFonts w:ascii="Arial" w:eastAsia="Arial" w:hAnsi="Arial" w:cs="Arial"/>
                <w:color w:val="000000"/>
              </w:rPr>
            </w:pPr>
            <w:r w:rsidRPr="00CA012C">
              <w:rPr>
                <w:rFonts w:ascii="Arial" w:eastAsia="Arial" w:hAnsi="Arial" w:cs="Arial"/>
                <w:szCs w:val="26"/>
              </w:rPr>
              <w:t>Processus</w:t>
            </w:r>
            <w:r w:rsidR="00F85AC7">
              <w:rPr>
                <w:rFonts w:ascii="Arial" w:eastAsia="Arial" w:hAnsi="Arial" w:cs="Arial"/>
                <w:szCs w:val="26"/>
              </w:rPr>
              <w:t xml:space="preserve"> actuel</w:t>
            </w:r>
            <w:r w:rsidRPr="00CA012C">
              <w:rPr>
                <w:rFonts w:ascii="Arial" w:eastAsia="Arial" w:hAnsi="Arial" w:cs="Arial"/>
                <w:szCs w:val="26"/>
              </w:rPr>
              <w:t xml:space="preserve"> de création de devis</w:t>
            </w:r>
          </w:p>
        </w:tc>
        <w:tc>
          <w:tcPr>
            <w:tcW w:w="1777" w:type="dxa"/>
            <w:tcBorders>
              <w:top w:val="single" w:sz="4" w:space="0" w:color="000000"/>
              <w:left w:val="single" w:sz="4" w:space="0" w:color="000000"/>
              <w:bottom w:val="single" w:sz="4" w:space="0" w:color="000000"/>
              <w:right w:val="single" w:sz="4" w:space="0" w:color="000000"/>
            </w:tcBorders>
            <w:vAlign w:val="center"/>
          </w:tcPr>
          <w:p w14:paraId="016C9D26" w14:textId="27CABBB9" w:rsidR="003E1384" w:rsidRDefault="00B1785D" w:rsidP="00765D9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Page </w:t>
            </w:r>
            <w:r w:rsidR="00F27C8B">
              <w:rPr>
                <w:rFonts w:ascii="Arial" w:eastAsia="Arial" w:hAnsi="Arial" w:cs="Arial"/>
                <w:color w:val="000000"/>
              </w:rPr>
              <w:t>11</w:t>
            </w:r>
          </w:p>
        </w:tc>
      </w:tr>
      <w:tr w:rsidR="003E1384" w14:paraId="7FF7D495" w14:textId="77777777" w:rsidTr="00C330B5">
        <w:trPr>
          <w:trHeight w:val="562"/>
        </w:trPr>
        <w:tc>
          <w:tcPr>
            <w:tcW w:w="1526" w:type="dxa"/>
            <w:tcBorders>
              <w:top w:val="single" w:sz="4" w:space="0" w:color="000000"/>
              <w:left w:val="single" w:sz="4" w:space="0" w:color="000000"/>
              <w:bottom w:val="single" w:sz="4" w:space="0" w:color="000000"/>
              <w:right w:val="single" w:sz="4" w:space="0" w:color="000000"/>
            </w:tcBorders>
            <w:vAlign w:val="center"/>
          </w:tcPr>
          <w:p w14:paraId="19C156B1" w14:textId="77777777" w:rsidR="003E1384" w:rsidRDefault="00B1785D" w:rsidP="00765D9E">
            <w:pPr>
              <w:spacing w:after="0"/>
              <w:rPr>
                <w:rFonts w:ascii="Arial" w:eastAsia="Arial" w:hAnsi="Arial" w:cs="Arial"/>
                <w:color w:val="000000"/>
              </w:rPr>
            </w:pPr>
            <w:r>
              <w:rPr>
                <w:rFonts w:ascii="Arial" w:eastAsia="Arial" w:hAnsi="Arial" w:cs="Arial"/>
              </w:rPr>
              <w:t xml:space="preserve">Annexe </w:t>
            </w:r>
            <w:r w:rsidR="00CA012C">
              <w:rPr>
                <w:rFonts w:ascii="Arial" w:eastAsia="Arial" w:hAnsi="Arial" w:cs="Arial"/>
              </w:rPr>
              <w:t>6</w:t>
            </w:r>
          </w:p>
        </w:tc>
        <w:tc>
          <w:tcPr>
            <w:tcW w:w="6735" w:type="dxa"/>
            <w:tcBorders>
              <w:top w:val="single" w:sz="4" w:space="0" w:color="000000"/>
              <w:left w:val="single" w:sz="4" w:space="0" w:color="000000"/>
              <w:bottom w:val="single" w:sz="4" w:space="0" w:color="000000"/>
              <w:right w:val="single" w:sz="4" w:space="0" w:color="000000"/>
            </w:tcBorders>
            <w:vAlign w:val="center"/>
          </w:tcPr>
          <w:p w14:paraId="29277408" w14:textId="2624B870" w:rsidR="003E1384" w:rsidRDefault="00CA012C" w:rsidP="00B34E2D">
            <w:pPr>
              <w:spacing w:after="0"/>
              <w:jc w:val="both"/>
              <w:rPr>
                <w:rFonts w:ascii="Arial" w:eastAsia="Arial" w:hAnsi="Arial" w:cs="Arial"/>
              </w:rPr>
            </w:pPr>
            <w:r w:rsidRPr="00CA012C">
              <w:rPr>
                <w:rFonts w:ascii="Arial" w:eastAsia="Arial" w:hAnsi="Arial" w:cs="Arial"/>
              </w:rPr>
              <w:t xml:space="preserve">Mémo de Franck </w:t>
            </w:r>
            <w:r w:rsidR="00C330B5" w:rsidRPr="00CA012C">
              <w:rPr>
                <w:rFonts w:ascii="Arial" w:eastAsia="Arial" w:hAnsi="Arial" w:cs="Arial"/>
              </w:rPr>
              <w:t>CASTILLE</w:t>
            </w:r>
            <w:r w:rsidRPr="00CA012C">
              <w:rPr>
                <w:rFonts w:ascii="Arial" w:eastAsia="Arial" w:hAnsi="Arial" w:cs="Arial"/>
              </w:rPr>
              <w:t xml:space="preserve"> sur les modifications à apporter au SI</w:t>
            </w:r>
          </w:p>
        </w:tc>
        <w:tc>
          <w:tcPr>
            <w:tcW w:w="1777" w:type="dxa"/>
            <w:tcBorders>
              <w:top w:val="single" w:sz="4" w:space="0" w:color="000000"/>
              <w:left w:val="single" w:sz="4" w:space="0" w:color="000000"/>
              <w:bottom w:val="single" w:sz="4" w:space="0" w:color="000000"/>
              <w:right w:val="single" w:sz="4" w:space="0" w:color="000000"/>
            </w:tcBorders>
            <w:vAlign w:val="center"/>
          </w:tcPr>
          <w:p w14:paraId="699B256E" w14:textId="2D402416" w:rsidR="003E1384" w:rsidRDefault="00B1785D" w:rsidP="00765D9E">
            <w:pPr>
              <w:spacing w:after="0" w:line="240" w:lineRule="auto"/>
              <w:rPr>
                <w:rFonts w:ascii="Arial" w:eastAsia="Arial" w:hAnsi="Arial" w:cs="Arial"/>
                <w:color w:val="000000"/>
              </w:rPr>
            </w:pPr>
            <w:r>
              <w:rPr>
                <w:rFonts w:ascii="Arial" w:eastAsia="Arial" w:hAnsi="Arial" w:cs="Arial"/>
              </w:rPr>
              <w:t>Page</w:t>
            </w:r>
            <w:r w:rsidR="00C330B5">
              <w:rPr>
                <w:rFonts w:ascii="Arial" w:eastAsia="Arial" w:hAnsi="Arial" w:cs="Arial"/>
              </w:rPr>
              <w:t>s</w:t>
            </w:r>
            <w:r>
              <w:rPr>
                <w:rFonts w:ascii="Arial" w:eastAsia="Arial" w:hAnsi="Arial" w:cs="Arial"/>
              </w:rPr>
              <w:t xml:space="preserve"> </w:t>
            </w:r>
            <w:r w:rsidR="00F27C8B">
              <w:rPr>
                <w:rFonts w:ascii="Arial" w:eastAsia="Arial" w:hAnsi="Arial" w:cs="Arial"/>
              </w:rPr>
              <w:t>11 et 12</w:t>
            </w:r>
          </w:p>
        </w:tc>
      </w:tr>
      <w:tr w:rsidR="00CA012C" w14:paraId="62E1B6BC" w14:textId="77777777" w:rsidTr="00C330B5">
        <w:trPr>
          <w:trHeight w:val="554"/>
        </w:trPr>
        <w:tc>
          <w:tcPr>
            <w:tcW w:w="1526" w:type="dxa"/>
            <w:tcBorders>
              <w:top w:val="single" w:sz="4" w:space="0" w:color="000000"/>
              <w:left w:val="single" w:sz="4" w:space="0" w:color="000000"/>
              <w:bottom w:val="single" w:sz="4" w:space="0" w:color="000000"/>
              <w:right w:val="single" w:sz="4" w:space="0" w:color="000000"/>
            </w:tcBorders>
            <w:vAlign w:val="center"/>
          </w:tcPr>
          <w:p w14:paraId="61A36059" w14:textId="77777777" w:rsidR="00CA012C" w:rsidRDefault="00CA012C" w:rsidP="00765D9E">
            <w:pPr>
              <w:spacing w:after="0"/>
              <w:rPr>
                <w:rFonts w:ascii="Arial" w:eastAsia="Arial" w:hAnsi="Arial" w:cs="Arial"/>
              </w:rPr>
            </w:pPr>
            <w:r>
              <w:rPr>
                <w:rFonts w:ascii="Arial" w:eastAsia="Arial" w:hAnsi="Arial" w:cs="Arial"/>
              </w:rPr>
              <w:t>Annexe 7</w:t>
            </w:r>
          </w:p>
        </w:tc>
        <w:tc>
          <w:tcPr>
            <w:tcW w:w="6735" w:type="dxa"/>
            <w:tcBorders>
              <w:top w:val="single" w:sz="4" w:space="0" w:color="000000"/>
              <w:left w:val="single" w:sz="4" w:space="0" w:color="000000"/>
              <w:bottom w:val="single" w:sz="4" w:space="0" w:color="000000"/>
              <w:right w:val="single" w:sz="4" w:space="0" w:color="000000"/>
            </w:tcBorders>
            <w:vAlign w:val="center"/>
          </w:tcPr>
          <w:p w14:paraId="53B418DD" w14:textId="1A75E83E" w:rsidR="00CA012C" w:rsidRDefault="00CA012C" w:rsidP="006C0FF7">
            <w:pPr>
              <w:spacing w:after="0"/>
              <w:jc w:val="both"/>
              <w:rPr>
                <w:rFonts w:ascii="Arial" w:eastAsia="Arial" w:hAnsi="Arial" w:cs="Arial"/>
              </w:rPr>
            </w:pPr>
            <w:r w:rsidRPr="00CA012C">
              <w:rPr>
                <w:rFonts w:ascii="Arial" w:eastAsia="Arial" w:hAnsi="Arial" w:cs="Arial"/>
              </w:rPr>
              <w:t xml:space="preserve">Fichiers exportés de </w:t>
            </w:r>
            <w:bookmarkStart w:id="0" w:name="_GoBack"/>
            <w:bookmarkEnd w:id="0"/>
            <w:r w:rsidRPr="00CA012C">
              <w:rPr>
                <w:rFonts w:ascii="Arial" w:eastAsia="Arial" w:hAnsi="Arial" w:cs="Arial"/>
              </w:rPr>
              <w:t>Domus3D pour le projet d</w:t>
            </w:r>
            <w:r w:rsidR="006C0FF7">
              <w:rPr>
                <w:rFonts w:ascii="Arial" w:eastAsia="Arial" w:hAnsi="Arial" w:cs="Arial"/>
              </w:rPr>
              <w:t>e la</w:t>
            </w:r>
            <w:r w:rsidRPr="00CA012C">
              <w:rPr>
                <w:rFonts w:ascii="Arial" w:eastAsia="Arial" w:hAnsi="Arial" w:cs="Arial"/>
              </w:rPr>
              <w:t xml:space="preserve"> client</w:t>
            </w:r>
            <w:r w:rsidR="006C0FF7">
              <w:rPr>
                <w:rFonts w:ascii="Arial" w:eastAsia="Arial" w:hAnsi="Arial" w:cs="Arial"/>
              </w:rPr>
              <w:t>e</w:t>
            </w:r>
            <w:r w:rsidR="00C330B5">
              <w:rPr>
                <w:rFonts w:ascii="Arial" w:eastAsia="Arial" w:hAnsi="Arial" w:cs="Arial"/>
              </w:rPr>
              <w:t> Zoé </w:t>
            </w:r>
            <w:r w:rsidR="00C330B5" w:rsidRPr="00CA012C">
              <w:rPr>
                <w:rFonts w:ascii="Arial" w:eastAsia="Arial" w:hAnsi="Arial" w:cs="Arial"/>
              </w:rPr>
              <w:t>ROSSI</w:t>
            </w:r>
          </w:p>
        </w:tc>
        <w:tc>
          <w:tcPr>
            <w:tcW w:w="1777" w:type="dxa"/>
            <w:tcBorders>
              <w:top w:val="single" w:sz="4" w:space="0" w:color="000000"/>
              <w:left w:val="single" w:sz="4" w:space="0" w:color="000000"/>
              <w:bottom w:val="single" w:sz="4" w:space="0" w:color="000000"/>
              <w:right w:val="single" w:sz="4" w:space="0" w:color="000000"/>
            </w:tcBorders>
            <w:vAlign w:val="center"/>
          </w:tcPr>
          <w:p w14:paraId="3F2AAAA8" w14:textId="77777777" w:rsidR="00CA012C" w:rsidRDefault="00CA012C" w:rsidP="00765D9E">
            <w:pPr>
              <w:spacing w:after="0" w:line="240" w:lineRule="auto"/>
              <w:rPr>
                <w:rFonts w:ascii="Arial" w:eastAsia="Arial" w:hAnsi="Arial" w:cs="Arial"/>
              </w:rPr>
            </w:pPr>
            <w:r>
              <w:rPr>
                <w:rFonts w:ascii="Arial" w:eastAsia="Arial" w:hAnsi="Arial" w:cs="Arial"/>
              </w:rPr>
              <w:t>Page 13</w:t>
            </w:r>
          </w:p>
        </w:tc>
      </w:tr>
      <w:tr w:rsidR="003E1384" w14:paraId="0F2D8EE4" w14:textId="77777777" w:rsidTr="00C330B5">
        <w:tc>
          <w:tcPr>
            <w:tcW w:w="10038" w:type="dxa"/>
            <w:gridSpan w:val="3"/>
            <w:tcBorders>
              <w:bottom w:val="single" w:sz="4" w:space="0" w:color="000000"/>
            </w:tcBorders>
          </w:tcPr>
          <w:p w14:paraId="082C43FC" w14:textId="77777777" w:rsidR="003E1384" w:rsidRPr="00B34E2D" w:rsidRDefault="003E1384" w:rsidP="00B34E2D">
            <w:pPr>
              <w:pStyle w:val="Paragraphedeliste"/>
              <w:pBdr>
                <w:top w:val="nil"/>
                <w:left w:val="nil"/>
                <w:bottom w:val="nil"/>
                <w:right w:val="nil"/>
                <w:between w:val="nil"/>
              </w:pBdr>
              <w:spacing w:after="0" w:line="360" w:lineRule="auto"/>
              <w:jc w:val="both"/>
              <w:rPr>
                <w:rFonts w:ascii="Arial" w:eastAsia="Arial" w:hAnsi="Arial" w:cs="Arial"/>
                <w:b/>
                <w:color w:val="000000"/>
              </w:rPr>
            </w:pPr>
          </w:p>
          <w:p w14:paraId="2538CD6D" w14:textId="4010D18C" w:rsidR="003E1384" w:rsidRPr="00B34E2D" w:rsidRDefault="00B1785D" w:rsidP="00171F15">
            <w:pPr>
              <w:pStyle w:val="Paragraphedeliste"/>
              <w:numPr>
                <w:ilvl w:val="0"/>
                <w:numId w:val="4"/>
              </w:numPr>
              <w:pBdr>
                <w:top w:val="nil"/>
                <w:left w:val="nil"/>
                <w:bottom w:val="nil"/>
                <w:right w:val="nil"/>
                <w:between w:val="nil"/>
              </w:pBdr>
              <w:spacing w:after="0" w:line="360" w:lineRule="auto"/>
              <w:jc w:val="both"/>
              <w:rPr>
                <w:rFonts w:ascii="Arial" w:eastAsia="Arial" w:hAnsi="Arial" w:cs="Arial"/>
                <w:b/>
                <w:color w:val="000000"/>
              </w:rPr>
            </w:pPr>
            <w:r w:rsidRPr="00B34E2D">
              <w:rPr>
                <w:rFonts w:ascii="Arial" w:eastAsia="Arial" w:hAnsi="Arial" w:cs="Arial"/>
                <w:b/>
                <w:color w:val="000000"/>
              </w:rPr>
              <w:t xml:space="preserve">Dossier 3 : </w:t>
            </w:r>
            <w:r w:rsidR="00171F15">
              <w:rPr>
                <w:rFonts w:ascii="Arial" w:eastAsia="Arial" w:hAnsi="Arial" w:cs="Arial"/>
                <w:b/>
              </w:rPr>
              <w:t>C</w:t>
            </w:r>
            <w:r w:rsidR="00065957">
              <w:rPr>
                <w:rFonts w:ascii="Arial" w:eastAsia="Arial" w:hAnsi="Arial" w:cs="Arial"/>
                <w:b/>
              </w:rPr>
              <w:t>ommunication sur le nouveau produit</w:t>
            </w:r>
            <w:r w:rsidRPr="00B34E2D">
              <w:rPr>
                <w:rFonts w:ascii="Arial" w:eastAsia="Arial" w:hAnsi="Arial" w:cs="Arial"/>
                <w:b/>
              </w:rPr>
              <w:tab/>
            </w:r>
          </w:p>
        </w:tc>
      </w:tr>
      <w:tr w:rsidR="003E1384" w:rsidRPr="00B34E2D" w14:paraId="55210162"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61CF6E75" w14:textId="77777777" w:rsidR="003E1384" w:rsidRPr="00B34E2D" w:rsidRDefault="00B1785D" w:rsidP="00065957">
            <w:pPr>
              <w:pBdr>
                <w:top w:val="nil"/>
                <w:left w:val="nil"/>
                <w:bottom w:val="nil"/>
                <w:right w:val="nil"/>
                <w:between w:val="nil"/>
              </w:pBdr>
              <w:spacing w:after="0" w:line="240" w:lineRule="auto"/>
              <w:rPr>
                <w:rFonts w:ascii="Arial" w:eastAsia="Arial" w:hAnsi="Arial" w:cs="Arial"/>
                <w:color w:val="000000"/>
              </w:rPr>
            </w:pPr>
            <w:r w:rsidRPr="00B34E2D">
              <w:rPr>
                <w:rFonts w:ascii="Arial" w:eastAsia="Arial" w:hAnsi="Arial" w:cs="Arial"/>
                <w:color w:val="000000"/>
              </w:rPr>
              <w:t>Annexe</w:t>
            </w:r>
            <w:r w:rsidRPr="00B34E2D">
              <w:rPr>
                <w:rFonts w:ascii="Arial" w:eastAsia="Arial" w:hAnsi="Arial" w:cs="Arial"/>
              </w:rPr>
              <w:t xml:space="preserve"> </w:t>
            </w:r>
            <w:r w:rsidR="00CA012C">
              <w:rPr>
                <w:rFonts w:ascii="Arial" w:eastAsia="Arial" w:hAnsi="Arial" w:cs="Arial"/>
              </w:rPr>
              <w:t>8</w:t>
            </w:r>
          </w:p>
        </w:tc>
        <w:tc>
          <w:tcPr>
            <w:tcW w:w="6735" w:type="dxa"/>
            <w:tcBorders>
              <w:top w:val="single" w:sz="4" w:space="0" w:color="000000"/>
              <w:left w:val="single" w:sz="4" w:space="0" w:color="000000"/>
              <w:bottom w:val="single" w:sz="4" w:space="0" w:color="000000"/>
              <w:right w:val="single" w:sz="4" w:space="0" w:color="000000"/>
            </w:tcBorders>
            <w:vAlign w:val="center"/>
          </w:tcPr>
          <w:p w14:paraId="6DCD7018" w14:textId="77777777" w:rsidR="003E1384" w:rsidRPr="00B34E2D" w:rsidRDefault="00065957" w:rsidP="00B34E2D">
            <w:pPr>
              <w:pBdr>
                <w:top w:val="nil"/>
                <w:left w:val="nil"/>
                <w:bottom w:val="nil"/>
                <w:right w:val="nil"/>
                <w:between w:val="nil"/>
              </w:pBdr>
              <w:spacing w:after="0" w:line="240" w:lineRule="auto"/>
              <w:jc w:val="both"/>
              <w:rPr>
                <w:rFonts w:ascii="Arial" w:eastAsia="Arial" w:hAnsi="Arial" w:cs="Arial"/>
                <w:color w:val="000000"/>
              </w:rPr>
            </w:pPr>
            <w:r w:rsidRPr="00065957">
              <w:rPr>
                <w:rFonts w:ascii="Arial" w:eastAsia="Arial" w:hAnsi="Arial" w:cs="Arial"/>
              </w:rPr>
              <w:t xml:space="preserve">Entretien avec Franck </w:t>
            </w:r>
            <w:r w:rsidR="00912FDC">
              <w:rPr>
                <w:rFonts w:ascii="Arial" w:eastAsia="Arial" w:hAnsi="Arial" w:cs="Arial"/>
              </w:rPr>
              <w:t>CASTILLE</w:t>
            </w:r>
            <w:r w:rsidRPr="00065957">
              <w:rPr>
                <w:rFonts w:ascii="Arial" w:eastAsia="Arial" w:hAnsi="Arial" w:cs="Arial"/>
              </w:rPr>
              <w:t xml:space="preserve"> concernant l’organisation de l’exposition et sa communication</w:t>
            </w:r>
          </w:p>
        </w:tc>
        <w:tc>
          <w:tcPr>
            <w:tcW w:w="1777" w:type="dxa"/>
            <w:tcBorders>
              <w:top w:val="single" w:sz="4" w:space="0" w:color="000000"/>
              <w:left w:val="single" w:sz="4" w:space="0" w:color="000000"/>
              <w:bottom w:val="single" w:sz="4" w:space="0" w:color="000000"/>
              <w:right w:val="single" w:sz="4" w:space="0" w:color="000000"/>
            </w:tcBorders>
            <w:vAlign w:val="center"/>
          </w:tcPr>
          <w:p w14:paraId="7D5230A4" w14:textId="2C945878" w:rsidR="003E1384" w:rsidRPr="00B34E2D" w:rsidRDefault="00B1785D" w:rsidP="00065957">
            <w:pPr>
              <w:pBdr>
                <w:top w:val="nil"/>
                <w:left w:val="nil"/>
                <w:bottom w:val="nil"/>
                <w:right w:val="nil"/>
                <w:between w:val="nil"/>
              </w:pBdr>
              <w:spacing w:after="0" w:line="240" w:lineRule="auto"/>
              <w:rPr>
                <w:rFonts w:ascii="Arial" w:eastAsia="Arial" w:hAnsi="Arial" w:cs="Arial"/>
                <w:color w:val="000000"/>
              </w:rPr>
            </w:pPr>
            <w:r w:rsidRPr="00B34E2D">
              <w:rPr>
                <w:rFonts w:ascii="Arial" w:eastAsia="Arial" w:hAnsi="Arial" w:cs="Arial"/>
                <w:color w:val="000000"/>
              </w:rPr>
              <w:t>Page</w:t>
            </w:r>
            <w:r w:rsidR="00C330B5">
              <w:rPr>
                <w:rFonts w:ascii="Arial" w:eastAsia="Arial" w:hAnsi="Arial" w:cs="Arial"/>
                <w:color w:val="000000"/>
              </w:rPr>
              <w:t>s</w:t>
            </w:r>
            <w:r w:rsidRPr="00B34E2D">
              <w:rPr>
                <w:rFonts w:ascii="Arial" w:eastAsia="Arial" w:hAnsi="Arial" w:cs="Arial"/>
                <w:color w:val="000000"/>
              </w:rPr>
              <w:t xml:space="preserve"> </w:t>
            </w:r>
            <w:r w:rsidR="00F27C8B">
              <w:rPr>
                <w:rFonts w:ascii="Arial" w:eastAsia="Arial" w:hAnsi="Arial" w:cs="Arial"/>
                <w:color w:val="000000"/>
              </w:rPr>
              <w:t>13 et 14</w:t>
            </w:r>
          </w:p>
        </w:tc>
      </w:tr>
      <w:tr w:rsidR="003E1384" w:rsidRPr="00B34E2D" w14:paraId="35050131" w14:textId="77777777" w:rsidTr="00C330B5">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14:paraId="6E3EE58A" w14:textId="77777777" w:rsidR="003E1384" w:rsidRPr="00B34E2D" w:rsidRDefault="00B1785D" w:rsidP="00065957">
            <w:pPr>
              <w:spacing w:after="0" w:line="240" w:lineRule="auto"/>
              <w:rPr>
                <w:rFonts w:ascii="Arial" w:eastAsia="Arial" w:hAnsi="Arial" w:cs="Arial"/>
                <w:color w:val="000000"/>
              </w:rPr>
            </w:pPr>
            <w:r w:rsidRPr="00B34E2D">
              <w:rPr>
                <w:rFonts w:ascii="Arial" w:eastAsia="Arial" w:hAnsi="Arial" w:cs="Arial"/>
              </w:rPr>
              <w:t xml:space="preserve">Annexe </w:t>
            </w:r>
            <w:r w:rsidR="00CA012C">
              <w:rPr>
                <w:rFonts w:ascii="Arial" w:eastAsia="Arial" w:hAnsi="Arial" w:cs="Arial"/>
              </w:rPr>
              <w:t>9</w:t>
            </w:r>
          </w:p>
        </w:tc>
        <w:tc>
          <w:tcPr>
            <w:tcW w:w="6735" w:type="dxa"/>
            <w:tcBorders>
              <w:top w:val="single" w:sz="4" w:space="0" w:color="000000"/>
              <w:left w:val="single" w:sz="4" w:space="0" w:color="000000"/>
              <w:bottom w:val="single" w:sz="4" w:space="0" w:color="000000"/>
              <w:right w:val="single" w:sz="4" w:space="0" w:color="000000"/>
            </w:tcBorders>
            <w:vAlign w:val="center"/>
          </w:tcPr>
          <w:p w14:paraId="7DF8D045" w14:textId="77777777" w:rsidR="003E1384" w:rsidRPr="00B34E2D" w:rsidRDefault="00B1785D" w:rsidP="00B34E2D">
            <w:pPr>
              <w:spacing w:after="0" w:line="240" w:lineRule="auto"/>
              <w:jc w:val="both"/>
              <w:rPr>
                <w:rFonts w:ascii="Arial" w:eastAsia="Arial" w:hAnsi="Arial" w:cs="Arial"/>
                <w:color w:val="000000"/>
              </w:rPr>
            </w:pPr>
            <w:r w:rsidRPr="00B34E2D">
              <w:rPr>
                <w:rFonts w:ascii="Arial" w:eastAsia="Arial" w:hAnsi="Arial" w:cs="Arial"/>
              </w:rPr>
              <w:t>Calendrier 2024</w:t>
            </w:r>
          </w:p>
        </w:tc>
        <w:tc>
          <w:tcPr>
            <w:tcW w:w="1777" w:type="dxa"/>
            <w:tcBorders>
              <w:top w:val="single" w:sz="4" w:space="0" w:color="000000"/>
              <w:left w:val="single" w:sz="4" w:space="0" w:color="000000"/>
              <w:bottom w:val="single" w:sz="4" w:space="0" w:color="000000"/>
              <w:right w:val="single" w:sz="4" w:space="0" w:color="000000"/>
            </w:tcBorders>
            <w:vAlign w:val="center"/>
          </w:tcPr>
          <w:p w14:paraId="4D5AF20F" w14:textId="36D692B6" w:rsidR="003E1384" w:rsidRPr="00B34E2D" w:rsidRDefault="00B1785D" w:rsidP="00065957">
            <w:pPr>
              <w:spacing w:after="0" w:line="240" w:lineRule="auto"/>
              <w:rPr>
                <w:rFonts w:ascii="Arial" w:eastAsia="Arial" w:hAnsi="Arial" w:cs="Arial"/>
                <w:color w:val="000000"/>
              </w:rPr>
            </w:pPr>
            <w:r w:rsidRPr="00B34E2D">
              <w:rPr>
                <w:rFonts w:ascii="Arial" w:eastAsia="Arial" w:hAnsi="Arial" w:cs="Arial"/>
              </w:rPr>
              <w:t xml:space="preserve">Page </w:t>
            </w:r>
            <w:r w:rsidR="00F27C8B">
              <w:rPr>
                <w:rFonts w:ascii="Arial" w:eastAsia="Arial" w:hAnsi="Arial" w:cs="Arial"/>
              </w:rPr>
              <w:t>15</w:t>
            </w:r>
          </w:p>
        </w:tc>
      </w:tr>
    </w:tbl>
    <w:p w14:paraId="1C0B832E" w14:textId="77777777" w:rsidR="003E1384" w:rsidRDefault="003E1384">
      <w:pPr>
        <w:spacing w:line="360" w:lineRule="auto"/>
        <w:rPr>
          <w:rFonts w:ascii="Arial" w:eastAsia="Arial" w:hAnsi="Arial" w:cs="Arial"/>
          <w:b/>
          <w:color w:val="FF0000"/>
          <w:sz w:val="16"/>
          <w:szCs w:val="16"/>
        </w:rPr>
      </w:pPr>
    </w:p>
    <w:p w14:paraId="00B42F0A" w14:textId="77777777" w:rsidR="003E1384" w:rsidRDefault="00B1785D">
      <w:pPr>
        <w:spacing w:line="360" w:lineRule="auto"/>
        <w:jc w:val="center"/>
      </w:pPr>
      <w:r>
        <w:br w:type="page"/>
      </w:r>
    </w:p>
    <w:p w14:paraId="326735C8" w14:textId="77777777" w:rsidR="003E1384" w:rsidRDefault="00B1785D">
      <w:pPr>
        <w:spacing w:line="360" w:lineRule="auto"/>
        <w:jc w:val="center"/>
        <w:rPr>
          <w:rFonts w:ascii="Arial" w:eastAsia="Arial" w:hAnsi="Arial" w:cs="Arial"/>
          <w:b/>
        </w:rPr>
      </w:pPr>
      <w:r>
        <w:rPr>
          <w:rFonts w:ascii="Arial" w:eastAsia="Arial" w:hAnsi="Arial" w:cs="Arial"/>
          <w:b/>
        </w:rPr>
        <w:lastRenderedPageBreak/>
        <w:t>PRÉSENTATION DE L’ENTREPRISE</w:t>
      </w:r>
    </w:p>
    <w:tbl>
      <w:tblPr>
        <w:tblStyle w:val="a1"/>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803"/>
      </w:tblGrid>
      <w:tr w:rsidR="003E1384" w14:paraId="27DEDCE3"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3C8712A2" w14:textId="77777777" w:rsidR="003E1384" w:rsidRDefault="00B1785D">
            <w:pPr>
              <w:spacing w:after="0" w:line="240" w:lineRule="auto"/>
              <w:rPr>
                <w:rFonts w:ascii="Arial" w:eastAsia="Arial" w:hAnsi="Arial" w:cs="Arial"/>
                <w:color w:val="000000"/>
              </w:rPr>
            </w:pPr>
            <w:r>
              <w:rPr>
                <w:rFonts w:ascii="Arial" w:eastAsia="Arial" w:hAnsi="Arial" w:cs="Arial"/>
                <w:color w:val="000000"/>
              </w:rPr>
              <w:t>Dénomination sociale</w:t>
            </w:r>
          </w:p>
        </w:tc>
        <w:tc>
          <w:tcPr>
            <w:tcW w:w="6803" w:type="dxa"/>
            <w:tcBorders>
              <w:top w:val="single" w:sz="4" w:space="0" w:color="000000"/>
              <w:left w:val="single" w:sz="4" w:space="0" w:color="000000"/>
              <w:bottom w:val="single" w:sz="4" w:space="0" w:color="000000"/>
              <w:right w:val="single" w:sz="4" w:space="0" w:color="000000"/>
            </w:tcBorders>
            <w:vAlign w:val="center"/>
          </w:tcPr>
          <w:p w14:paraId="24E2B24C" w14:textId="77777777" w:rsidR="003E1384" w:rsidRDefault="002D2F13" w:rsidP="00531DF6">
            <w:pPr>
              <w:spacing w:after="0" w:line="240" w:lineRule="auto"/>
              <w:rPr>
                <w:rFonts w:ascii="Arial" w:eastAsia="Arial" w:hAnsi="Arial" w:cs="Arial"/>
                <w:color w:val="000000"/>
              </w:rPr>
            </w:pPr>
            <w:r>
              <w:rPr>
                <w:rFonts w:ascii="Arial" w:eastAsia="Arial" w:hAnsi="Arial" w:cs="Arial"/>
                <w:color w:val="000000"/>
              </w:rPr>
              <w:t>B</w:t>
            </w:r>
            <w:r w:rsidR="00531DF6">
              <w:rPr>
                <w:rFonts w:ascii="Arial" w:eastAsia="Arial" w:hAnsi="Arial" w:cs="Arial"/>
              </w:rPr>
              <w:t>car</w:t>
            </w:r>
            <w:r w:rsidR="006769BD">
              <w:rPr>
                <w:rFonts w:ascii="Arial" w:eastAsia="Arial" w:hAnsi="Arial" w:cs="Arial"/>
              </w:rPr>
              <w:t>relage</w:t>
            </w:r>
          </w:p>
        </w:tc>
      </w:tr>
      <w:tr w:rsidR="003E1384" w14:paraId="25B7E98F" w14:textId="77777777">
        <w:trPr>
          <w:trHeight w:val="56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2BCCAAB0" w14:textId="77777777" w:rsidR="003E1384" w:rsidRDefault="00B1785D">
            <w:pPr>
              <w:spacing w:after="0" w:line="240" w:lineRule="auto"/>
              <w:rPr>
                <w:rFonts w:ascii="Arial" w:eastAsia="Arial" w:hAnsi="Arial" w:cs="Arial"/>
                <w:color w:val="000000"/>
              </w:rPr>
            </w:pPr>
            <w:r>
              <w:rPr>
                <w:rFonts w:ascii="Arial" w:eastAsia="Arial" w:hAnsi="Arial" w:cs="Arial"/>
                <w:color w:val="000000"/>
              </w:rPr>
              <w:t>Adresse</w:t>
            </w:r>
          </w:p>
        </w:tc>
        <w:tc>
          <w:tcPr>
            <w:tcW w:w="6803" w:type="dxa"/>
            <w:tcBorders>
              <w:top w:val="single" w:sz="4" w:space="0" w:color="000000"/>
              <w:left w:val="single" w:sz="4" w:space="0" w:color="000000"/>
              <w:bottom w:val="single" w:sz="4" w:space="0" w:color="000000"/>
              <w:right w:val="single" w:sz="4" w:space="0" w:color="000000"/>
            </w:tcBorders>
            <w:vAlign w:val="center"/>
          </w:tcPr>
          <w:p w14:paraId="65BCDA95" w14:textId="77777777" w:rsidR="003E1384" w:rsidRDefault="008D7B7F">
            <w:pPr>
              <w:spacing w:after="0" w:line="240" w:lineRule="auto"/>
              <w:rPr>
                <w:rFonts w:ascii="Arial" w:eastAsia="Arial" w:hAnsi="Arial" w:cs="Arial"/>
                <w:color w:val="000000"/>
              </w:rPr>
            </w:pPr>
            <w:r>
              <w:rPr>
                <w:rFonts w:ascii="Arial" w:eastAsia="Arial" w:hAnsi="Arial" w:cs="Arial"/>
                <w:color w:val="000000"/>
              </w:rPr>
              <w:t>10 rue des Loubes</w:t>
            </w:r>
          </w:p>
          <w:p w14:paraId="191A6C42" w14:textId="77777777" w:rsidR="003E1384" w:rsidRDefault="00B1785D">
            <w:pPr>
              <w:spacing w:after="0" w:line="240" w:lineRule="auto"/>
              <w:rPr>
                <w:rFonts w:ascii="Arial" w:eastAsia="Arial" w:hAnsi="Arial" w:cs="Arial"/>
                <w:color w:val="000000"/>
              </w:rPr>
            </w:pPr>
            <w:r>
              <w:rPr>
                <w:rFonts w:ascii="Arial" w:eastAsia="Arial" w:hAnsi="Arial" w:cs="Arial"/>
                <w:color w:val="000000"/>
              </w:rPr>
              <w:t>83400 HYERES</w:t>
            </w:r>
          </w:p>
        </w:tc>
      </w:tr>
      <w:tr w:rsidR="003E1384" w14:paraId="358368AF"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1B87D4AA" w14:textId="77777777" w:rsidR="003E1384" w:rsidRDefault="00B1785D">
            <w:pPr>
              <w:spacing w:after="0" w:line="240" w:lineRule="auto"/>
              <w:rPr>
                <w:rFonts w:ascii="Arial" w:eastAsia="Arial" w:hAnsi="Arial" w:cs="Arial"/>
                <w:color w:val="000000"/>
              </w:rPr>
            </w:pPr>
            <w:r>
              <w:rPr>
                <w:rFonts w:ascii="Arial" w:eastAsia="Arial" w:hAnsi="Arial" w:cs="Arial"/>
                <w:color w:val="000000"/>
              </w:rPr>
              <w:t>E-mail</w:t>
            </w:r>
          </w:p>
        </w:tc>
        <w:tc>
          <w:tcPr>
            <w:tcW w:w="6803" w:type="dxa"/>
            <w:tcBorders>
              <w:top w:val="single" w:sz="4" w:space="0" w:color="000000"/>
              <w:left w:val="single" w:sz="4" w:space="0" w:color="000000"/>
              <w:bottom w:val="single" w:sz="4" w:space="0" w:color="000000"/>
              <w:right w:val="single" w:sz="4" w:space="0" w:color="000000"/>
            </w:tcBorders>
            <w:vAlign w:val="center"/>
          </w:tcPr>
          <w:p w14:paraId="44F63CB3" w14:textId="77777777" w:rsidR="003E1384" w:rsidRDefault="001636BF" w:rsidP="00A303F5">
            <w:pPr>
              <w:spacing w:after="0" w:line="240" w:lineRule="auto"/>
              <w:rPr>
                <w:rFonts w:ascii="Arial" w:eastAsia="Arial" w:hAnsi="Arial" w:cs="Arial"/>
                <w:color w:val="000000"/>
              </w:rPr>
            </w:pPr>
            <w:r>
              <w:rPr>
                <w:rFonts w:ascii="Arial" w:eastAsia="Arial" w:hAnsi="Arial" w:cs="Arial"/>
                <w:color w:val="000000"/>
              </w:rPr>
              <w:t>contact</w:t>
            </w:r>
            <w:r w:rsidR="00A303F5">
              <w:rPr>
                <w:rFonts w:ascii="Arial" w:eastAsia="Arial" w:hAnsi="Arial" w:cs="Arial"/>
                <w:color w:val="000000"/>
              </w:rPr>
              <w:t>@b</w:t>
            </w:r>
            <w:r w:rsidR="00B1785D">
              <w:rPr>
                <w:rFonts w:ascii="Arial" w:eastAsia="Arial" w:hAnsi="Arial" w:cs="Arial"/>
                <w:color w:val="000000"/>
              </w:rPr>
              <w:t>carrelage.com</w:t>
            </w:r>
          </w:p>
        </w:tc>
      </w:tr>
      <w:tr w:rsidR="003E1384" w14:paraId="56C25C23"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0D53CA42" w14:textId="77777777" w:rsidR="003E1384" w:rsidRDefault="00B1785D">
            <w:pPr>
              <w:spacing w:after="0" w:line="240" w:lineRule="auto"/>
              <w:rPr>
                <w:rFonts w:ascii="Arial" w:eastAsia="Arial" w:hAnsi="Arial" w:cs="Arial"/>
                <w:color w:val="000000"/>
              </w:rPr>
            </w:pPr>
            <w:r>
              <w:rPr>
                <w:rFonts w:ascii="Arial" w:eastAsia="Arial" w:hAnsi="Arial" w:cs="Arial"/>
                <w:color w:val="000000"/>
              </w:rPr>
              <w:t xml:space="preserve">Site </w:t>
            </w:r>
            <w:r w:rsidRPr="002436F5">
              <w:rPr>
                <w:rFonts w:ascii="Arial" w:eastAsia="Arial" w:hAnsi="Arial" w:cs="Arial"/>
                <w:i/>
                <w:color w:val="000000"/>
              </w:rPr>
              <w:t>web</w:t>
            </w:r>
          </w:p>
        </w:tc>
        <w:tc>
          <w:tcPr>
            <w:tcW w:w="6803" w:type="dxa"/>
            <w:tcBorders>
              <w:top w:val="single" w:sz="4" w:space="0" w:color="000000"/>
              <w:left w:val="single" w:sz="4" w:space="0" w:color="000000"/>
              <w:bottom w:val="single" w:sz="4" w:space="0" w:color="000000"/>
              <w:right w:val="single" w:sz="4" w:space="0" w:color="000000"/>
            </w:tcBorders>
            <w:vAlign w:val="center"/>
          </w:tcPr>
          <w:p w14:paraId="628300CB" w14:textId="77777777" w:rsidR="003E1384" w:rsidRDefault="00A303F5">
            <w:pPr>
              <w:spacing w:after="0" w:line="240" w:lineRule="auto"/>
              <w:rPr>
                <w:rFonts w:ascii="Arial" w:eastAsia="Arial" w:hAnsi="Arial" w:cs="Arial"/>
                <w:color w:val="000000"/>
              </w:rPr>
            </w:pPr>
            <w:r>
              <w:rPr>
                <w:rFonts w:ascii="Arial" w:eastAsia="Arial" w:hAnsi="Arial" w:cs="Arial"/>
                <w:color w:val="000000"/>
              </w:rPr>
              <w:t>https://www.b</w:t>
            </w:r>
            <w:r w:rsidR="00B1785D">
              <w:rPr>
                <w:rFonts w:ascii="Arial" w:eastAsia="Arial" w:hAnsi="Arial" w:cs="Arial"/>
                <w:color w:val="000000"/>
              </w:rPr>
              <w:t>carrelage.com</w:t>
            </w:r>
          </w:p>
        </w:tc>
      </w:tr>
      <w:tr w:rsidR="003E1384" w14:paraId="11B214B7" w14:textId="77777777" w:rsidTr="00A303F5">
        <w:trPr>
          <w:trHeight w:val="47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7955963C" w14:textId="77777777" w:rsidR="003E1384" w:rsidRDefault="00B1785D">
            <w:pPr>
              <w:spacing w:after="0" w:line="240" w:lineRule="auto"/>
              <w:rPr>
                <w:rFonts w:ascii="Arial" w:eastAsia="Arial" w:hAnsi="Arial" w:cs="Arial"/>
                <w:color w:val="000000"/>
              </w:rPr>
            </w:pPr>
            <w:r>
              <w:rPr>
                <w:rFonts w:ascii="Arial" w:eastAsia="Arial" w:hAnsi="Arial" w:cs="Arial"/>
              </w:rPr>
              <w:t>Réseaux sociaux</w:t>
            </w:r>
          </w:p>
        </w:tc>
        <w:tc>
          <w:tcPr>
            <w:tcW w:w="6803" w:type="dxa"/>
            <w:tcBorders>
              <w:top w:val="single" w:sz="4" w:space="0" w:color="000000"/>
              <w:left w:val="single" w:sz="4" w:space="0" w:color="000000"/>
              <w:bottom w:val="single" w:sz="4" w:space="0" w:color="000000"/>
              <w:right w:val="single" w:sz="4" w:space="0" w:color="000000"/>
            </w:tcBorders>
            <w:vAlign w:val="center"/>
          </w:tcPr>
          <w:p w14:paraId="63716EBC" w14:textId="77777777" w:rsidR="003E1384" w:rsidRDefault="00A303F5" w:rsidP="00A303F5">
            <w:pPr>
              <w:spacing w:after="0" w:line="240" w:lineRule="auto"/>
              <w:rPr>
                <w:rFonts w:ascii="Arial" w:eastAsia="Arial" w:hAnsi="Arial" w:cs="Arial"/>
              </w:rPr>
            </w:pPr>
            <w:r>
              <w:rPr>
                <w:rFonts w:ascii="Arial" w:eastAsia="Arial" w:hAnsi="Arial" w:cs="Arial"/>
              </w:rPr>
              <w:t>Facebook, Instagram, Pinterest, LinkedIn</w:t>
            </w:r>
            <w:r w:rsidR="00B1785D">
              <w:rPr>
                <w:rFonts w:ascii="Arial" w:eastAsia="Arial" w:hAnsi="Arial" w:cs="Arial"/>
              </w:rPr>
              <w:t> </w:t>
            </w:r>
            <w:r>
              <w:rPr>
                <w:rFonts w:ascii="Arial" w:eastAsia="Arial" w:hAnsi="Arial" w:cs="Arial"/>
              </w:rPr>
              <w:t xml:space="preserve"> </w:t>
            </w:r>
          </w:p>
        </w:tc>
      </w:tr>
      <w:tr w:rsidR="003E1384" w14:paraId="6A4242DD"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77D171F7" w14:textId="77777777" w:rsidR="003E1384" w:rsidRDefault="00B1785D">
            <w:pPr>
              <w:spacing w:after="0" w:line="240" w:lineRule="auto"/>
              <w:rPr>
                <w:rFonts w:ascii="Arial" w:eastAsia="Arial" w:hAnsi="Arial" w:cs="Arial"/>
                <w:color w:val="000000"/>
              </w:rPr>
            </w:pPr>
            <w:r>
              <w:rPr>
                <w:rFonts w:ascii="Arial" w:eastAsia="Arial" w:hAnsi="Arial" w:cs="Arial"/>
                <w:color w:val="000000"/>
              </w:rPr>
              <w:t>Statut juridique</w:t>
            </w:r>
          </w:p>
        </w:tc>
        <w:tc>
          <w:tcPr>
            <w:tcW w:w="6803" w:type="dxa"/>
            <w:tcBorders>
              <w:top w:val="single" w:sz="4" w:space="0" w:color="000000"/>
              <w:left w:val="single" w:sz="4" w:space="0" w:color="000000"/>
              <w:bottom w:val="single" w:sz="4" w:space="0" w:color="000000"/>
              <w:right w:val="single" w:sz="4" w:space="0" w:color="000000"/>
            </w:tcBorders>
            <w:vAlign w:val="center"/>
          </w:tcPr>
          <w:p w14:paraId="390E077E" w14:textId="77777777" w:rsidR="003E1384" w:rsidRDefault="00B1785D" w:rsidP="001636BF">
            <w:pPr>
              <w:spacing w:after="0" w:line="240" w:lineRule="auto"/>
              <w:rPr>
                <w:rFonts w:ascii="Arial" w:eastAsia="Arial" w:hAnsi="Arial" w:cs="Arial"/>
                <w:color w:val="000000"/>
              </w:rPr>
            </w:pPr>
            <w:r>
              <w:rPr>
                <w:rFonts w:ascii="Arial" w:eastAsia="Arial" w:hAnsi="Arial" w:cs="Arial"/>
                <w:color w:val="000000"/>
              </w:rPr>
              <w:t xml:space="preserve">SARL </w:t>
            </w:r>
            <w:r w:rsidR="001636BF">
              <w:rPr>
                <w:rFonts w:ascii="Arial" w:eastAsia="Arial" w:hAnsi="Arial" w:cs="Arial"/>
                <w:color w:val="000000"/>
              </w:rPr>
              <w:t>au</w:t>
            </w:r>
            <w:r>
              <w:rPr>
                <w:rFonts w:ascii="Arial" w:eastAsia="Arial" w:hAnsi="Arial" w:cs="Arial"/>
                <w:color w:val="000000"/>
              </w:rPr>
              <w:t xml:space="preserve"> capital social de </w:t>
            </w:r>
            <w:r w:rsidRPr="001C3FFE">
              <w:rPr>
                <w:rFonts w:ascii="Arial" w:eastAsia="Arial" w:hAnsi="Arial" w:cs="Arial"/>
                <w:color w:val="000000" w:themeColor="text1"/>
              </w:rPr>
              <w:t xml:space="preserve">7 500 </w:t>
            </w:r>
            <w:r>
              <w:rPr>
                <w:rFonts w:ascii="Arial" w:eastAsia="Arial" w:hAnsi="Arial" w:cs="Arial"/>
                <w:color w:val="000000"/>
              </w:rPr>
              <w:t>€</w:t>
            </w:r>
          </w:p>
        </w:tc>
      </w:tr>
      <w:tr w:rsidR="003E1384" w14:paraId="1B229A88"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0B0C0D2D" w14:textId="77777777" w:rsidR="003E1384" w:rsidRDefault="00B1785D">
            <w:pPr>
              <w:spacing w:after="0" w:line="240" w:lineRule="auto"/>
              <w:rPr>
                <w:rFonts w:ascii="Arial" w:eastAsia="Arial" w:hAnsi="Arial" w:cs="Arial"/>
                <w:color w:val="000000"/>
              </w:rPr>
            </w:pPr>
            <w:r>
              <w:rPr>
                <w:rFonts w:ascii="Arial" w:eastAsia="Arial" w:hAnsi="Arial" w:cs="Arial"/>
                <w:color w:val="000000"/>
              </w:rPr>
              <w:t>Date de création</w:t>
            </w:r>
          </w:p>
        </w:tc>
        <w:tc>
          <w:tcPr>
            <w:tcW w:w="6803" w:type="dxa"/>
            <w:tcBorders>
              <w:top w:val="single" w:sz="4" w:space="0" w:color="000000"/>
              <w:left w:val="single" w:sz="4" w:space="0" w:color="000000"/>
              <w:bottom w:val="single" w:sz="4" w:space="0" w:color="000000"/>
              <w:right w:val="single" w:sz="4" w:space="0" w:color="000000"/>
            </w:tcBorders>
            <w:vAlign w:val="center"/>
          </w:tcPr>
          <w:p w14:paraId="6862389C" w14:textId="77777777" w:rsidR="003E1384" w:rsidRDefault="00B1785D">
            <w:pPr>
              <w:spacing w:after="0" w:line="240" w:lineRule="auto"/>
              <w:rPr>
                <w:rFonts w:ascii="Arial" w:eastAsia="Arial" w:hAnsi="Arial" w:cs="Arial"/>
                <w:color w:val="000000"/>
              </w:rPr>
            </w:pPr>
            <w:r>
              <w:rPr>
                <w:rFonts w:ascii="Arial" w:eastAsia="Arial" w:hAnsi="Arial" w:cs="Arial"/>
                <w:color w:val="000000"/>
              </w:rPr>
              <w:t>Le 07 avril 2009</w:t>
            </w:r>
          </w:p>
        </w:tc>
      </w:tr>
      <w:tr w:rsidR="003E1384" w14:paraId="272EF5DB"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198F0F6D" w14:textId="77777777" w:rsidR="003E1384" w:rsidRDefault="00DA79B8">
            <w:pPr>
              <w:spacing w:after="0" w:line="240" w:lineRule="auto"/>
              <w:rPr>
                <w:rFonts w:ascii="Arial" w:eastAsia="Arial" w:hAnsi="Arial" w:cs="Arial"/>
                <w:color w:val="000000"/>
              </w:rPr>
            </w:pPr>
            <w:r>
              <w:rPr>
                <w:rFonts w:ascii="Arial" w:eastAsia="Arial" w:hAnsi="Arial" w:cs="Arial"/>
                <w:color w:val="000000"/>
              </w:rPr>
              <w:t>Dirigeant</w:t>
            </w:r>
          </w:p>
        </w:tc>
        <w:tc>
          <w:tcPr>
            <w:tcW w:w="6803" w:type="dxa"/>
            <w:tcBorders>
              <w:top w:val="single" w:sz="4" w:space="0" w:color="000000"/>
              <w:left w:val="single" w:sz="4" w:space="0" w:color="000000"/>
              <w:bottom w:val="single" w:sz="4" w:space="0" w:color="000000"/>
              <w:right w:val="single" w:sz="4" w:space="0" w:color="000000"/>
            </w:tcBorders>
            <w:vAlign w:val="center"/>
          </w:tcPr>
          <w:p w14:paraId="204F8F08" w14:textId="77777777" w:rsidR="003E1384" w:rsidRDefault="00B1785D" w:rsidP="00DA79B8">
            <w:pPr>
              <w:spacing w:after="0" w:line="240" w:lineRule="auto"/>
              <w:rPr>
                <w:rFonts w:ascii="Arial" w:eastAsia="Arial" w:hAnsi="Arial" w:cs="Arial"/>
                <w:color w:val="000000"/>
              </w:rPr>
            </w:pPr>
            <w:r>
              <w:rPr>
                <w:rFonts w:ascii="Arial" w:eastAsia="Arial" w:hAnsi="Arial" w:cs="Arial"/>
                <w:color w:val="000000"/>
              </w:rPr>
              <w:t xml:space="preserve">Franck </w:t>
            </w:r>
            <w:r w:rsidR="00912FDC">
              <w:rPr>
                <w:rFonts w:ascii="Arial" w:eastAsia="Arial" w:hAnsi="Arial" w:cs="Arial"/>
                <w:color w:val="000000"/>
              </w:rPr>
              <w:t>CASTILLE</w:t>
            </w:r>
          </w:p>
        </w:tc>
      </w:tr>
      <w:tr w:rsidR="003E1384" w14:paraId="5CF91790" w14:textId="77777777">
        <w:trPr>
          <w:trHeight w:val="56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4F9AA521" w14:textId="77777777" w:rsidR="003E1384" w:rsidRDefault="00B1785D">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Activité</w:t>
            </w:r>
          </w:p>
        </w:tc>
        <w:tc>
          <w:tcPr>
            <w:tcW w:w="6803" w:type="dxa"/>
            <w:tcBorders>
              <w:top w:val="single" w:sz="4" w:space="0" w:color="000000"/>
              <w:left w:val="single" w:sz="4" w:space="0" w:color="000000"/>
              <w:bottom w:val="single" w:sz="4" w:space="0" w:color="000000"/>
              <w:right w:val="single" w:sz="4" w:space="0" w:color="000000"/>
            </w:tcBorders>
            <w:vAlign w:val="center"/>
          </w:tcPr>
          <w:p w14:paraId="7ABDC345" w14:textId="77777777" w:rsidR="003E1384" w:rsidRDefault="003F6C40" w:rsidP="00A00F0F">
            <w:pPr>
              <w:spacing w:after="0" w:line="240" w:lineRule="auto"/>
              <w:jc w:val="both"/>
              <w:rPr>
                <w:rFonts w:ascii="Arial" w:eastAsia="Arial" w:hAnsi="Arial" w:cs="Arial"/>
                <w:color w:val="000000"/>
              </w:rPr>
            </w:pPr>
            <w:r>
              <w:rPr>
                <w:rFonts w:ascii="Arial" w:eastAsia="Arial" w:hAnsi="Arial" w:cs="Arial"/>
                <w:color w:val="000000"/>
              </w:rPr>
              <w:t xml:space="preserve">Négoce, conseil, distribution et pose </w:t>
            </w:r>
            <w:r w:rsidR="001636BF" w:rsidRPr="001636BF">
              <w:rPr>
                <w:rFonts w:ascii="Arial" w:eastAsia="Arial" w:hAnsi="Arial" w:cs="Arial"/>
                <w:color w:val="000000"/>
              </w:rPr>
              <w:t>de carrelage, pierre, marbre, terre, lave émaillée, bois, revêtement de sols, sanitaire et en général toutes activités annexes complément</w:t>
            </w:r>
            <w:r>
              <w:rPr>
                <w:rFonts w:ascii="Arial" w:eastAsia="Arial" w:hAnsi="Arial" w:cs="Arial"/>
                <w:color w:val="000000"/>
              </w:rPr>
              <w:t xml:space="preserve">aires se rapportant à cet objet. </w:t>
            </w:r>
          </w:p>
        </w:tc>
      </w:tr>
      <w:tr w:rsidR="003E1384" w14:paraId="4ABD1D82"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5B09E5EC" w14:textId="77777777" w:rsidR="003E1384" w:rsidRDefault="00B1785D">
            <w:pPr>
              <w:spacing w:after="0" w:line="240" w:lineRule="auto"/>
              <w:rPr>
                <w:rFonts w:ascii="Arial" w:eastAsia="Arial" w:hAnsi="Arial" w:cs="Arial"/>
                <w:color w:val="000000"/>
              </w:rPr>
            </w:pPr>
            <w:r>
              <w:rPr>
                <w:rFonts w:ascii="Arial" w:eastAsia="Arial" w:hAnsi="Arial" w:cs="Arial"/>
                <w:color w:val="000000"/>
              </w:rPr>
              <w:t>Chiffre d’affaires HT 202</w:t>
            </w:r>
            <w:r>
              <w:rPr>
                <w:rFonts w:ascii="Arial" w:eastAsia="Arial" w:hAnsi="Arial" w:cs="Arial"/>
              </w:rPr>
              <w:t>2</w:t>
            </w:r>
          </w:p>
        </w:tc>
        <w:tc>
          <w:tcPr>
            <w:tcW w:w="6803" w:type="dxa"/>
            <w:tcBorders>
              <w:top w:val="single" w:sz="4" w:space="0" w:color="000000"/>
              <w:left w:val="single" w:sz="4" w:space="0" w:color="000000"/>
              <w:bottom w:val="single" w:sz="4" w:space="0" w:color="000000"/>
              <w:right w:val="single" w:sz="4" w:space="0" w:color="000000"/>
            </w:tcBorders>
            <w:vAlign w:val="center"/>
          </w:tcPr>
          <w:p w14:paraId="25C67D2E" w14:textId="77777777" w:rsidR="003E1384" w:rsidRDefault="003F6C40">
            <w:pPr>
              <w:spacing w:after="0" w:line="240" w:lineRule="auto"/>
              <w:rPr>
                <w:rFonts w:ascii="Arial" w:eastAsia="Arial" w:hAnsi="Arial" w:cs="Arial"/>
                <w:color w:val="000000"/>
              </w:rPr>
            </w:pPr>
            <w:r>
              <w:rPr>
                <w:rFonts w:ascii="Arial" w:eastAsia="Arial" w:hAnsi="Arial" w:cs="Arial"/>
              </w:rPr>
              <w:t>8 440 000</w:t>
            </w:r>
            <w:r w:rsidR="00B1785D">
              <w:rPr>
                <w:rFonts w:ascii="Arial" w:eastAsia="Arial" w:hAnsi="Arial" w:cs="Arial"/>
              </w:rPr>
              <w:t xml:space="preserve"> €</w:t>
            </w:r>
          </w:p>
        </w:tc>
      </w:tr>
      <w:tr w:rsidR="003E1384" w14:paraId="0E0A2E30" w14:textId="77777777">
        <w:trPr>
          <w:trHeight w:val="397"/>
          <w:jc w:val="center"/>
        </w:trPr>
        <w:tc>
          <w:tcPr>
            <w:tcW w:w="2835" w:type="dxa"/>
            <w:tcBorders>
              <w:top w:val="single" w:sz="4" w:space="0" w:color="000000"/>
              <w:left w:val="single" w:sz="4" w:space="0" w:color="000000"/>
              <w:bottom w:val="single" w:sz="4" w:space="0" w:color="000000"/>
              <w:right w:val="single" w:sz="4" w:space="0" w:color="000000"/>
            </w:tcBorders>
            <w:vAlign w:val="center"/>
          </w:tcPr>
          <w:p w14:paraId="5421EF39" w14:textId="77777777" w:rsidR="003E1384" w:rsidRDefault="00B1785D">
            <w:pPr>
              <w:spacing w:after="0" w:line="240" w:lineRule="auto"/>
              <w:rPr>
                <w:rFonts w:ascii="Arial" w:eastAsia="Arial" w:hAnsi="Arial" w:cs="Arial"/>
                <w:color w:val="000000"/>
              </w:rPr>
            </w:pPr>
            <w:r>
              <w:rPr>
                <w:rFonts w:ascii="Arial" w:eastAsia="Arial" w:hAnsi="Arial" w:cs="Arial"/>
                <w:color w:val="000000"/>
              </w:rPr>
              <w:t>Effectif</w:t>
            </w:r>
          </w:p>
        </w:tc>
        <w:tc>
          <w:tcPr>
            <w:tcW w:w="6803" w:type="dxa"/>
            <w:tcBorders>
              <w:top w:val="single" w:sz="4" w:space="0" w:color="000000"/>
              <w:left w:val="single" w:sz="4" w:space="0" w:color="000000"/>
              <w:bottom w:val="single" w:sz="4" w:space="0" w:color="000000"/>
              <w:right w:val="single" w:sz="4" w:space="0" w:color="000000"/>
            </w:tcBorders>
            <w:vAlign w:val="center"/>
          </w:tcPr>
          <w:p w14:paraId="34E3463C" w14:textId="77777777" w:rsidR="003E1384" w:rsidRDefault="00054BB8">
            <w:pPr>
              <w:spacing w:after="0" w:line="240" w:lineRule="auto"/>
              <w:rPr>
                <w:rFonts w:ascii="Arial" w:eastAsia="Arial" w:hAnsi="Arial" w:cs="Arial"/>
                <w:color w:val="000000"/>
              </w:rPr>
            </w:pPr>
            <w:r>
              <w:rPr>
                <w:rFonts w:ascii="Arial" w:eastAsia="Arial" w:hAnsi="Arial" w:cs="Arial"/>
              </w:rPr>
              <w:t>56</w:t>
            </w:r>
            <w:r w:rsidR="00DA5BB9">
              <w:rPr>
                <w:rFonts w:ascii="Arial" w:eastAsia="Arial" w:hAnsi="Arial" w:cs="Arial"/>
                <w:color w:val="000000"/>
              </w:rPr>
              <w:t xml:space="preserve"> salariés</w:t>
            </w:r>
          </w:p>
        </w:tc>
      </w:tr>
    </w:tbl>
    <w:p w14:paraId="379A985E" w14:textId="77777777" w:rsidR="003E1384" w:rsidRDefault="003E1384">
      <w:pPr>
        <w:spacing w:after="0" w:line="360" w:lineRule="auto"/>
        <w:jc w:val="center"/>
        <w:rPr>
          <w:rFonts w:ascii="Arial" w:eastAsia="Arial" w:hAnsi="Arial" w:cs="Arial"/>
        </w:rPr>
      </w:pPr>
    </w:p>
    <w:p w14:paraId="40D41914" w14:textId="015C500E" w:rsidR="00A93CAB" w:rsidRDefault="00A93CAB" w:rsidP="00A93CAB">
      <w:pPr>
        <w:spacing w:after="0" w:line="360" w:lineRule="auto"/>
        <w:jc w:val="both"/>
        <w:rPr>
          <w:rFonts w:ascii="Arial" w:eastAsia="Arial" w:hAnsi="Arial" w:cs="Arial"/>
        </w:rPr>
      </w:pPr>
      <w:r>
        <w:rPr>
          <w:noProof/>
          <w:lang w:eastAsia="fr-FR"/>
        </w:rPr>
        <w:drawing>
          <wp:anchor distT="0" distB="0" distL="114300" distR="114300" simplePos="0" relativeHeight="251653120" behindDoc="1" locked="0" layoutInCell="1" allowOverlap="1" wp14:anchorId="23BFFDD2" wp14:editId="2A26ACD0">
            <wp:simplePos x="0" y="0"/>
            <wp:positionH relativeFrom="margin">
              <wp:posOffset>5824220</wp:posOffset>
            </wp:positionH>
            <wp:positionV relativeFrom="paragraph">
              <wp:posOffset>177165</wp:posOffset>
            </wp:positionV>
            <wp:extent cx="770255" cy="781050"/>
            <wp:effectExtent l="0" t="0" r="0" b="0"/>
            <wp:wrapTight wrapText="bothSides">
              <wp:wrapPolygon edited="0">
                <wp:start x="0" y="0"/>
                <wp:lineTo x="0" y="21073"/>
                <wp:lineTo x="20834" y="21073"/>
                <wp:lineTo x="20834" y="0"/>
                <wp:lineTo x="0" y="0"/>
              </wp:wrapPolygon>
            </wp:wrapTight>
            <wp:docPr id="1" name="Image 1" descr="Carte du Var - Carte du département du Var en France - Sites touris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u Var - Carte du département du Var en France - Sites touristiqu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10" t="614" r="12249" b="10021"/>
                    <a:stretch/>
                  </pic:blipFill>
                  <pic:spPr bwMode="auto">
                    <a:xfrm>
                      <a:off x="0" y="0"/>
                      <a:ext cx="770255" cy="781050"/>
                    </a:xfrm>
                    <a:prstGeom prst="rect">
                      <a:avLst/>
                    </a:prstGeom>
                    <a:noFill/>
                    <a:ln>
                      <a:noFill/>
                    </a:ln>
                    <a:extLst>
                      <a:ext uri="{53640926-AAD7-44D8-BBD7-CCE9431645EC}">
                        <a14:shadowObscured xmlns:a14="http://schemas.microsoft.com/office/drawing/2010/main"/>
                      </a:ext>
                    </a:extLst>
                  </pic:spPr>
                </pic:pic>
              </a:graphicData>
            </a:graphic>
          </wp:anchor>
        </w:drawing>
      </w:r>
      <w:r w:rsidR="00CA7153">
        <w:rPr>
          <w:rFonts w:ascii="Arial" w:eastAsia="Arial" w:hAnsi="Arial" w:cs="Arial"/>
        </w:rPr>
        <w:t>B</w:t>
      </w:r>
      <w:r w:rsidR="002C4D91">
        <w:rPr>
          <w:rFonts w:ascii="Arial" w:eastAsia="Arial" w:hAnsi="Arial" w:cs="Arial"/>
        </w:rPr>
        <w:t>c</w:t>
      </w:r>
      <w:r w:rsidR="00B1785D">
        <w:rPr>
          <w:rFonts w:ascii="Arial" w:eastAsia="Arial" w:hAnsi="Arial" w:cs="Arial"/>
        </w:rPr>
        <w:t xml:space="preserve">arrelage est une société </w:t>
      </w:r>
      <w:r w:rsidR="001A3A85">
        <w:rPr>
          <w:rFonts w:ascii="Arial" w:eastAsia="Arial" w:hAnsi="Arial" w:cs="Arial"/>
        </w:rPr>
        <w:t xml:space="preserve">située à Hyères (Var), </w:t>
      </w:r>
      <w:r w:rsidR="00B1785D">
        <w:rPr>
          <w:rFonts w:ascii="Arial" w:eastAsia="Arial" w:hAnsi="Arial" w:cs="Arial"/>
        </w:rPr>
        <w:t xml:space="preserve">fondée </w:t>
      </w:r>
      <w:r w:rsidR="001A3A85">
        <w:rPr>
          <w:rFonts w:ascii="Arial" w:eastAsia="Arial" w:hAnsi="Arial" w:cs="Arial"/>
        </w:rPr>
        <w:t>en 2009,</w:t>
      </w:r>
      <w:r w:rsidR="00B1785D">
        <w:rPr>
          <w:rFonts w:ascii="Arial" w:eastAsia="Arial" w:hAnsi="Arial" w:cs="Arial"/>
        </w:rPr>
        <w:t xml:space="preserve"> par Franck </w:t>
      </w:r>
      <w:r w:rsidR="00912FDC">
        <w:rPr>
          <w:rFonts w:ascii="Arial" w:eastAsia="Arial" w:hAnsi="Arial" w:cs="Arial"/>
        </w:rPr>
        <w:t>CASTILLE</w:t>
      </w:r>
      <w:r w:rsidR="007E6A32">
        <w:rPr>
          <w:rFonts w:ascii="Arial" w:eastAsia="Arial" w:hAnsi="Arial" w:cs="Arial"/>
        </w:rPr>
        <w:t>,</w:t>
      </w:r>
      <w:r w:rsidR="00A31543">
        <w:rPr>
          <w:rFonts w:ascii="Arial" w:eastAsia="Arial" w:hAnsi="Arial" w:cs="Arial"/>
        </w:rPr>
        <w:t xml:space="preserve"> gérant actuel</w:t>
      </w:r>
      <w:r w:rsidR="00B1785D">
        <w:rPr>
          <w:rFonts w:ascii="Arial" w:eastAsia="Arial" w:hAnsi="Arial" w:cs="Arial"/>
        </w:rPr>
        <w:t xml:space="preserve">, son épouse et un ami. </w:t>
      </w:r>
    </w:p>
    <w:p w14:paraId="23D2E052" w14:textId="020CFC05" w:rsidR="00A93CAB" w:rsidRPr="00F93AA2" w:rsidRDefault="002C4D91" w:rsidP="00A93CAB">
      <w:pPr>
        <w:spacing w:after="0" w:line="360" w:lineRule="auto"/>
        <w:jc w:val="both"/>
        <w:rPr>
          <w:rFonts w:ascii="Arial" w:eastAsia="Arial" w:hAnsi="Arial" w:cs="Arial"/>
        </w:rPr>
      </w:pPr>
      <w:r>
        <w:rPr>
          <w:rFonts w:ascii="Arial" w:eastAsia="Arial" w:hAnsi="Arial" w:cs="Arial"/>
        </w:rPr>
        <w:t>L’entreprise Bc</w:t>
      </w:r>
      <w:r w:rsidR="00A93CAB" w:rsidRPr="00F93AA2">
        <w:rPr>
          <w:rFonts w:ascii="Arial" w:eastAsia="Arial" w:hAnsi="Arial" w:cs="Arial"/>
        </w:rPr>
        <w:t>arrelage commercialise ses produits à travers 3 points de vente situés dans le département du Var (Hyères, Toulon et Sanary</w:t>
      </w:r>
      <w:r w:rsidR="00093980">
        <w:rPr>
          <w:rFonts w:ascii="Arial" w:eastAsia="Arial" w:hAnsi="Arial" w:cs="Arial"/>
        </w:rPr>
        <w:t>-</w:t>
      </w:r>
      <w:r w:rsidR="00A93CAB" w:rsidRPr="00F93AA2">
        <w:rPr>
          <w:rFonts w:ascii="Arial" w:eastAsia="Arial" w:hAnsi="Arial" w:cs="Arial"/>
        </w:rPr>
        <w:t>sur</w:t>
      </w:r>
      <w:r w:rsidR="00093980">
        <w:rPr>
          <w:rFonts w:ascii="Arial" w:eastAsia="Arial" w:hAnsi="Arial" w:cs="Arial"/>
        </w:rPr>
        <w:t>-</w:t>
      </w:r>
      <w:r w:rsidR="00A93CAB" w:rsidRPr="00F93AA2">
        <w:rPr>
          <w:rFonts w:ascii="Arial" w:eastAsia="Arial" w:hAnsi="Arial" w:cs="Arial"/>
        </w:rPr>
        <w:t>Mer).</w:t>
      </w:r>
      <w:r w:rsidR="00A93CAB">
        <w:rPr>
          <w:rFonts w:ascii="Arial" w:eastAsia="Arial" w:hAnsi="Arial" w:cs="Arial"/>
        </w:rPr>
        <w:t xml:space="preserve"> </w:t>
      </w:r>
    </w:p>
    <w:p w14:paraId="6BF46B46" w14:textId="77777777" w:rsidR="00054BB8" w:rsidRDefault="00054BB8">
      <w:pPr>
        <w:spacing w:after="0" w:line="360" w:lineRule="auto"/>
        <w:jc w:val="both"/>
        <w:rPr>
          <w:rFonts w:ascii="Arial" w:eastAsia="Arial" w:hAnsi="Arial" w:cs="Arial"/>
        </w:rPr>
      </w:pPr>
    </w:p>
    <w:p w14:paraId="1AC45332" w14:textId="77777777" w:rsidR="008D0721" w:rsidRDefault="00D146D6" w:rsidP="00054BB8">
      <w:pPr>
        <w:spacing w:after="0" w:line="360" w:lineRule="auto"/>
        <w:jc w:val="both"/>
        <w:rPr>
          <w:rFonts w:ascii="Arial" w:eastAsia="Arial" w:hAnsi="Arial" w:cs="Arial"/>
        </w:rPr>
      </w:pPr>
      <w:r>
        <w:rPr>
          <w:rFonts w:ascii="Arial" w:eastAsia="Arial" w:hAnsi="Arial" w:cs="Arial"/>
        </w:rPr>
        <w:t xml:space="preserve">Elle propose </w:t>
      </w:r>
      <w:r w:rsidR="00053F2A">
        <w:rPr>
          <w:rFonts w:ascii="Arial" w:eastAsia="Arial" w:hAnsi="Arial" w:cs="Arial"/>
        </w:rPr>
        <w:t>à la vente</w:t>
      </w:r>
      <w:r w:rsidR="008D0721">
        <w:rPr>
          <w:rFonts w:ascii="Arial" w:eastAsia="Arial" w:hAnsi="Arial" w:cs="Arial"/>
        </w:rPr>
        <w:t> :</w:t>
      </w:r>
    </w:p>
    <w:p w14:paraId="78B854E4" w14:textId="26983175" w:rsidR="008D0721" w:rsidRDefault="00D146D6" w:rsidP="008D0721">
      <w:pPr>
        <w:pStyle w:val="Paragraphedeliste"/>
        <w:numPr>
          <w:ilvl w:val="0"/>
          <w:numId w:val="6"/>
        </w:numPr>
        <w:spacing w:after="0" w:line="360" w:lineRule="auto"/>
        <w:jc w:val="both"/>
        <w:rPr>
          <w:rFonts w:ascii="Arial" w:eastAsia="Arial" w:hAnsi="Arial" w:cs="Arial"/>
        </w:rPr>
      </w:pPr>
      <w:r w:rsidRPr="008D0721">
        <w:rPr>
          <w:rFonts w:ascii="Arial" w:eastAsia="Arial" w:hAnsi="Arial" w:cs="Arial"/>
        </w:rPr>
        <w:t>une gamme de carrelage</w:t>
      </w:r>
      <w:r w:rsidR="008D0721" w:rsidRPr="008D0721">
        <w:rPr>
          <w:rFonts w:ascii="Arial" w:eastAsia="Arial" w:hAnsi="Arial" w:cs="Arial"/>
        </w:rPr>
        <w:t>s</w:t>
      </w:r>
      <w:r w:rsidRPr="008D0721">
        <w:rPr>
          <w:rFonts w:ascii="Arial" w:eastAsia="Arial" w:hAnsi="Arial" w:cs="Arial"/>
        </w:rPr>
        <w:t xml:space="preserve"> pour l’intérieur (effet bois, effet marbre, effet pierre, grand format, carreaux de ciments</w:t>
      </w:r>
      <w:r w:rsidR="00F70D86">
        <w:rPr>
          <w:rFonts w:ascii="Arial" w:eastAsia="Arial" w:hAnsi="Arial" w:cs="Arial"/>
        </w:rPr>
        <w:t>, etc.)</w:t>
      </w:r>
      <w:r w:rsidRPr="008D0721">
        <w:rPr>
          <w:rFonts w:ascii="Arial" w:eastAsia="Arial" w:hAnsi="Arial" w:cs="Arial"/>
        </w:rPr>
        <w:t xml:space="preserve">, </w:t>
      </w:r>
    </w:p>
    <w:p w14:paraId="529DA3B7" w14:textId="77777777" w:rsidR="008D0721" w:rsidRDefault="00D146D6" w:rsidP="008D0721">
      <w:pPr>
        <w:pStyle w:val="Paragraphedeliste"/>
        <w:numPr>
          <w:ilvl w:val="0"/>
          <w:numId w:val="6"/>
        </w:numPr>
        <w:spacing w:after="0" w:line="360" w:lineRule="auto"/>
        <w:jc w:val="both"/>
        <w:rPr>
          <w:rFonts w:ascii="Arial" w:eastAsia="Arial" w:hAnsi="Arial" w:cs="Arial"/>
        </w:rPr>
      </w:pPr>
      <w:r w:rsidRPr="008D0721">
        <w:rPr>
          <w:rFonts w:ascii="Arial" w:eastAsia="Arial" w:hAnsi="Arial" w:cs="Arial"/>
        </w:rPr>
        <w:t xml:space="preserve">une gamme pour l’extérieur (effet bois, dalle sur plots, pierre et terre cuite), </w:t>
      </w:r>
    </w:p>
    <w:p w14:paraId="049E8B1C" w14:textId="75E23DCD" w:rsidR="008D0721" w:rsidRDefault="00D146D6" w:rsidP="008D0721">
      <w:pPr>
        <w:pStyle w:val="Paragraphedeliste"/>
        <w:numPr>
          <w:ilvl w:val="0"/>
          <w:numId w:val="6"/>
        </w:numPr>
        <w:spacing w:after="0" w:line="360" w:lineRule="auto"/>
        <w:jc w:val="both"/>
        <w:rPr>
          <w:rFonts w:ascii="Arial" w:eastAsia="Arial" w:hAnsi="Arial" w:cs="Arial"/>
        </w:rPr>
      </w:pPr>
      <w:r w:rsidRPr="008D0721">
        <w:rPr>
          <w:rFonts w:ascii="Arial" w:eastAsia="Arial" w:hAnsi="Arial" w:cs="Arial"/>
        </w:rPr>
        <w:t>une gamme pour les piscine</w:t>
      </w:r>
      <w:r w:rsidR="008D0721" w:rsidRPr="008D0721">
        <w:rPr>
          <w:rFonts w:ascii="Arial" w:eastAsia="Arial" w:hAnsi="Arial" w:cs="Arial"/>
        </w:rPr>
        <w:t>s</w:t>
      </w:r>
      <w:r w:rsidRPr="008D0721">
        <w:rPr>
          <w:rFonts w:ascii="Arial" w:eastAsia="Arial" w:hAnsi="Arial" w:cs="Arial"/>
        </w:rPr>
        <w:t xml:space="preserve"> (mosaïque, effet béton, effet naturel, effet métallisé)</w:t>
      </w:r>
      <w:r w:rsidR="00A3067F">
        <w:rPr>
          <w:rFonts w:ascii="Arial" w:eastAsia="Arial" w:hAnsi="Arial" w:cs="Arial"/>
        </w:rPr>
        <w:t>,</w:t>
      </w:r>
      <w:r w:rsidRPr="008D0721">
        <w:rPr>
          <w:rFonts w:ascii="Arial" w:eastAsia="Arial" w:hAnsi="Arial" w:cs="Arial"/>
        </w:rPr>
        <w:t xml:space="preserve"> </w:t>
      </w:r>
    </w:p>
    <w:p w14:paraId="514B6CAA" w14:textId="4AFB36FE" w:rsidR="00A31543" w:rsidRPr="008D0721" w:rsidRDefault="00D146D6" w:rsidP="008D0721">
      <w:pPr>
        <w:pStyle w:val="Paragraphedeliste"/>
        <w:numPr>
          <w:ilvl w:val="0"/>
          <w:numId w:val="6"/>
        </w:numPr>
        <w:spacing w:after="0" w:line="360" w:lineRule="auto"/>
        <w:jc w:val="both"/>
        <w:rPr>
          <w:rFonts w:ascii="Arial" w:eastAsia="Arial" w:hAnsi="Arial" w:cs="Arial"/>
        </w:rPr>
      </w:pPr>
      <w:r w:rsidRPr="008D0721">
        <w:rPr>
          <w:rFonts w:ascii="Arial" w:eastAsia="Arial" w:hAnsi="Arial" w:cs="Arial"/>
        </w:rPr>
        <w:t>l’agencement de salle</w:t>
      </w:r>
      <w:r w:rsidR="008D0721" w:rsidRPr="008D0721">
        <w:rPr>
          <w:rFonts w:ascii="Arial" w:eastAsia="Arial" w:hAnsi="Arial" w:cs="Arial"/>
        </w:rPr>
        <w:t>s</w:t>
      </w:r>
      <w:r w:rsidRPr="008D0721">
        <w:rPr>
          <w:rFonts w:ascii="Arial" w:eastAsia="Arial" w:hAnsi="Arial" w:cs="Arial"/>
        </w:rPr>
        <w:t xml:space="preserve"> de bain (mobilier, sanitaires et robinetterie).</w:t>
      </w:r>
      <w:r w:rsidR="00A31543" w:rsidRPr="008D0721">
        <w:rPr>
          <w:rFonts w:ascii="Arial" w:eastAsia="Arial" w:hAnsi="Arial" w:cs="Arial"/>
        </w:rPr>
        <w:t xml:space="preserve"> </w:t>
      </w:r>
    </w:p>
    <w:p w14:paraId="55949823" w14:textId="77777777" w:rsidR="00654685" w:rsidRDefault="00A93CAB" w:rsidP="00F93AA2">
      <w:pPr>
        <w:spacing w:after="0" w:line="360" w:lineRule="auto"/>
        <w:jc w:val="both"/>
        <w:rPr>
          <w:rFonts w:ascii="Arial" w:eastAsia="Arial" w:hAnsi="Arial" w:cs="Arial"/>
        </w:rPr>
      </w:pPr>
      <w:r>
        <w:rPr>
          <w:rFonts w:ascii="Arial" w:eastAsia="Arial" w:hAnsi="Arial" w:cs="Arial"/>
        </w:rPr>
        <w:t>Pour l’installation de ces produits, l’entreprise dispose d’un service de pose composé de 10</w:t>
      </w:r>
      <w:r w:rsidR="008D7B7F">
        <w:rPr>
          <w:rFonts w:ascii="Arial" w:eastAsia="Arial" w:hAnsi="Arial" w:cs="Arial"/>
        </w:rPr>
        <w:t> </w:t>
      </w:r>
      <w:r>
        <w:rPr>
          <w:rFonts w:ascii="Arial" w:eastAsia="Arial" w:hAnsi="Arial" w:cs="Arial"/>
        </w:rPr>
        <w:t xml:space="preserve">professionnels </w:t>
      </w:r>
      <w:r w:rsidR="0082324A">
        <w:rPr>
          <w:rFonts w:ascii="Arial" w:eastAsia="Arial" w:hAnsi="Arial" w:cs="Arial"/>
        </w:rPr>
        <w:t xml:space="preserve">hautement </w:t>
      </w:r>
      <w:r>
        <w:rPr>
          <w:rFonts w:ascii="Arial" w:eastAsia="Arial" w:hAnsi="Arial" w:cs="Arial"/>
        </w:rPr>
        <w:t>qualifiés</w:t>
      </w:r>
      <w:r w:rsidR="0082324A">
        <w:rPr>
          <w:rFonts w:ascii="Arial" w:eastAsia="Arial" w:hAnsi="Arial" w:cs="Arial"/>
        </w:rPr>
        <w:t xml:space="preserve"> (carreleur-mosaïste, menuisier, plombier, ouvrier polyvalent)</w:t>
      </w:r>
      <w:r>
        <w:rPr>
          <w:rFonts w:ascii="Arial" w:eastAsia="Arial" w:hAnsi="Arial" w:cs="Arial"/>
        </w:rPr>
        <w:t>.</w:t>
      </w:r>
    </w:p>
    <w:p w14:paraId="409D6383" w14:textId="77777777" w:rsidR="00F93AA2" w:rsidRDefault="00F93AA2" w:rsidP="00F93AA2">
      <w:pPr>
        <w:spacing w:after="0" w:line="360" w:lineRule="auto"/>
        <w:jc w:val="both"/>
        <w:rPr>
          <w:rFonts w:ascii="Arial" w:eastAsia="Arial" w:hAnsi="Arial" w:cs="Arial"/>
        </w:rPr>
      </w:pPr>
    </w:p>
    <w:p w14:paraId="115A48B5" w14:textId="0D5BCACD" w:rsidR="00186207" w:rsidRDefault="00A31543" w:rsidP="00186207">
      <w:pPr>
        <w:spacing w:after="0" w:line="360" w:lineRule="auto"/>
        <w:jc w:val="both"/>
        <w:rPr>
          <w:rFonts w:ascii="Arial" w:eastAsia="Arial" w:hAnsi="Arial" w:cs="Arial"/>
        </w:rPr>
      </w:pPr>
      <w:r>
        <w:rPr>
          <w:rFonts w:ascii="Arial" w:eastAsia="Arial" w:hAnsi="Arial" w:cs="Arial"/>
        </w:rPr>
        <w:t>Les fondateurs ont décidé de positionner l’entreprise sur des prestations haut de gamme.</w:t>
      </w:r>
      <w:r w:rsidR="00053F2A">
        <w:rPr>
          <w:rFonts w:ascii="Arial" w:eastAsia="Arial" w:hAnsi="Arial" w:cs="Arial"/>
        </w:rPr>
        <w:t xml:space="preserve"> Ainsi, </w:t>
      </w:r>
      <w:r w:rsidR="00A3067F">
        <w:rPr>
          <w:rFonts w:ascii="Arial" w:eastAsia="Arial" w:hAnsi="Arial" w:cs="Arial"/>
        </w:rPr>
        <w:t>Franck </w:t>
      </w:r>
      <w:r w:rsidR="00912FDC">
        <w:rPr>
          <w:rFonts w:ascii="Arial" w:eastAsia="Arial" w:hAnsi="Arial" w:cs="Arial"/>
        </w:rPr>
        <w:t>CASTILLE</w:t>
      </w:r>
      <w:r w:rsidR="00DB40BC">
        <w:rPr>
          <w:rFonts w:ascii="Arial" w:eastAsia="Arial" w:hAnsi="Arial" w:cs="Arial"/>
        </w:rPr>
        <w:t xml:space="preserve"> veille</w:t>
      </w:r>
      <w:r w:rsidR="00054BB8">
        <w:rPr>
          <w:rFonts w:ascii="Arial" w:eastAsia="Arial" w:hAnsi="Arial" w:cs="Arial"/>
        </w:rPr>
        <w:t xml:space="preserve"> à sélectionner un large choix de carrelage</w:t>
      </w:r>
      <w:r w:rsidR="00531DF6">
        <w:rPr>
          <w:rFonts w:ascii="Arial" w:eastAsia="Arial" w:hAnsi="Arial" w:cs="Arial"/>
        </w:rPr>
        <w:t>s</w:t>
      </w:r>
      <w:r w:rsidR="00054BB8">
        <w:rPr>
          <w:rFonts w:ascii="Arial" w:eastAsia="Arial" w:hAnsi="Arial" w:cs="Arial"/>
        </w:rPr>
        <w:t xml:space="preserve"> au caractère d’exception pour </w:t>
      </w:r>
      <w:r w:rsidR="008D0721">
        <w:rPr>
          <w:rFonts w:ascii="Arial" w:eastAsia="Arial" w:hAnsi="Arial" w:cs="Arial"/>
        </w:rPr>
        <w:t>satisfaire les clients et se démarquer de la concurrence</w:t>
      </w:r>
      <w:r w:rsidR="00054BB8">
        <w:rPr>
          <w:rFonts w:ascii="Arial" w:eastAsia="Arial" w:hAnsi="Arial" w:cs="Arial"/>
        </w:rPr>
        <w:t>. Ayant la volonté d’être toujours avant-</w:t>
      </w:r>
      <w:r w:rsidR="00054BB8" w:rsidRPr="00053F2A">
        <w:rPr>
          <w:rFonts w:ascii="Arial" w:eastAsia="Arial" w:hAnsi="Arial" w:cs="Arial"/>
        </w:rPr>
        <w:t>gardiste, il</w:t>
      </w:r>
      <w:r w:rsidR="00DB40BC" w:rsidRPr="00053F2A">
        <w:rPr>
          <w:rFonts w:ascii="Arial" w:eastAsia="Arial" w:hAnsi="Arial" w:cs="Arial"/>
        </w:rPr>
        <w:t xml:space="preserve"> aspire</w:t>
      </w:r>
      <w:r w:rsidR="00054BB8" w:rsidRPr="00053F2A">
        <w:rPr>
          <w:rFonts w:ascii="Arial" w:eastAsia="Arial" w:hAnsi="Arial" w:cs="Arial"/>
        </w:rPr>
        <w:t xml:space="preserve"> constamment à être </w:t>
      </w:r>
      <w:r w:rsidR="00DB40BC" w:rsidRPr="00053F2A">
        <w:rPr>
          <w:rFonts w:ascii="Arial" w:eastAsia="Arial" w:hAnsi="Arial" w:cs="Arial"/>
        </w:rPr>
        <w:t>à la pointe du design et met</w:t>
      </w:r>
      <w:r w:rsidR="00054BB8" w:rsidRPr="00053F2A">
        <w:rPr>
          <w:rFonts w:ascii="Arial" w:eastAsia="Arial" w:hAnsi="Arial" w:cs="Arial"/>
        </w:rPr>
        <w:t xml:space="preserve"> un point d’honneur à s’adapter </w:t>
      </w:r>
      <w:r w:rsidR="008D0721">
        <w:rPr>
          <w:rFonts w:ascii="Arial" w:eastAsia="Arial" w:hAnsi="Arial" w:cs="Arial"/>
        </w:rPr>
        <w:t>aux changements de tendances du marché</w:t>
      </w:r>
      <w:r w:rsidR="00053F2A">
        <w:rPr>
          <w:rFonts w:ascii="Arial" w:eastAsia="Arial" w:hAnsi="Arial" w:cs="Arial"/>
        </w:rPr>
        <w:t>.</w:t>
      </w:r>
      <w:r w:rsidR="00F93AA2">
        <w:rPr>
          <w:rFonts w:ascii="Arial" w:eastAsia="Arial" w:hAnsi="Arial" w:cs="Arial"/>
        </w:rPr>
        <w:t xml:space="preserve"> </w:t>
      </w:r>
      <w:r w:rsidR="00186207">
        <w:rPr>
          <w:rFonts w:ascii="Arial" w:eastAsia="Arial" w:hAnsi="Arial" w:cs="Arial"/>
        </w:rPr>
        <w:t xml:space="preserve">En </w:t>
      </w:r>
      <w:r w:rsidR="00F93AA2">
        <w:rPr>
          <w:rFonts w:ascii="Arial" w:eastAsia="Arial" w:hAnsi="Arial" w:cs="Arial"/>
        </w:rPr>
        <w:t>une dou</w:t>
      </w:r>
      <w:r w:rsidR="002C4D91">
        <w:rPr>
          <w:rFonts w:ascii="Arial" w:eastAsia="Arial" w:hAnsi="Arial" w:cs="Arial"/>
        </w:rPr>
        <w:t xml:space="preserve">zaine d'années, </w:t>
      </w:r>
      <w:r w:rsidR="00A3067F">
        <w:rPr>
          <w:rFonts w:ascii="Arial" w:eastAsia="Arial" w:hAnsi="Arial" w:cs="Arial"/>
        </w:rPr>
        <w:t xml:space="preserve">l’entreprise </w:t>
      </w:r>
      <w:r w:rsidR="008733DF">
        <w:rPr>
          <w:rFonts w:ascii="Arial" w:eastAsia="Arial" w:hAnsi="Arial" w:cs="Arial"/>
        </w:rPr>
        <w:t>B</w:t>
      </w:r>
      <w:r w:rsidR="002C4D91">
        <w:rPr>
          <w:rFonts w:ascii="Arial" w:eastAsia="Arial" w:hAnsi="Arial" w:cs="Arial"/>
        </w:rPr>
        <w:t>car</w:t>
      </w:r>
      <w:r w:rsidR="00186207">
        <w:rPr>
          <w:rFonts w:ascii="Arial" w:eastAsia="Arial" w:hAnsi="Arial" w:cs="Arial"/>
        </w:rPr>
        <w:t>relage s’</w:t>
      </w:r>
      <w:r w:rsidR="00F93AA2">
        <w:rPr>
          <w:rFonts w:ascii="Arial" w:eastAsia="Arial" w:hAnsi="Arial" w:cs="Arial"/>
        </w:rPr>
        <w:t xml:space="preserve">est </w:t>
      </w:r>
      <w:r w:rsidR="00186207">
        <w:rPr>
          <w:rFonts w:ascii="Arial" w:eastAsia="Arial" w:hAnsi="Arial" w:cs="Arial"/>
        </w:rPr>
        <w:t>impos</w:t>
      </w:r>
      <w:r w:rsidR="00F93AA2">
        <w:rPr>
          <w:rFonts w:ascii="Arial" w:eastAsia="Arial" w:hAnsi="Arial" w:cs="Arial"/>
        </w:rPr>
        <w:t>é</w:t>
      </w:r>
      <w:r w:rsidR="00A3067F">
        <w:rPr>
          <w:rFonts w:ascii="Arial" w:eastAsia="Arial" w:hAnsi="Arial" w:cs="Arial"/>
        </w:rPr>
        <w:t>e</w:t>
      </w:r>
      <w:r w:rsidR="00186207">
        <w:rPr>
          <w:rFonts w:ascii="Arial" w:eastAsia="Arial" w:hAnsi="Arial" w:cs="Arial"/>
        </w:rPr>
        <w:t xml:space="preserve"> comme une référence dans le monde du revêtement et de la salle de bain. </w:t>
      </w:r>
    </w:p>
    <w:p w14:paraId="081E3F1B" w14:textId="40551C47" w:rsidR="00FF16DB" w:rsidRDefault="00FF16DB" w:rsidP="00AD4D31">
      <w:pPr>
        <w:spacing w:after="0" w:line="360" w:lineRule="auto"/>
        <w:jc w:val="both"/>
        <w:rPr>
          <w:rFonts w:ascii="Arial" w:eastAsia="Arial" w:hAnsi="Arial" w:cs="Arial"/>
        </w:rPr>
      </w:pPr>
      <w:bookmarkStart w:id="1" w:name="_heading=h.gjdgxs" w:colFirst="0" w:colLast="0"/>
      <w:bookmarkEnd w:id="1"/>
    </w:p>
    <w:p w14:paraId="3D45A21B" w14:textId="77777777" w:rsidR="00FF16DB" w:rsidRDefault="00FF16DB" w:rsidP="00FF16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 xml:space="preserve">Chaque année, la Villa </w:t>
      </w:r>
      <w:r>
        <w:rPr>
          <w:rFonts w:ascii="Arial" w:eastAsia="Arial" w:hAnsi="Arial" w:cs="Arial"/>
        </w:rPr>
        <w:t>Noailles</w:t>
      </w:r>
      <w:r>
        <w:rPr>
          <w:rFonts w:ascii="Arial" w:eastAsia="Arial" w:hAnsi="Arial" w:cs="Arial"/>
          <w:vertAlign w:val="superscript"/>
        </w:rPr>
        <w:footnoteReference w:id="1"/>
      </w:r>
      <w:r>
        <w:rPr>
          <w:rFonts w:ascii="Arial" w:eastAsia="Arial" w:hAnsi="Arial" w:cs="Arial"/>
          <w:color w:val="000000"/>
        </w:rPr>
        <w:t xml:space="preserve"> organise la Design Parade</w:t>
      </w:r>
      <w:r>
        <w:rPr>
          <w:rFonts w:ascii="Arial" w:eastAsia="Arial" w:hAnsi="Arial" w:cs="Arial"/>
          <w:color w:val="000000"/>
          <w:vertAlign w:val="superscript"/>
        </w:rPr>
        <w:footnoteReference w:id="2"/>
      </w:r>
      <w:r>
        <w:rPr>
          <w:rFonts w:ascii="Arial" w:eastAsia="Arial" w:hAnsi="Arial" w:cs="Arial"/>
          <w:color w:val="000000"/>
        </w:rPr>
        <w:t xml:space="preserve">. Il s’agit d’un concours qui permet à 10 jeunes créateurs d’exprimer leur talent à travers des œuvres exposées dans des lieux privilégiés des villes de Toulon et Hyères. Franck CASTILLE a choisi de collaborer à cet événement </w:t>
      </w:r>
      <w:r w:rsidRPr="00D64840">
        <w:rPr>
          <w:rFonts w:ascii="Arial" w:eastAsia="Arial" w:hAnsi="Arial" w:cs="Arial"/>
          <w:color w:val="000000"/>
        </w:rPr>
        <w:t>en</w:t>
      </w:r>
      <w:r>
        <w:rPr>
          <w:rFonts w:ascii="Arial" w:eastAsia="Arial" w:hAnsi="Arial" w:cs="Arial"/>
          <w:color w:val="000000"/>
        </w:rPr>
        <w:t xml:space="preserve"> fournissant la matière (carreaux de faïence, terre cuite, pierre, marbre, mosaïque, etc.) aux artistes participants.</w:t>
      </w:r>
    </w:p>
    <w:p w14:paraId="3368C51E" w14:textId="77777777" w:rsidR="00FF16DB" w:rsidRDefault="00FF16DB" w:rsidP="00FF16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À cette occasion, Franck CASTILLE a décidé de donner carte blanche à de jeunes designers </w:t>
      </w:r>
      <w:r>
        <w:rPr>
          <w:rFonts w:ascii="Arial" w:eastAsia="Arial" w:hAnsi="Arial" w:cs="Arial"/>
        </w:rPr>
        <w:t xml:space="preserve">présents à </w:t>
      </w:r>
      <w:r>
        <w:rPr>
          <w:rFonts w:ascii="Arial" w:eastAsia="Arial" w:hAnsi="Arial" w:cs="Arial"/>
          <w:color w:val="000000"/>
        </w:rPr>
        <w:t xml:space="preserve">la </w:t>
      </w:r>
      <w:hyperlink r:id="rId12">
        <w:r>
          <w:rPr>
            <w:rFonts w:ascii="Arial" w:eastAsia="Arial" w:hAnsi="Arial" w:cs="Arial"/>
            <w:color w:val="000000"/>
          </w:rPr>
          <w:t>Design Parade</w:t>
        </w:r>
      </w:hyperlink>
      <w:hyperlink r:id="rId13">
        <w:r>
          <w:rPr>
            <w:rFonts w:ascii="Arial" w:eastAsia="Arial" w:hAnsi="Arial" w:cs="Arial"/>
            <w:color w:val="000000"/>
          </w:rPr>
          <w:t xml:space="preserve"> de Toulon</w:t>
        </w:r>
      </w:hyperlink>
      <w:r>
        <w:rPr>
          <w:rFonts w:ascii="Arial" w:eastAsia="Arial" w:hAnsi="Arial" w:cs="Arial"/>
          <w:color w:val="000000"/>
        </w:rPr>
        <w:t>, pour exprimer leur talent au sein d'un espace dédié dans les locaux</w:t>
      </w:r>
      <w:r>
        <w:rPr>
          <w:rFonts w:ascii="Arial" w:eastAsia="Arial" w:hAnsi="Arial" w:cs="Arial"/>
        </w:rPr>
        <w:t xml:space="preserve"> du point de vente de </w:t>
      </w:r>
      <w:r>
        <w:rPr>
          <w:rFonts w:ascii="Arial" w:eastAsia="Arial" w:hAnsi="Arial" w:cs="Arial"/>
          <w:color w:val="000000"/>
        </w:rPr>
        <w:t xml:space="preserve">Hyères, dénommé le Tunnel. Les artistes doivent </w:t>
      </w:r>
      <w:r>
        <w:rPr>
          <w:rFonts w:ascii="Arial" w:eastAsia="Arial" w:hAnsi="Arial" w:cs="Arial"/>
        </w:rPr>
        <w:t xml:space="preserve">utiliser et mettre en valeur </w:t>
      </w:r>
      <w:r>
        <w:rPr>
          <w:rFonts w:ascii="Arial" w:eastAsia="Arial" w:hAnsi="Arial" w:cs="Arial"/>
          <w:color w:val="000000"/>
        </w:rPr>
        <w:t>une sélection de carreaux en imaginant une thématique et une scénographie. Leur création est présentée lors d’un évènement o</w:t>
      </w:r>
      <w:r>
        <w:rPr>
          <w:rFonts w:ascii="Arial" w:eastAsia="Arial" w:hAnsi="Arial" w:cs="Arial"/>
        </w:rPr>
        <w:t>ù</w:t>
      </w:r>
      <w:r>
        <w:rPr>
          <w:rFonts w:ascii="Arial" w:eastAsia="Arial" w:hAnsi="Arial" w:cs="Arial"/>
          <w:color w:val="000000"/>
        </w:rPr>
        <w:t xml:space="preserve"> sont invités les apporteurs d’affaires, les clients particuliers les plus fidèles, les fournisseurs et les salariés. Cet évènement permet </w:t>
      </w:r>
      <w:r>
        <w:rPr>
          <w:rFonts w:ascii="Arial" w:eastAsia="Arial" w:hAnsi="Arial" w:cs="Arial"/>
        </w:rPr>
        <w:t>d'asseoir</w:t>
      </w:r>
      <w:r>
        <w:rPr>
          <w:rFonts w:ascii="Arial" w:eastAsia="Arial" w:hAnsi="Arial" w:cs="Arial"/>
          <w:color w:val="000000"/>
        </w:rPr>
        <w:t xml:space="preserve"> la notoriété et l’image de marque de B</w:t>
      </w:r>
      <w:r>
        <w:rPr>
          <w:rFonts w:ascii="Arial" w:eastAsia="Arial" w:hAnsi="Arial" w:cs="Arial"/>
        </w:rPr>
        <w:t>carrelage</w:t>
      </w:r>
      <w:r>
        <w:rPr>
          <w:rFonts w:ascii="Arial" w:eastAsia="Arial" w:hAnsi="Arial" w:cs="Arial"/>
          <w:color w:val="000000"/>
        </w:rPr>
        <w:t>.</w:t>
      </w:r>
    </w:p>
    <w:p w14:paraId="1C2AAE5B" w14:textId="77777777" w:rsidR="00FF16DB" w:rsidRDefault="00FF16DB" w:rsidP="00AD4D31">
      <w:pPr>
        <w:spacing w:after="0" w:line="360" w:lineRule="auto"/>
        <w:jc w:val="both"/>
        <w:rPr>
          <w:rFonts w:ascii="Arial" w:eastAsia="Arial" w:hAnsi="Arial" w:cs="Arial"/>
        </w:rPr>
      </w:pPr>
    </w:p>
    <w:p w14:paraId="61E6CCB9" w14:textId="2F9527A2" w:rsidR="00AD4D31" w:rsidRDefault="00F93AA2" w:rsidP="00AD4D31">
      <w:pPr>
        <w:spacing w:after="0" w:line="360" w:lineRule="auto"/>
        <w:jc w:val="both"/>
        <w:rPr>
          <w:rFonts w:ascii="Arial" w:eastAsia="Arial" w:hAnsi="Arial" w:cs="Arial"/>
        </w:rPr>
      </w:pPr>
      <w:r>
        <w:rPr>
          <w:rFonts w:ascii="Arial" w:eastAsia="Arial" w:hAnsi="Arial" w:cs="Arial"/>
        </w:rPr>
        <w:t xml:space="preserve">La clientèle est composée de particuliers et de professionnels. </w:t>
      </w:r>
      <w:r w:rsidR="00AD4D31">
        <w:rPr>
          <w:rFonts w:ascii="Arial" w:eastAsia="Arial" w:hAnsi="Arial" w:cs="Arial"/>
        </w:rPr>
        <w:t>Les particuliers représentent 70</w:t>
      </w:r>
      <w:r w:rsidR="008D7B7F">
        <w:rPr>
          <w:rFonts w:ascii="Arial" w:eastAsia="Arial" w:hAnsi="Arial" w:cs="Arial"/>
        </w:rPr>
        <w:t> </w:t>
      </w:r>
      <w:r w:rsidR="00AD4D31">
        <w:rPr>
          <w:rFonts w:ascii="Arial" w:eastAsia="Arial" w:hAnsi="Arial" w:cs="Arial"/>
        </w:rPr>
        <w:t>%</w:t>
      </w:r>
      <w:r w:rsidR="008D7B7F">
        <w:rPr>
          <w:rFonts w:ascii="Arial" w:eastAsia="Arial" w:hAnsi="Arial" w:cs="Arial"/>
        </w:rPr>
        <w:t> </w:t>
      </w:r>
      <w:r w:rsidR="00AD4D31">
        <w:rPr>
          <w:rFonts w:ascii="Arial" w:eastAsia="Arial" w:hAnsi="Arial" w:cs="Arial"/>
        </w:rPr>
        <w:t>du</w:t>
      </w:r>
      <w:r w:rsidR="008D7B7F">
        <w:rPr>
          <w:rFonts w:ascii="Arial" w:eastAsia="Arial" w:hAnsi="Arial" w:cs="Arial"/>
        </w:rPr>
        <w:t> </w:t>
      </w:r>
      <w:r w:rsidR="00AD4D31">
        <w:rPr>
          <w:rFonts w:ascii="Arial" w:eastAsia="Arial" w:hAnsi="Arial" w:cs="Arial"/>
        </w:rPr>
        <w:t>chiffre d’affaires</w:t>
      </w:r>
      <w:r>
        <w:rPr>
          <w:rFonts w:ascii="Arial" w:eastAsia="Arial" w:hAnsi="Arial" w:cs="Arial"/>
        </w:rPr>
        <w:t xml:space="preserve"> et sont composés de ménages </w:t>
      </w:r>
      <w:r w:rsidR="00765CB4">
        <w:rPr>
          <w:rFonts w:ascii="Arial" w:eastAsia="Arial" w:hAnsi="Arial" w:cs="Arial"/>
        </w:rPr>
        <w:t xml:space="preserve">disposant de </w:t>
      </w:r>
      <w:r>
        <w:rPr>
          <w:rFonts w:ascii="Arial" w:eastAsia="Arial" w:hAnsi="Arial" w:cs="Arial"/>
        </w:rPr>
        <w:t xml:space="preserve">revenus très élevés. </w:t>
      </w:r>
      <w:r w:rsidR="00587EE1">
        <w:rPr>
          <w:rFonts w:ascii="Arial" w:eastAsia="Arial" w:hAnsi="Arial" w:cs="Arial"/>
        </w:rPr>
        <w:t>L</w:t>
      </w:r>
      <w:r w:rsidR="00AD4D31">
        <w:rPr>
          <w:rFonts w:ascii="Arial" w:eastAsia="Arial" w:hAnsi="Arial" w:cs="Arial"/>
        </w:rPr>
        <w:t xml:space="preserve">es 30 % restants proviennent de professionnels apporteurs d’affaires </w:t>
      </w:r>
      <w:r w:rsidR="00587EE1">
        <w:rPr>
          <w:rFonts w:ascii="Arial" w:eastAsia="Arial" w:hAnsi="Arial" w:cs="Arial"/>
        </w:rPr>
        <w:t>tels que des promoteurs immobiliers</w:t>
      </w:r>
      <w:r w:rsidR="00F70D86">
        <w:rPr>
          <w:rFonts w:ascii="Arial" w:eastAsia="Arial" w:hAnsi="Arial" w:cs="Arial"/>
        </w:rPr>
        <w:t>,</w:t>
      </w:r>
      <w:r w:rsidR="00AD426C">
        <w:rPr>
          <w:rFonts w:ascii="Arial" w:eastAsia="Arial" w:hAnsi="Arial" w:cs="Arial"/>
        </w:rPr>
        <w:t xml:space="preserve"> des artisans, des architectes, </w:t>
      </w:r>
      <w:r w:rsidR="00F70D86">
        <w:rPr>
          <w:rFonts w:ascii="Arial" w:eastAsia="Arial" w:hAnsi="Arial" w:cs="Arial"/>
        </w:rPr>
        <w:t>etc.</w:t>
      </w:r>
    </w:p>
    <w:p w14:paraId="6E48C393" w14:textId="2E778F51" w:rsidR="00531DF6" w:rsidRDefault="00531DF6" w:rsidP="00531DF6">
      <w:pPr>
        <w:spacing w:after="0" w:line="360" w:lineRule="auto"/>
        <w:jc w:val="both"/>
        <w:rPr>
          <w:rFonts w:ascii="Arial" w:eastAsia="Arial" w:hAnsi="Arial" w:cs="Arial"/>
        </w:rPr>
      </w:pPr>
      <w:r>
        <w:rPr>
          <w:rFonts w:ascii="Arial" w:eastAsia="Arial" w:hAnsi="Arial" w:cs="Arial"/>
        </w:rPr>
        <w:t xml:space="preserve">La zone de chalandise est très concurrentielle. Franck CASTILLE a choisi de distinguer </w:t>
      </w:r>
      <w:r w:rsidR="002C4D91">
        <w:rPr>
          <w:rFonts w:ascii="Arial" w:eastAsia="Arial" w:hAnsi="Arial" w:cs="Arial"/>
        </w:rPr>
        <w:t>Bcarrelage</w:t>
      </w:r>
      <w:r>
        <w:rPr>
          <w:rFonts w:ascii="Arial" w:eastAsia="Arial" w:hAnsi="Arial" w:cs="Arial"/>
        </w:rPr>
        <w:t xml:space="preserve"> par la qualité de ses conseils, l’accompagnement personnalisé du client, et également en proposant des produits uniques</w:t>
      </w:r>
      <w:r w:rsidR="00F70D86">
        <w:rPr>
          <w:rFonts w:ascii="Arial" w:eastAsia="Arial" w:hAnsi="Arial" w:cs="Arial"/>
        </w:rPr>
        <w:t>,</w:t>
      </w:r>
      <w:r>
        <w:rPr>
          <w:rFonts w:ascii="Arial" w:eastAsia="Arial" w:hAnsi="Arial" w:cs="Arial"/>
        </w:rPr>
        <w:t xml:space="preserve"> différents de ceux des concurrents.</w:t>
      </w:r>
    </w:p>
    <w:p w14:paraId="7883CD98" w14:textId="77777777" w:rsidR="00AD4D31" w:rsidRDefault="00AD4D31">
      <w:pPr>
        <w:spacing w:after="0" w:line="360" w:lineRule="auto"/>
        <w:jc w:val="both"/>
        <w:rPr>
          <w:rFonts w:ascii="Arial" w:eastAsia="Arial" w:hAnsi="Arial" w:cs="Arial"/>
        </w:rPr>
      </w:pPr>
    </w:p>
    <w:p w14:paraId="4917B93D" w14:textId="120B85E5" w:rsidR="007717AD" w:rsidRDefault="002A15CB">
      <w:pPr>
        <w:spacing w:after="0" w:line="360" w:lineRule="auto"/>
        <w:jc w:val="both"/>
        <w:rPr>
          <w:rFonts w:ascii="Arial" w:eastAsia="Arial" w:hAnsi="Arial" w:cs="Arial"/>
        </w:rPr>
      </w:pPr>
      <w:r>
        <w:rPr>
          <w:rFonts w:ascii="Arial" w:eastAsia="Arial" w:hAnsi="Arial" w:cs="Arial"/>
        </w:rPr>
        <w:t>Dans</w:t>
      </w:r>
      <w:r w:rsidR="007717AD">
        <w:rPr>
          <w:rFonts w:ascii="Arial" w:eastAsia="Arial" w:hAnsi="Arial" w:cs="Arial"/>
        </w:rPr>
        <w:t xml:space="preserve"> le cadre de l’accompagnement personnalisé du client</w:t>
      </w:r>
      <w:r w:rsidR="00A25629">
        <w:rPr>
          <w:rFonts w:ascii="Arial" w:eastAsia="Arial" w:hAnsi="Arial" w:cs="Arial"/>
        </w:rPr>
        <w:t xml:space="preserve"> par le commercial chargé d</w:t>
      </w:r>
      <w:r w:rsidR="00AD426C">
        <w:rPr>
          <w:rFonts w:ascii="Arial" w:eastAsia="Arial" w:hAnsi="Arial" w:cs="Arial"/>
        </w:rPr>
        <w:t>e son</w:t>
      </w:r>
      <w:r w:rsidR="00A25629">
        <w:rPr>
          <w:rFonts w:ascii="Arial" w:eastAsia="Arial" w:hAnsi="Arial" w:cs="Arial"/>
        </w:rPr>
        <w:t xml:space="preserve"> projet</w:t>
      </w:r>
      <w:r w:rsidR="00AD426C">
        <w:rPr>
          <w:rFonts w:ascii="Arial" w:eastAsia="Arial" w:hAnsi="Arial" w:cs="Arial"/>
        </w:rPr>
        <w:t>, Franck </w:t>
      </w:r>
      <w:r w:rsidR="00912FDC">
        <w:rPr>
          <w:rFonts w:ascii="Arial" w:eastAsia="Arial" w:hAnsi="Arial" w:cs="Arial"/>
        </w:rPr>
        <w:t>CASTILLE</w:t>
      </w:r>
      <w:r w:rsidR="007717AD">
        <w:rPr>
          <w:rFonts w:ascii="Arial" w:eastAsia="Arial" w:hAnsi="Arial" w:cs="Arial"/>
        </w:rPr>
        <w:t xml:space="preserve"> </w:t>
      </w:r>
      <w:r w:rsidR="00404266">
        <w:rPr>
          <w:rFonts w:ascii="Arial" w:eastAsia="Arial" w:hAnsi="Arial" w:cs="Arial"/>
        </w:rPr>
        <w:t xml:space="preserve">a </w:t>
      </w:r>
      <w:r w:rsidR="007717AD">
        <w:rPr>
          <w:rFonts w:ascii="Arial" w:eastAsia="Arial" w:hAnsi="Arial" w:cs="Arial"/>
        </w:rPr>
        <w:t>décidé d’</w:t>
      </w:r>
      <w:r w:rsidR="00404266">
        <w:rPr>
          <w:rFonts w:ascii="Arial" w:eastAsia="Arial" w:hAnsi="Arial" w:cs="Arial"/>
        </w:rPr>
        <w:t>investi</w:t>
      </w:r>
      <w:r w:rsidR="007717AD">
        <w:rPr>
          <w:rFonts w:ascii="Arial" w:eastAsia="Arial" w:hAnsi="Arial" w:cs="Arial"/>
        </w:rPr>
        <w:t>r</w:t>
      </w:r>
      <w:r w:rsidR="00404266">
        <w:rPr>
          <w:rFonts w:ascii="Arial" w:eastAsia="Arial" w:hAnsi="Arial" w:cs="Arial"/>
        </w:rPr>
        <w:t xml:space="preserve"> dans un logiciel professionnel d’architecture et d’agencement en 3D, Domus 3D, pour </w:t>
      </w:r>
      <w:r w:rsidR="00AC499F">
        <w:rPr>
          <w:rFonts w:ascii="Arial" w:eastAsia="Arial" w:hAnsi="Arial" w:cs="Arial"/>
        </w:rPr>
        <w:t>offrir</w:t>
      </w:r>
      <w:r w:rsidR="00404266">
        <w:rPr>
          <w:rFonts w:ascii="Arial" w:eastAsia="Arial" w:hAnsi="Arial" w:cs="Arial"/>
        </w:rPr>
        <w:t xml:space="preserve"> un nouveau service à ses clients. Ce concept</w:t>
      </w:r>
      <w:r w:rsidR="007717AD">
        <w:rPr>
          <w:rFonts w:ascii="Arial" w:eastAsia="Arial" w:hAnsi="Arial" w:cs="Arial"/>
        </w:rPr>
        <w:t>, u</w:t>
      </w:r>
      <w:r w:rsidR="00404266">
        <w:rPr>
          <w:rFonts w:ascii="Arial" w:eastAsia="Arial" w:hAnsi="Arial" w:cs="Arial"/>
        </w:rPr>
        <w:t>nique dans la région</w:t>
      </w:r>
      <w:r w:rsidR="007717AD">
        <w:rPr>
          <w:rFonts w:ascii="Arial" w:eastAsia="Arial" w:hAnsi="Arial" w:cs="Arial"/>
        </w:rPr>
        <w:t xml:space="preserve">, donne </w:t>
      </w:r>
      <w:r w:rsidR="00404266">
        <w:rPr>
          <w:rFonts w:ascii="Arial" w:eastAsia="Arial" w:hAnsi="Arial" w:cs="Arial"/>
        </w:rPr>
        <w:t xml:space="preserve">la possibilité </w:t>
      </w:r>
      <w:r w:rsidR="007717AD">
        <w:rPr>
          <w:rFonts w:ascii="Arial" w:eastAsia="Arial" w:hAnsi="Arial" w:cs="Arial"/>
        </w:rPr>
        <w:t xml:space="preserve">au client </w:t>
      </w:r>
      <w:r w:rsidR="00404266">
        <w:rPr>
          <w:rFonts w:ascii="Arial" w:eastAsia="Arial" w:hAnsi="Arial" w:cs="Arial"/>
        </w:rPr>
        <w:t>de visualiser les propositions d’agencement de sa nouvelle s</w:t>
      </w:r>
      <w:r w:rsidR="00AC499F">
        <w:rPr>
          <w:rFonts w:ascii="Arial" w:eastAsia="Arial" w:hAnsi="Arial" w:cs="Arial"/>
        </w:rPr>
        <w:t>alle de bain et de s’y projeter</w:t>
      </w:r>
      <w:r w:rsidR="007717AD">
        <w:rPr>
          <w:rFonts w:ascii="Arial" w:eastAsia="Arial" w:hAnsi="Arial" w:cs="Arial"/>
        </w:rPr>
        <w:t xml:space="preserve"> en construisant son propre univers : carrelage, sanitaires, robinetterie, mobilier.</w:t>
      </w:r>
      <w:r w:rsidR="008D7B7F">
        <w:rPr>
          <w:rFonts w:ascii="Arial" w:eastAsia="Arial" w:hAnsi="Arial" w:cs="Arial"/>
        </w:rPr>
        <w:t xml:space="preserve"> </w:t>
      </w:r>
      <w:r w:rsidR="007717AD">
        <w:rPr>
          <w:rFonts w:ascii="Arial" w:eastAsia="Arial" w:hAnsi="Arial" w:cs="Arial"/>
        </w:rPr>
        <w:t xml:space="preserve">Fort de cette expérience, Franck </w:t>
      </w:r>
      <w:r w:rsidR="00912FDC">
        <w:rPr>
          <w:rFonts w:ascii="Arial" w:eastAsia="Arial" w:hAnsi="Arial" w:cs="Arial"/>
        </w:rPr>
        <w:t>CASTILLE</w:t>
      </w:r>
      <w:r w:rsidR="007717AD">
        <w:rPr>
          <w:rFonts w:ascii="Arial" w:eastAsia="Arial" w:hAnsi="Arial" w:cs="Arial"/>
        </w:rPr>
        <w:t xml:space="preserve"> </w:t>
      </w:r>
      <w:r w:rsidR="00B1785D">
        <w:rPr>
          <w:rFonts w:ascii="Arial" w:eastAsia="Arial" w:hAnsi="Arial" w:cs="Arial"/>
        </w:rPr>
        <w:t xml:space="preserve">souhaiterait </w:t>
      </w:r>
      <w:r w:rsidR="007717AD">
        <w:rPr>
          <w:rFonts w:ascii="Arial" w:eastAsia="Arial" w:hAnsi="Arial" w:cs="Arial"/>
        </w:rPr>
        <w:t xml:space="preserve">étendre ce concept à l’univers de la cuisine. Outre le carrelage d’exception, il proposerait aux clients un choix de </w:t>
      </w:r>
      <w:r w:rsidR="009E3E00">
        <w:rPr>
          <w:rFonts w:ascii="Arial" w:eastAsia="Arial" w:hAnsi="Arial" w:cs="Arial"/>
        </w:rPr>
        <w:t xml:space="preserve">produits et services haut de gamme : </w:t>
      </w:r>
      <w:r w:rsidR="007717AD">
        <w:rPr>
          <w:rFonts w:ascii="Arial" w:eastAsia="Arial" w:hAnsi="Arial" w:cs="Arial"/>
        </w:rPr>
        <w:t>mobi</w:t>
      </w:r>
      <w:r w:rsidR="009E3E00">
        <w:rPr>
          <w:rFonts w:ascii="Arial" w:eastAsia="Arial" w:hAnsi="Arial" w:cs="Arial"/>
        </w:rPr>
        <w:t xml:space="preserve">lier de cuisine, </w:t>
      </w:r>
      <w:r w:rsidR="007717AD">
        <w:rPr>
          <w:rFonts w:ascii="Arial" w:eastAsia="Arial" w:hAnsi="Arial" w:cs="Arial"/>
        </w:rPr>
        <w:t>électroménager</w:t>
      </w:r>
      <w:r w:rsidR="009E3E00">
        <w:rPr>
          <w:rFonts w:ascii="Arial" w:eastAsia="Arial" w:hAnsi="Arial" w:cs="Arial"/>
        </w:rPr>
        <w:t xml:space="preserve">, robinetterie et </w:t>
      </w:r>
      <w:r w:rsidR="007717AD">
        <w:rPr>
          <w:rFonts w:ascii="Arial" w:eastAsia="Arial" w:hAnsi="Arial" w:cs="Arial"/>
        </w:rPr>
        <w:t xml:space="preserve">plan de travail en céramique sur mesure façonné </w:t>
      </w:r>
      <w:r w:rsidR="00D634C4">
        <w:rPr>
          <w:rFonts w:ascii="Arial" w:eastAsia="Arial" w:hAnsi="Arial" w:cs="Arial"/>
        </w:rPr>
        <w:t xml:space="preserve">(intégration évier et égouttoir) </w:t>
      </w:r>
      <w:r w:rsidR="007717AD">
        <w:rPr>
          <w:rFonts w:ascii="Arial" w:eastAsia="Arial" w:hAnsi="Arial" w:cs="Arial"/>
        </w:rPr>
        <w:t>dans des grandes plaques (jusqu’à 3 mètres de longueur).</w:t>
      </w:r>
    </w:p>
    <w:p w14:paraId="2E2A44D5" w14:textId="08591F5F" w:rsidR="003E1384" w:rsidRDefault="00B1785D">
      <w:pPr>
        <w:spacing w:after="0" w:line="360" w:lineRule="auto"/>
        <w:jc w:val="both"/>
        <w:rPr>
          <w:rFonts w:ascii="Arial" w:eastAsia="Arial" w:hAnsi="Arial" w:cs="Arial"/>
        </w:rPr>
      </w:pPr>
      <w:r>
        <w:rPr>
          <w:rFonts w:ascii="Arial" w:eastAsia="Arial" w:hAnsi="Arial" w:cs="Arial"/>
        </w:rPr>
        <w:t>Cela lui permettrait de proposer à ses clients des possibilités d’aménagement de toutes les pièces de la maison.</w:t>
      </w:r>
    </w:p>
    <w:p w14:paraId="5E15433F" w14:textId="77777777" w:rsidR="00F70D86" w:rsidRDefault="00F70D86">
      <w:pPr>
        <w:spacing w:after="0" w:line="360" w:lineRule="auto"/>
        <w:jc w:val="both"/>
        <w:rPr>
          <w:rFonts w:ascii="Arial" w:eastAsia="Arial" w:hAnsi="Arial" w:cs="Arial"/>
        </w:rPr>
      </w:pPr>
    </w:p>
    <w:p w14:paraId="269F79E5" w14:textId="77777777" w:rsidR="009E3E00" w:rsidRDefault="009E3E00">
      <w:pPr>
        <w:spacing w:after="0" w:line="360" w:lineRule="auto"/>
        <w:jc w:val="both"/>
        <w:rPr>
          <w:rFonts w:ascii="Arial" w:eastAsia="Arial" w:hAnsi="Arial" w:cs="Arial"/>
        </w:rPr>
      </w:pPr>
    </w:p>
    <w:p w14:paraId="4F1409DA" w14:textId="282A6B80" w:rsidR="009E3E00" w:rsidRDefault="009E3E00">
      <w:pPr>
        <w:spacing w:after="0" w:line="360" w:lineRule="auto"/>
        <w:jc w:val="both"/>
        <w:rPr>
          <w:rFonts w:ascii="Arial" w:eastAsia="Arial" w:hAnsi="Arial" w:cs="Arial"/>
        </w:rPr>
      </w:pPr>
      <w:r>
        <w:rPr>
          <w:rFonts w:ascii="Arial" w:eastAsia="Arial" w:hAnsi="Arial" w:cs="Arial"/>
        </w:rPr>
        <w:lastRenderedPageBreak/>
        <w:t xml:space="preserve">Pour développer </w:t>
      </w:r>
      <w:r w:rsidR="00F70D86">
        <w:rPr>
          <w:rFonts w:ascii="Arial" w:eastAsia="Arial" w:hAnsi="Arial" w:cs="Arial"/>
        </w:rPr>
        <w:t xml:space="preserve">la </w:t>
      </w:r>
      <w:r>
        <w:rPr>
          <w:rFonts w:ascii="Arial" w:eastAsia="Arial" w:hAnsi="Arial" w:cs="Arial"/>
        </w:rPr>
        <w:t>nouvelle activité</w:t>
      </w:r>
      <w:r w:rsidR="00F70D86">
        <w:rPr>
          <w:rFonts w:ascii="Arial" w:eastAsia="Arial" w:hAnsi="Arial" w:cs="Arial"/>
        </w:rPr>
        <w:t xml:space="preserve"> « aménagement cuisine »</w:t>
      </w:r>
      <w:r>
        <w:rPr>
          <w:rFonts w:ascii="Arial" w:eastAsia="Arial" w:hAnsi="Arial" w:cs="Arial"/>
        </w:rPr>
        <w:t>, un local attenant au point de vente de Hyères est disponible pour accueillir un atelier de découpe des plans de travail en céramique. Ce projet nécessite l’aménagement du local en atelier de découpe et suppose notamment l’acquisition de matériels adéquats.</w:t>
      </w:r>
    </w:p>
    <w:p w14:paraId="4ECACADC" w14:textId="176F1223" w:rsidR="009E3E00" w:rsidRDefault="009E3E00">
      <w:pPr>
        <w:spacing w:after="0" w:line="360" w:lineRule="auto"/>
        <w:jc w:val="both"/>
        <w:rPr>
          <w:rFonts w:ascii="Arial" w:eastAsia="Arial" w:hAnsi="Arial" w:cs="Arial"/>
        </w:rPr>
      </w:pPr>
      <w:r>
        <w:rPr>
          <w:rFonts w:ascii="Arial" w:eastAsia="Arial" w:hAnsi="Arial" w:cs="Arial"/>
        </w:rPr>
        <w:t xml:space="preserve">Par ailleurs, le développement de cette activité </w:t>
      </w:r>
      <w:r w:rsidR="0082324A">
        <w:rPr>
          <w:rFonts w:ascii="Arial" w:eastAsia="Arial" w:hAnsi="Arial" w:cs="Arial"/>
        </w:rPr>
        <w:t>entraîne</w:t>
      </w:r>
      <w:r>
        <w:rPr>
          <w:rFonts w:ascii="Arial" w:eastAsia="Arial" w:hAnsi="Arial" w:cs="Arial"/>
        </w:rPr>
        <w:t xml:space="preserve"> une adaptation du système d’information de l’entreprise. </w:t>
      </w:r>
    </w:p>
    <w:p w14:paraId="54D52B85" w14:textId="652B1C74" w:rsidR="00EC26BC" w:rsidRDefault="00316236">
      <w:pPr>
        <w:spacing w:after="0" w:line="360" w:lineRule="auto"/>
        <w:jc w:val="both"/>
        <w:rPr>
          <w:rFonts w:ascii="Arial" w:eastAsia="Arial" w:hAnsi="Arial" w:cs="Arial"/>
        </w:rPr>
      </w:pPr>
      <w:r>
        <w:rPr>
          <w:rFonts w:ascii="Arial" w:eastAsia="Arial" w:hAnsi="Arial" w:cs="Arial"/>
        </w:rPr>
        <w:t xml:space="preserve">Enfin, pour faire connaître la nouvelle offre et notamment les plans </w:t>
      </w:r>
      <w:r w:rsidR="00A67E0F">
        <w:rPr>
          <w:rFonts w:ascii="Arial" w:eastAsia="Arial" w:hAnsi="Arial" w:cs="Arial"/>
        </w:rPr>
        <w:t>de travail en céramique, Franck </w:t>
      </w:r>
      <w:r w:rsidR="00912FDC">
        <w:rPr>
          <w:rFonts w:ascii="Arial" w:eastAsia="Arial" w:hAnsi="Arial" w:cs="Arial"/>
        </w:rPr>
        <w:t>CASTILLE</w:t>
      </w:r>
      <w:r>
        <w:rPr>
          <w:rFonts w:ascii="Arial" w:eastAsia="Arial" w:hAnsi="Arial" w:cs="Arial"/>
        </w:rPr>
        <w:t xml:space="preserve"> a décidé de mettre ce matériau </w:t>
      </w:r>
      <w:r w:rsidR="00A67E0F">
        <w:rPr>
          <w:rFonts w:ascii="Arial" w:eastAsia="Arial" w:hAnsi="Arial" w:cs="Arial"/>
        </w:rPr>
        <w:t>à</w:t>
      </w:r>
      <w:r>
        <w:rPr>
          <w:rFonts w:ascii="Arial" w:eastAsia="Arial" w:hAnsi="Arial" w:cs="Arial"/>
        </w:rPr>
        <w:t xml:space="preserve"> l’honneur auprès des artistes qui pourront exprim</w:t>
      </w:r>
      <w:r w:rsidR="00E071E3">
        <w:rPr>
          <w:rFonts w:ascii="Arial" w:eastAsia="Arial" w:hAnsi="Arial" w:cs="Arial"/>
        </w:rPr>
        <w:t>er leur créativité lors de la D</w:t>
      </w:r>
      <w:r>
        <w:rPr>
          <w:rFonts w:ascii="Arial" w:eastAsia="Arial" w:hAnsi="Arial" w:cs="Arial"/>
        </w:rPr>
        <w:t xml:space="preserve">esign Parade </w:t>
      </w:r>
      <w:r w:rsidR="00E071E3">
        <w:rPr>
          <w:rFonts w:ascii="Arial" w:eastAsia="Arial" w:hAnsi="Arial" w:cs="Arial"/>
        </w:rPr>
        <w:t>2024. Comme tous les ans, il donnera carte blanche à quelques artistes pour mettre en scène les plans de céramique dans le Tunnel (espace dédié du showroom).</w:t>
      </w:r>
    </w:p>
    <w:p w14:paraId="7CFED76E" w14:textId="77777777" w:rsidR="00F70D86" w:rsidRDefault="00F70D86">
      <w:pPr>
        <w:spacing w:after="0" w:line="360" w:lineRule="auto"/>
        <w:jc w:val="both"/>
        <w:rPr>
          <w:rFonts w:ascii="Arial" w:eastAsia="Arial" w:hAnsi="Arial" w:cs="Arial"/>
        </w:rPr>
      </w:pPr>
    </w:p>
    <w:p w14:paraId="63ACA801" w14:textId="77777777" w:rsidR="003E1384" w:rsidRDefault="00B1785D">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 xml:space="preserve">VOTRE MISSION </w:t>
      </w:r>
    </w:p>
    <w:p w14:paraId="71B6201A" w14:textId="77777777" w:rsidR="003E1384" w:rsidRDefault="003E1384">
      <w:pPr>
        <w:pBdr>
          <w:top w:val="nil"/>
          <w:left w:val="nil"/>
          <w:bottom w:val="nil"/>
          <w:right w:val="nil"/>
          <w:between w:val="nil"/>
        </w:pBdr>
        <w:spacing w:after="0" w:line="360" w:lineRule="auto"/>
        <w:jc w:val="both"/>
        <w:rPr>
          <w:rFonts w:ascii="Arial" w:eastAsia="Arial" w:hAnsi="Arial" w:cs="Arial"/>
          <w:b/>
          <w:color w:val="000000"/>
        </w:rPr>
      </w:pPr>
    </w:p>
    <w:p w14:paraId="72FA7B4E" w14:textId="0A13F92E" w:rsidR="003E1384" w:rsidRDefault="00B1785D">
      <w:pPr>
        <w:spacing w:line="360" w:lineRule="auto"/>
        <w:jc w:val="both"/>
        <w:rPr>
          <w:rFonts w:ascii="Arial" w:eastAsia="Arial" w:hAnsi="Arial" w:cs="Arial"/>
        </w:rPr>
      </w:pPr>
      <w:r>
        <w:rPr>
          <w:rFonts w:ascii="Arial" w:eastAsia="Arial" w:hAnsi="Arial" w:cs="Arial"/>
        </w:rPr>
        <w:t xml:space="preserve">En tant que collaboratrice ou collaborateur du dirigeant, vous êtes chargé(e) </w:t>
      </w:r>
      <w:r w:rsidR="00F70D86">
        <w:rPr>
          <w:rFonts w:ascii="Arial" w:eastAsia="Arial" w:hAnsi="Arial" w:cs="Arial"/>
        </w:rPr>
        <w:t>de traiter différents dossiers.</w:t>
      </w:r>
    </w:p>
    <w:p w14:paraId="1FF67A6B" w14:textId="77777777" w:rsidR="003E1384" w:rsidRDefault="00B1785D">
      <w:pPr>
        <w:pBdr>
          <w:top w:val="single" w:sz="12" w:space="1" w:color="000000"/>
          <w:left w:val="single" w:sz="12" w:space="1" w:color="000000"/>
          <w:bottom w:val="single" w:sz="12" w:space="1" w:color="000000"/>
          <w:right w:val="single" w:sz="12" w:space="1" w:color="000000"/>
        </w:pBdr>
        <w:jc w:val="center"/>
        <w:rPr>
          <w:rFonts w:ascii="Arial" w:eastAsia="Arial" w:hAnsi="Arial" w:cs="Arial"/>
          <w:b/>
          <w:u w:val="single"/>
        </w:rPr>
      </w:pPr>
      <w:r>
        <w:rPr>
          <w:rFonts w:ascii="Arial" w:eastAsia="Arial" w:hAnsi="Arial" w:cs="Arial"/>
          <w:b/>
          <w:u w:val="single"/>
        </w:rPr>
        <w:t>Recommandations importantes</w:t>
      </w:r>
    </w:p>
    <w:p w14:paraId="4DC329B2" w14:textId="77777777" w:rsidR="003E1384" w:rsidRDefault="00B1785D">
      <w:pPr>
        <w:pBdr>
          <w:top w:val="single" w:sz="12" w:space="1" w:color="000000"/>
          <w:left w:val="single" w:sz="12" w:space="1" w:color="000000"/>
          <w:bottom w:val="single" w:sz="12" w:space="1" w:color="000000"/>
          <w:right w:val="single" w:sz="12" w:space="1" w:color="000000"/>
          <w:between w:val="nil"/>
        </w:pBdr>
        <w:spacing w:after="0" w:line="360" w:lineRule="auto"/>
        <w:jc w:val="both"/>
        <w:rPr>
          <w:rFonts w:ascii="Arial" w:eastAsia="Arial" w:hAnsi="Arial" w:cs="Arial"/>
          <w:color w:val="000000"/>
        </w:rPr>
      </w:pPr>
      <w:r>
        <w:rPr>
          <w:rFonts w:ascii="Arial" w:eastAsia="Arial" w:hAnsi="Arial" w:cs="Arial"/>
          <w:b/>
          <w:color w:val="000000"/>
        </w:rPr>
        <w:t>Chaque dossier peut être 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r>
        <w:rPr>
          <w:rFonts w:ascii="Arial" w:eastAsia="Arial" w:hAnsi="Arial" w:cs="Arial"/>
          <w:color w:val="000000"/>
        </w:rPr>
        <w:t xml:space="preserve"> </w:t>
      </w:r>
    </w:p>
    <w:p w14:paraId="53236ECD" w14:textId="77777777" w:rsidR="003E1384" w:rsidRDefault="00B1785D">
      <w:pPr>
        <w:pBdr>
          <w:top w:val="single" w:sz="12" w:space="1" w:color="000000"/>
          <w:left w:val="single" w:sz="12" w:space="1" w:color="000000"/>
          <w:bottom w:val="single" w:sz="12" w:space="1" w:color="000000"/>
          <w:right w:val="single" w:sz="12" w:space="1" w:color="000000"/>
          <w:between w:val="nil"/>
        </w:pBdr>
        <w:spacing w:after="0" w:line="360" w:lineRule="auto"/>
        <w:jc w:val="both"/>
        <w:rPr>
          <w:rFonts w:ascii="Arial" w:eastAsia="Arial" w:hAnsi="Arial" w:cs="Arial"/>
          <w:b/>
          <w:color w:val="000000"/>
        </w:rPr>
      </w:pPr>
      <w:r>
        <w:rPr>
          <w:rFonts w:ascii="Arial" w:eastAsia="Arial" w:hAnsi="Arial" w:cs="Arial"/>
          <w:b/>
          <w:color w:val="000000"/>
        </w:rPr>
        <w:t>Enfin, il est rappelé qu’en aucun cas, la candidate ou le candidat doit faire figurer ou apparaître son nom dans la copie. En l’absence de précision dans le sujet, la collaboratrice ou le collaborateur du dirigeant de la PME sera Madame ou Monsieur X.</w:t>
      </w:r>
    </w:p>
    <w:p w14:paraId="115E7FD9" w14:textId="77777777" w:rsidR="003E1384" w:rsidRDefault="003E1384">
      <w:pPr>
        <w:pBdr>
          <w:top w:val="nil"/>
          <w:left w:val="nil"/>
          <w:bottom w:val="nil"/>
          <w:right w:val="nil"/>
          <w:between w:val="nil"/>
        </w:pBdr>
        <w:spacing w:after="120" w:line="360" w:lineRule="auto"/>
        <w:jc w:val="both"/>
        <w:rPr>
          <w:rFonts w:ascii="Arial" w:eastAsia="Arial" w:hAnsi="Arial" w:cs="Arial"/>
          <w:color w:val="000000"/>
        </w:rPr>
      </w:pPr>
    </w:p>
    <w:p w14:paraId="715B6558" w14:textId="77777777" w:rsidR="003E1384" w:rsidRDefault="003E1384">
      <w:pPr>
        <w:pBdr>
          <w:top w:val="nil"/>
          <w:left w:val="nil"/>
          <w:bottom w:val="nil"/>
          <w:right w:val="nil"/>
          <w:between w:val="nil"/>
        </w:pBdr>
        <w:spacing w:after="120" w:line="360" w:lineRule="auto"/>
        <w:rPr>
          <w:rFonts w:ascii="Arial" w:eastAsia="Arial" w:hAnsi="Arial" w:cs="Arial"/>
          <w:b/>
          <w:i/>
          <w:color w:val="000000"/>
        </w:rPr>
      </w:pPr>
    </w:p>
    <w:p w14:paraId="5A4BE60A" w14:textId="77777777" w:rsidR="003E1384" w:rsidRDefault="00B1785D">
      <w:pPr>
        <w:pBdr>
          <w:top w:val="nil"/>
          <w:left w:val="nil"/>
          <w:bottom w:val="nil"/>
          <w:right w:val="nil"/>
          <w:between w:val="nil"/>
        </w:pBdr>
        <w:spacing w:after="120" w:line="360" w:lineRule="auto"/>
        <w:jc w:val="both"/>
        <w:rPr>
          <w:rFonts w:ascii="Arial" w:eastAsia="Arial" w:hAnsi="Arial" w:cs="Arial"/>
          <w:b/>
          <w:i/>
          <w:color w:val="000000"/>
        </w:rPr>
      </w:pPr>
      <w:r>
        <w:rPr>
          <w:rFonts w:ascii="Arial" w:eastAsia="Arial" w:hAnsi="Arial" w:cs="Arial"/>
          <w:b/>
          <w:i/>
          <w:color w:val="000000"/>
        </w:rPr>
        <w:t>Les différentes tâches qui sont confiées au candidat ou à la candidate apparaissent en caractères gras et en italique dans chaque dossier, dans la forme ici retenue pour ce paragraphe.</w:t>
      </w:r>
    </w:p>
    <w:p w14:paraId="2CC4FE40" w14:textId="77777777" w:rsidR="003E1384" w:rsidRDefault="00B1785D">
      <w:pPr>
        <w:spacing w:after="0" w:line="240" w:lineRule="auto"/>
        <w:rPr>
          <w:rFonts w:ascii="Arial" w:eastAsia="Arial" w:hAnsi="Arial" w:cs="Arial"/>
          <w:smallCaps/>
        </w:rPr>
      </w:pPr>
      <w:r>
        <w:br w:type="page"/>
      </w:r>
    </w:p>
    <w:p w14:paraId="1C5AB751" w14:textId="34A736C2" w:rsidR="003E1384" w:rsidRDefault="00B1785D" w:rsidP="00F70D86">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lastRenderedPageBreak/>
        <w:t xml:space="preserve">DOSSIER 1 : </w:t>
      </w:r>
      <w:r w:rsidR="00171F15">
        <w:rPr>
          <w:rFonts w:ascii="Arial" w:eastAsia="Arial" w:hAnsi="Arial" w:cs="Arial"/>
          <w:b/>
        </w:rPr>
        <w:t>F</w:t>
      </w:r>
      <w:r>
        <w:rPr>
          <w:rFonts w:ascii="Arial" w:eastAsia="Arial" w:hAnsi="Arial" w:cs="Arial"/>
          <w:b/>
        </w:rPr>
        <w:t>inancement d’une nouvelle activité</w:t>
      </w:r>
    </w:p>
    <w:p w14:paraId="5F375EA3" w14:textId="77777777" w:rsidR="003E1384" w:rsidRDefault="00B1785D" w:rsidP="00F70D86">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t>Annexes 1</w:t>
      </w:r>
      <w:r>
        <w:rPr>
          <w:rFonts w:ascii="Arial" w:eastAsia="Arial" w:hAnsi="Arial" w:cs="Arial"/>
          <w:b/>
        </w:rPr>
        <w:t xml:space="preserve"> </w:t>
      </w:r>
      <w:r w:rsidR="00765D9E">
        <w:rPr>
          <w:rFonts w:ascii="Arial" w:eastAsia="Arial" w:hAnsi="Arial" w:cs="Arial"/>
          <w:b/>
        </w:rPr>
        <w:t>à</w:t>
      </w:r>
      <w:r w:rsidR="00CA012C">
        <w:rPr>
          <w:rFonts w:ascii="Arial" w:eastAsia="Arial" w:hAnsi="Arial" w:cs="Arial"/>
          <w:b/>
        </w:rPr>
        <w:t xml:space="preserve"> 4</w:t>
      </w:r>
    </w:p>
    <w:p w14:paraId="6A36869A" w14:textId="77777777" w:rsidR="007E3AC9" w:rsidRDefault="007E3AC9" w:rsidP="007E3AC9">
      <w:pPr>
        <w:spacing w:after="0" w:line="360" w:lineRule="auto"/>
        <w:jc w:val="both"/>
        <w:rPr>
          <w:rFonts w:ascii="Arial" w:eastAsia="Arial" w:hAnsi="Arial" w:cs="Arial"/>
        </w:rPr>
      </w:pPr>
      <w:r>
        <w:rPr>
          <w:rFonts w:ascii="Arial" w:eastAsia="Arial" w:hAnsi="Arial" w:cs="Arial"/>
        </w:rPr>
        <w:t>Pour développer la nouvelle activité « </w:t>
      </w:r>
      <w:r w:rsidR="00435086">
        <w:rPr>
          <w:rFonts w:ascii="Arial" w:eastAsia="Arial" w:hAnsi="Arial" w:cs="Arial"/>
        </w:rPr>
        <w:t xml:space="preserve">aménagement </w:t>
      </w:r>
      <w:r>
        <w:rPr>
          <w:rFonts w:ascii="Arial" w:eastAsia="Arial" w:hAnsi="Arial" w:cs="Arial"/>
        </w:rPr>
        <w:t xml:space="preserve">cuisine », le local attenant au point de vente de Hyères doit être transformé en atelier de découpe des plans de travail en céramique. </w:t>
      </w:r>
    </w:p>
    <w:p w14:paraId="48D6B7A8" w14:textId="700457A1" w:rsidR="007E3AC9" w:rsidRDefault="007E3AC9" w:rsidP="007E3AC9">
      <w:pPr>
        <w:spacing w:after="0" w:line="360" w:lineRule="auto"/>
        <w:jc w:val="both"/>
        <w:rPr>
          <w:rFonts w:ascii="Arial" w:eastAsia="Arial" w:hAnsi="Arial" w:cs="Arial"/>
        </w:rPr>
      </w:pPr>
      <w:r>
        <w:rPr>
          <w:rFonts w:ascii="Arial" w:eastAsia="Arial" w:hAnsi="Arial" w:cs="Arial"/>
        </w:rPr>
        <w:t>Outre l</w:t>
      </w:r>
      <w:r w:rsidR="00435086">
        <w:rPr>
          <w:rFonts w:ascii="Arial" w:eastAsia="Arial" w:hAnsi="Arial" w:cs="Arial"/>
        </w:rPr>
        <w:t xml:space="preserve">’aménagement </w:t>
      </w:r>
      <w:r w:rsidR="00655D88">
        <w:rPr>
          <w:rFonts w:ascii="Arial" w:eastAsia="Arial" w:hAnsi="Arial" w:cs="Arial"/>
        </w:rPr>
        <w:t>du local</w:t>
      </w:r>
      <w:r>
        <w:rPr>
          <w:rFonts w:ascii="Arial" w:eastAsia="Arial" w:hAnsi="Arial" w:cs="Arial"/>
        </w:rPr>
        <w:t>, il est indispensable d’a</w:t>
      </w:r>
      <w:r w:rsidR="00655D88">
        <w:rPr>
          <w:rFonts w:ascii="Arial" w:eastAsia="Arial" w:hAnsi="Arial" w:cs="Arial"/>
        </w:rPr>
        <w:t xml:space="preserve">cquérir </w:t>
      </w:r>
      <w:r>
        <w:rPr>
          <w:rFonts w:ascii="Arial" w:eastAsia="Arial" w:hAnsi="Arial" w:cs="Arial"/>
        </w:rPr>
        <w:t xml:space="preserve">une machine de découpe à jet d’eau, outil performant et permettant une qualité et une précision inégalée </w:t>
      </w:r>
      <w:r w:rsidR="006D4B55">
        <w:rPr>
          <w:rFonts w:ascii="Arial" w:eastAsia="Arial" w:hAnsi="Arial" w:cs="Arial"/>
        </w:rPr>
        <w:t xml:space="preserve">dans la découpe </w:t>
      </w:r>
      <w:r w:rsidR="00435086">
        <w:rPr>
          <w:rFonts w:ascii="Arial" w:eastAsia="Arial" w:hAnsi="Arial" w:cs="Arial"/>
        </w:rPr>
        <w:t>de la</w:t>
      </w:r>
      <w:r>
        <w:rPr>
          <w:rFonts w:ascii="Arial" w:eastAsia="Arial" w:hAnsi="Arial" w:cs="Arial"/>
        </w:rPr>
        <w:t xml:space="preserve"> céramique. </w:t>
      </w:r>
    </w:p>
    <w:p w14:paraId="70508F94" w14:textId="77777777" w:rsidR="00435086" w:rsidRDefault="00435086" w:rsidP="007E3AC9">
      <w:pPr>
        <w:spacing w:after="0" w:line="360" w:lineRule="auto"/>
        <w:jc w:val="both"/>
        <w:rPr>
          <w:rFonts w:ascii="Arial" w:eastAsia="Arial" w:hAnsi="Arial" w:cs="Arial"/>
        </w:rPr>
      </w:pPr>
    </w:p>
    <w:p w14:paraId="5DA12204" w14:textId="77777777" w:rsidR="004E476B" w:rsidRDefault="00435086">
      <w:pPr>
        <w:spacing w:after="0" w:line="360" w:lineRule="auto"/>
        <w:jc w:val="both"/>
        <w:rPr>
          <w:rFonts w:ascii="Arial" w:eastAsia="Arial" w:hAnsi="Arial" w:cs="Arial"/>
        </w:rPr>
      </w:pPr>
      <w:r w:rsidRPr="00435086">
        <w:rPr>
          <w:rFonts w:ascii="Arial" w:eastAsia="Arial" w:hAnsi="Arial" w:cs="Arial"/>
        </w:rPr>
        <w:t xml:space="preserve">Franck </w:t>
      </w:r>
      <w:r w:rsidR="00912FDC">
        <w:rPr>
          <w:rFonts w:ascii="Arial" w:eastAsia="Arial" w:hAnsi="Arial" w:cs="Arial"/>
        </w:rPr>
        <w:t>CASTILLE</w:t>
      </w:r>
      <w:r w:rsidRPr="00435086">
        <w:rPr>
          <w:rFonts w:ascii="Arial" w:eastAsia="Arial" w:hAnsi="Arial" w:cs="Arial"/>
        </w:rPr>
        <w:t xml:space="preserve"> </w:t>
      </w:r>
      <w:r>
        <w:rPr>
          <w:rFonts w:ascii="Arial" w:eastAsia="Arial" w:hAnsi="Arial" w:cs="Arial"/>
        </w:rPr>
        <w:t xml:space="preserve">envisage de financer </w:t>
      </w:r>
      <w:r w:rsidR="00BD4458">
        <w:rPr>
          <w:rFonts w:ascii="Arial" w:eastAsia="Arial" w:hAnsi="Arial" w:cs="Arial"/>
        </w:rPr>
        <w:t>une partie de cet</w:t>
      </w:r>
      <w:r>
        <w:rPr>
          <w:rFonts w:ascii="Arial" w:eastAsia="Arial" w:hAnsi="Arial" w:cs="Arial"/>
        </w:rPr>
        <w:t xml:space="preserve"> investissement par emprunt. </w:t>
      </w:r>
      <w:r w:rsidR="00E570A4">
        <w:rPr>
          <w:rFonts w:ascii="Arial" w:eastAsia="Arial" w:hAnsi="Arial" w:cs="Arial"/>
        </w:rPr>
        <w:t xml:space="preserve">Il a obtenu de </w:t>
      </w:r>
      <w:r w:rsidR="00BD4458">
        <w:rPr>
          <w:rFonts w:ascii="Arial" w:eastAsia="Arial" w:hAnsi="Arial" w:cs="Arial"/>
        </w:rPr>
        <w:t>l</w:t>
      </w:r>
      <w:r w:rsidR="00E570A4">
        <w:rPr>
          <w:rFonts w:ascii="Arial" w:eastAsia="Arial" w:hAnsi="Arial" w:cs="Arial"/>
        </w:rPr>
        <w:t xml:space="preserve">a banque </w:t>
      </w:r>
      <w:r w:rsidR="00BD4458">
        <w:rPr>
          <w:rFonts w:ascii="Arial" w:eastAsia="Arial" w:hAnsi="Arial" w:cs="Arial"/>
        </w:rPr>
        <w:t xml:space="preserve">« Banque Populaire Méditerranée » </w:t>
      </w:r>
      <w:r w:rsidR="004E476B">
        <w:rPr>
          <w:rFonts w:ascii="Arial" w:eastAsia="Arial" w:hAnsi="Arial" w:cs="Arial"/>
        </w:rPr>
        <w:t xml:space="preserve">une proposition de </w:t>
      </w:r>
      <w:r w:rsidR="00E570A4">
        <w:rPr>
          <w:rFonts w:ascii="Arial" w:eastAsia="Arial" w:hAnsi="Arial" w:cs="Arial"/>
        </w:rPr>
        <w:t>plan d’amortissement</w:t>
      </w:r>
      <w:r w:rsidR="00E62CDB">
        <w:rPr>
          <w:rFonts w:ascii="Arial" w:eastAsia="Arial" w:hAnsi="Arial" w:cs="Arial"/>
        </w:rPr>
        <w:t xml:space="preserve"> de l’emprunt sur 4 ans.</w:t>
      </w:r>
    </w:p>
    <w:p w14:paraId="09A2DA09" w14:textId="77777777" w:rsidR="00BD4458" w:rsidRDefault="004E476B">
      <w:pPr>
        <w:spacing w:after="0" w:line="360" w:lineRule="auto"/>
        <w:jc w:val="both"/>
        <w:rPr>
          <w:rFonts w:ascii="Arial" w:eastAsia="Arial" w:hAnsi="Arial" w:cs="Arial"/>
        </w:rPr>
      </w:pPr>
      <w:r>
        <w:rPr>
          <w:rFonts w:ascii="Arial" w:eastAsia="Arial" w:hAnsi="Arial" w:cs="Arial"/>
        </w:rPr>
        <w:t>I</w:t>
      </w:r>
      <w:r w:rsidR="00435086">
        <w:rPr>
          <w:rFonts w:ascii="Arial" w:eastAsia="Arial" w:hAnsi="Arial" w:cs="Arial"/>
        </w:rPr>
        <w:t xml:space="preserve">l souhaiterait donc connaître l’impact </w:t>
      </w:r>
      <w:r w:rsidR="00BD4458">
        <w:rPr>
          <w:rFonts w:ascii="Arial" w:eastAsia="Arial" w:hAnsi="Arial" w:cs="Arial"/>
        </w:rPr>
        <w:t>du choix de</w:t>
      </w:r>
      <w:r w:rsidR="00435086">
        <w:rPr>
          <w:rFonts w:ascii="Arial" w:eastAsia="Arial" w:hAnsi="Arial" w:cs="Arial"/>
        </w:rPr>
        <w:t xml:space="preserve"> mode de financement sur la trésorerie finale de l’entreprise</w:t>
      </w:r>
      <w:r w:rsidR="00BD4458">
        <w:rPr>
          <w:rFonts w:ascii="Arial" w:eastAsia="Arial" w:hAnsi="Arial" w:cs="Arial"/>
        </w:rPr>
        <w:t xml:space="preserve">. </w:t>
      </w:r>
    </w:p>
    <w:p w14:paraId="479331EF" w14:textId="77777777" w:rsidR="003E1384" w:rsidRDefault="00BD4458">
      <w:pPr>
        <w:spacing w:after="0" w:line="360" w:lineRule="auto"/>
        <w:jc w:val="both"/>
        <w:rPr>
          <w:rFonts w:ascii="Arial" w:eastAsia="Arial" w:hAnsi="Arial" w:cs="Arial"/>
        </w:rPr>
      </w:pPr>
      <w:r>
        <w:rPr>
          <w:rFonts w:ascii="Arial" w:eastAsia="Arial" w:hAnsi="Arial" w:cs="Arial"/>
        </w:rPr>
        <w:t>Il</w:t>
      </w:r>
      <w:r w:rsidR="00435086">
        <w:rPr>
          <w:rFonts w:ascii="Arial" w:eastAsia="Arial" w:hAnsi="Arial" w:cs="Arial"/>
        </w:rPr>
        <w:t xml:space="preserve"> </w:t>
      </w:r>
      <w:r w:rsidR="00811146">
        <w:rPr>
          <w:rFonts w:ascii="Arial" w:eastAsia="Arial" w:hAnsi="Arial" w:cs="Arial"/>
        </w:rPr>
        <w:t>se demande</w:t>
      </w:r>
      <w:r w:rsidR="00435086">
        <w:rPr>
          <w:rFonts w:ascii="Arial" w:eastAsia="Arial" w:hAnsi="Arial" w:cs="Arial"/>
        </w:rPr>
        <w:t xml:space="preserve"> </w:t>
      </w:r>
      <w:r>
        <w:rPr>
          <w:rFonts w:ascii="Arial" w:eastAsia="Arial" w:hAnsi="Arial" w:cs="Arial"/>
        </w:rPr>
        <w:t xml:space="preserve">également </w:t>
      </w:r>
      <w:r w:rsidR="00811146">
        <w:rPr>
          <w:rFonts w:ascii="Arial" w:eastAsia="Arial" w:hAnsi="Arial" w:cs="Arial"/>
        </w:rPr>
        <w:t xml:space="preserve">si ce choix est </w:t>
      </w:r>
      <w:r>
        <w:rPr>
          <w:rFonts w:ascii="Arial" w:eastAsia="Arial" w:hAnsi="Arial" w:cs="Arial"/>
        </w:rPr>
        <w:t>cohéren</w:t>
      </w:r>
      <w:r w:rsidR="00811146">
        <w:rPr>
          <w:rFonts w:ascii="Arial" w:eastAsia="Arial" w:hAnsi="Arial" w:cs="Arial"/>
        </w:rPr>
        <w:t>t</w:t>
      </w:r>
      <w:r>
        <w:rPr>
          <w:rFonts w:ascii="Arial" w:eastAsia="Arial" w:hAnsi="Arial" w:cs="Arial"/>
        </w:rPr>
        <w:t xml:space="preserve"> avec </w:t>
      </w:r>
      <w:r w:rsidR="00811146">
        <w:rPr>
          <w:rFonts w:ascii="Arial" w:eastAsia="Arial" w:hAnsi="Arial" w:cs="Arial"/>
        </w:rPr>
        <w:t>l’autonomie financière souhaitée et nécessaire au financement du développement futur de l’activité.</w:t>
      </w:r>
    </w:p>
    <w:p w14:paraId="74EF6D2C" w14:textId="77777777" w:rsidR="00435086" w:rsidRPr="00435086" w:rsidRDefault="00435086">
      <w:pPr>
        <w:spacing w:after="0" w:line="360" w:lineRule="auto"/>
        <w:jc w:val="both"/>
        <w:rPr>
          <w:rFonts w:ascii="Arial" w:eastAsia="Arial" w:hAnsi="Arial" w:cs="Arial"/>
        </w:rPr>
      </w:pPr>
    </w:p>
    <w:p w14:paraId="203C188A" w14:textId="77777777" w:rsidR="003E1384" w:rsidRDefault="00B1785D">
      <w:pPr>
        <w:pBdr>
          <w:top w:val="single" w:sz="4" w:space="1" w:color="000000"/>
          <w:left w:val="single" w:sz="4" w:space="4" w:color="000000"/>
          <w:bottom w:val="single" w:sz="4" w:space="1" w:color="000000"/>
          <w:right w:val="single" w:sz="4" w:space="4" w:color="000000"/>
        </w:pBdr>
        <w:spacing w:after="0" w:line="360" w:lineRule="auto"/>
        <w:rPr>
          <w:rFonts w:ascii="Arial" w:eastAsia="Arial" w:hAnsi="Arial" w:cs="Arial"/>
          <w:b/>
          <w:i/>
        </w:rPr>
      </w:pPr>
      <w:r>
        <w:rPr>
          <w:rFonts w:ascii="Arial" w:eastAsia="Arial" w:hAnsi="Arial" w:cs="Arial"/>
          <w:b/>
          <w:i/>
        </w:rPr>
        <w:t xml:space="preserve">Vous êtes chargé(e) de : </w:t>
      </w:r>
    </w:p>
    <w:p w14:paraId="3C861ACF" w14:textId="3273F30F" w:rsidR="003E1384" w:rsidRDefault="00581B0C" w:rsidP="00581B0C">
      <w:pPr>
        <w:pBdr>
          <w:top w:val="single" w:sz="4" w:space="1" w:color="000000"/>
          <w:left w:val="single" w:sz="4" w:space="4" w:color="000000"/>
          <w:bottom w:val="single" w:sz="4" w:space="1" w:color="000000"/>
          <w:right w:val="single" w:sz="4" w:space="4" w:color="000000"/>
        </w:pBdr>
        <w:spacing w:after="0" w:line="360" w:lineRule="auto"/>
        <w:ind w:left="720" w:hanging="720"/>
        <w:jc w:val="both"/>
        <w:rPr>
          <w:rFonts w:ascii="Arial" w:eastAsia="Arial" w:hAnsi="Arial" w:cs="Arial"/>
          <w:b/>
          <w:i/>
        </w:rPr>
      </w:pPr>
      <w:r>
        <w:rPr>
          <w:rFonts w:ascii="Arial" w:eastAsia="Arial" w:hAnsi="Arial" w:cs="Arial"/>
          <w:b/>
          <w:i/>
        </w:rPr>
        <w:t>1.1</w:t>
      </w:r>
      <w:r>
        <w:rPr>
          <w:rFonts w:ascii="Arial" w:eastAsia="Arial" w:hAnsi="Arial" w:cs="Arial"/>
          <w:b/>
          <w:i/>
        </w:rPr>
        <w:tab/>
      </w:r>
      <w:r w:rsidR="00723E07">
        <w:rPr>
          <w:rFonts w:ascii="Arial" w:eastAsia="Arial" w:hAnsi="Arial" w:cs="Arial"/>
          <w:b/>
          <w:i/>
        </w:rPr>
        <w:t xml:space="preserve">Produire les </w:t>
      </w:r>
      <w:r w:rsidR="00060AC3">
        <w:rPr>
          <w:rFonts w:ascii="Arial" w:eastAsia="Arial" w:hAnsi="Arial" w:cs="Arial"/>
          <w:b/>
          <w:i/>
        </w:rPr>
        <w:t xml:space="preserve">informations de nature financière qui permettent de mesurer l’impact </w:t>
      </w:r>
      <w:r w:rsidR="0020115C">
        <w:rPr>
          <w:rFonts w:ascii="Arial" w:eastAsia="Arial" w:hAnsi="Arial" w:cs="Arial"/>
          <w:b/>
          <w:i/>
        </w:rPr>
        <w:t>des modes de financement</w:t>
      </w:r>
      <w:r w:rsidR="00060AC3">
        <w:rPr>
          <w:rFonts w:ascii="Arial" w:eastAsia="Arial" w:hAnsi="Arial" w:cs="Arial"/>
          <w:b/>
          <w:i/>
        </w:rPr>
        <w:t xml:space="preserve"> </w:t>
      </w:r>
      <w:r w:rsidR="00F70D86">
        <w:rPr>
          <w:rFonts w:ascii="Arial" w:eastAsia="Arial" w:hAnsi="Arial" w:cs="Arial"/>
          <w:b/>
          <w:i/>
        </w:rPr>
        <w:t>sur la trésorerie et sur l’</w:t>
      </w:r>
      <w:r w:rsidR="008733DF">
        <w:rPr>
          <w:rFonts w:ascii="Arial" w:eastAsia="Arial" w:hAnsi="Arial" w:cs="Arial"/>
          <w:b/>
          <w:i/>
        </w:rPr>
        <w:t>indépendance</w:t>
      </w:r>
      <w:r w:rsidR="00242A23">
        <w:rPr>
          <w:rFonts w:ascii="Arial" w:eastAsia="Arial" w:hAnsi="Arial" w:cs="Arial"/>
          <w:b/>
          <w:i/>
        </w:rPr>
        <w:t xml:space="preserve"> financière</w:t>
      </w:r>
      <w:r w:rsidR="00060AC3">
        <w:rPr>
          <w:rFonts w:ascii="Arial" w:eastAsia="Arial" w:hAnsi="Arial" w:cs="Arial"/>
          <w:b/>
          <w:i/>
        </w:rPr>
        <w:t>.</w:t>
      </w:r>
    </w:p>
    <w:p w14:paraId="7FBF4545" w14:textId="5B0C6FE7" w:rsidR="003E1384" w:rsidRDefault="00B1785D" w:rsidP="00581B0C">
      <w:pPr>
        <w:pBdr>
          <w:top w:val="single" w:sz="4" w:space="1" w:color="000000"/>
          <w:left w:val="single" w:sz="4" w:space="4" w:color="000000"/>
          <w:bottom w:val="single" w:sz="4" w:space="1" w:color="000000"/>
          <w:right w:val="single" w:sz="4" w:space="4" w:color="000000"/>
        </w:pBdr>
        <w:spacing w:after="0" w:line="360" w:lineRule="auto"/>
        <w:ind w:left="720" w:hanging="720"/>
        <w:jc w:val="both"/>
        <w:rPr>
          <w:rFonts w:ascii="Arial" w:eastAsia="Arial" w:hAnsi="Arial" w:cs="Arial"/>
          <w:b/>
          <w:i/>
        </w:rPr>
      </w:pPr>
      <w:r>
        <w:rPr>
          <w:rFonts w:ascii="Arial" w:eastAsia="Arial" w:hAnsi="Arial" w:cs="Arial"/>
          <w:b/>
          <w:i/>
        </w:rPr>
        <w:t>1.2</w:t>
      </w:r>
      <w:r w:rsidR="00581B0C">
        <w:rPr>
          <w:rFonts w:ascii="Arial" w:eastAsia="Arial" w:hAnsi="Arial" w:cs="Arial"/>
          <w:b/>
          <w:i/>
        </w:rPr>
        <w:tab/>
      </w:r>
      <w:r>
        <w:rPr>
          <w:rFonts w:ascii="Arial" w:eastAsia="Arial" w:hAnsi="Arial" w:cs="Arial"/>
          <w:b/>
          <w:i/>
        </w:rPr>
        <w:t xml:space="preserve">Communiquer à Franck </w:t>
      </w:r>
      <w:r w:rsidR="00912FDC">
        <w:rPr>
          <w:rFonts w:ascii="Arial" w:eastAsia="Arial" w:hAnsi="Arial" w:cs="Arial"/>
          <w:b/>
          <w:i/>
        </w:rPr>
        <w:t>CASTILLE</w:t>
      </w:r>
      <w:r>
        <w:rPr>
          <w:rFonts w:ascii="Arial" w:eastAsia="Arial" w:hAnsi="Arial" w:cs="Arial"/>
          <w:b/>
          <w:i/>
        </w:rPr>
        <w:t xml:space="preserve"> </w:t>
      </w:r>
      <w:r w:rsidR="00060AC3">
        <w:rPr>
          <w:rFonts w:ascii="Arial" w:eastAsia="Arial" w:hAnsi="Arial" w:cs="Arial"/>
          <w:b/>
          <w:i/>
        </w:rPr>
        <w:t>l’</w:t>
      </w:r>
      <w:r w:rsidR="00242A23">
        <w:rPr>
          <w:rFonts w:ascii="Arial" w:eastAsia="Arial" w:hAnsi="Arial" w:cs="Arial"/>
          <w:b/>
          <w:i/>
        </w:rPr>
        <w:t xml:space="preserve">analyse des éléments financiers </w:t>
      </w:r>
      <w:r w:rsidR="0006642A">
        <w:rPr>
          <w:rFonts w:ascii="Arial" w:eastAsia="Arial" w:hAnsi="Arial" w:cs="Arial"/>
          <w:b/>
          <w:i/>
        </w:rPr>
        <w:t>permettant</w:t>
      </w:r>
      <w:r w:rsidR="00242A23">
        <w:rPr>
          <w:rFonts w:ascii="Arial" w:eastAsia="Arial" w:hAnsi="Arial" w:cs="Arial"/>
          <w:b/>
          <w:i/>
        </w:rPr>
        <w:t xml:space="preserve"> de vérifier la cohérence du choix de fi</w:t>
      </w:r>
      <w:r w:rsidR="00BD4458">
        <w:rPr>
          <w:rFonts w:ascii="Arial" w:eastAsia="Arial" w:hAnsi="Arial" w:cs="Arial"/>
          <w:b/>
          <w:i/>
        </w:rPr>
        <w:t>nan</w:t>
      </w:r>
      <w:r w:rsidR="00A5200B">
        <w:rPr>
          <w:rFonts w:ascii="Arial" w:eastAsia="Arial" w:hAnsi="Arial" w:cs="Arial"/>
          <w:b/>
          <w:i/>
        </w:rPr>
        <w:t>cement retenu compte tenu des</w:t>
      </w:r>
      <w:r w:rsidR="00BD4458">
        <w:rPr>
          <w:rFonts w:ascii="Arial" w:eastAsia="Arial" w:hAnsi="Arial" w:cs="Arial"/>
          <w:b/>
          <w:i/>
        </w:rPr>
        <w:t xml:space="preserve"> </w:t>
      </w:r>
      <w:r w:rsidR="00242A23">
        <w:rPr>
          <w:rFonts w:ascii="Arial" w:eastAsia="Arial" w:hAnsi="Arial" w:cs="Arial"/>
          <w:b/>
          <w:i/>
        </w:rPr>
        <w:t xml:space="preserve">objectifs et </w:t>
      </w:r>
      <w:r w:rsidR="00A5200B">
        <w:rPr>
          <w:rFonts w:ascii="Arial" w:eastAsia="Arial" w:hAnsi="Arial" w:cs="Arial"/>
          <w:b/>
          <w:i/>
        </w:rPr>
        <w:t xml:space="preserve">des </w:t>
      </w:r>
      <w:r w:rsidR="00242A23">
        <w:rPr>
          <w:rFonts w:ascii="Arial" w:eastAsia="Arial" w:hAnsi="Arial" w:cs="Arial"/>
          <w:b/>
          <w:i/>
        </w:rPr>
        <w:t>contraintes.</w:t>
      </w:r>
      <w:r w:rsidR="00060AC3">
        <w:rPr>
          <w:rFonts w:ascii="Arial" w:eastAsia="Arial" w:hAnsi="Arial" w:cs="Arial"/>
          <w:b/>
          <w:i/>
        </w:rPr>
        <w:t xml:space="preserve"> </w:t>
      </w:r>
    </w:p>
    <w:p w14:paraId="67D1729B" w14:textId="77777777" w:rsidR="003E1384" w:rsidRPr="007F2D7F" w:rsidRDefault="003E1384">
      <w:pPr>
        <w:spacing w:after="0" w:line="360" w:lineRule="auto"/>
        <w:jc w:val="both"/>
        <w:rPr>
          <w:rFonts w:ascii="Arial" w:eastAsia="Arial" w:hAnsi="Arial" w:cs="Arial"/>
          <w:b/>
        </w:rPr>
      </w:pPr>
    </w:p>
    <w:p w14:paraId="69269EF7" w14:textId="77777777" w:rsidR="00C5471A" w:rsidRPr="007F2D7F" w:rsidRDefault="00C5471A">
      <w:pPr>
        <w:rPr>
          <w:rFonts w:ascii="Arial" w:eastAsia="Arial" w:hAnsi="Arial" w:cs="Arial"/>
          <w:b/>
        </w:rPr>
      </w:pPr>
      <w:r w:rsidRPr="007F2D7F">
        <w:rPr>
          <w:rFonts w:ascii="Arial" w:eastAsia="Arial" w:hAnsi="Arial" w:cs="Arial"/>
          <w:b/>
        </w:rPr>
        <w:br w:type="page"/>
      </w:r>
    </w:p>
    <w:p w14:paraId="3AE92448" w14:textId="72222341" w:rsidR="00F70D86" w:rsidRDefault="00F70D86" w:rsidP="00F70D86">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lastRenderedPageBreak/>
        <w:t xml:space="preserve">DOSSIER 2 : </w:t>
      </w:r>
      <w:r w:rsidR="00171F15">
        <w:rPr>
          <w:rFonts w:ascii="Arial" w:eastAsia="Arial" w:hAnsi="Arial" w:cs="Arial"/>
          <w:b/>
        </w:rPr>
        <w:t>A</w:t>
      </w:r>
      <w:r w:rsidR="00845AEB">
        <w:rPr>
          <w:rFonts w:ascii="Arial" w:eastAsia="Arial" w:hAnsi="Arial" w:cs="Arial"/>
          <w:b/>
        </w:rPr>
        <w:t>mélioration du système d’information</w:t>
      </w:r>
    </w:p>
    <w:p w14:paraId="1D21C21D" w14:textId="0816E38C" w:rsidR="00F70D86" w:rsidRDefault="00845AEB" w:rsidP="00F70D86">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t>Annexes 5</w:t>
      </w:r>
      <w:r w:rsidR="00F70D86">
        <w:rPr>
          <w:rFonts w:ascii="Arial" w:eastAsia="Arial" w:hAnsi="Arial" w:cs="Arial"/>
          <w:b/>
        </w:rPr>
        <w:t xml:space="preserve"> à</w:t>
      </w:r>
      <w:r>
        <w:rPr>
          <w:rFonts w:ascii="Arial" w:eastAsia="Arial" w:hAnsi="Arial" w:cs="Arial"/>
          <w:b/>
        </w:rPr>
        <w:t xml:space="preserve"> 7</w:t>
      </w:r>
    </w:p>
    <w:p w14:paraId="34731158" w14:textId="77777777" w:rsidR="003E1384" w:rsidRPr="003B4A6A" w:rsidRDefault="003B4A6A" w:rsidP="00277D00">
      <w:pPr>
        <w:spacing w:after="0" w:line="360" w:lineRule="auto"/>
        <w:jc w:val="both"/>
        <w:rPr>
          <w:rFonts w:ascii="Arial" w:eastAsia="Arial" w:hAnsi="Arial" w:cs="Arial"/>
        </w:rPr>
      </w:pPr>
      <w:r w:rsidRPr="003B4A6A">
        <w:rPr>
          <w:rFonts w:ascii="Arial" w:eastAsia="Arial" w:hAnsi="Arial" w:cs="Arial"/>
        </w:rPr>
        <w:t>Pour accompagner personnellement les clients, Bcarr</w:t>
      </w:r>
      <w:r w:rsidR="00BE7BBE">
        <w:rPr>
          <w:rFonts w:ascii="Arial" w:eastAsia="Arial" w:hAnsi="Arial" w:cs="Arial"/>
        </w:rPr>
        <w:t>elage utilise le logiciel Domus</w:t>
      </w:r>
      <w:r w:rsidRPr="003B4A6A">
        <w:rPr>
          <w:rFonts w:ascii="Arial" w:eastAsia="Arial" w:hAnsi="Arial" w:cs="Arial"/>
        </w:rPr>
        <w:t>3D, logiciel professionnel d’architecture d’intérieur du secteur de la céramique et de l’ameublement.</w:t>
      </w:r>
    </w:p>
    <w:p w14:paraId="3D6D1F35" w14:textId="77777777" w:rsidR="003B4A6A" w:rsidRDefault="003B4A6A" w:rsidP="00277D00">
      <w:pPr>
        <w:spacing w:after="0" w:line="360" w:lineRule="auto"/>
        <w:jc w:val="both"/>
        <w:rPr>
          <w:rFonts w:ascii="Arial" w:eastAsia="Arial" w:hAnsi="Arial" w:cs="Arial"/>
        </w:rPr>
      </w:pPr>
      <w:r>
        <w:rPr>
          <w:rFonts w:ascii="Arial" w:eastAsia="Arial" w:hAnsi="Arial" w:cs="Arial"/>
        </w:rPr>
        <w:t xml:space="preserve">Fort de son expérience dans le domaine de l’ameublement de la salle de bain, Franck CASTILLE a choisi d’étendre son savoir-faire à l’ameublement de la cuisine. </w:t>
      </w:r>
    </w:p>
    <w:p w14:paraId="1E52FD9C" w14:textId="32884CC3" w:rsidR="003B4A6A" w:rsidRDefault="003B4A6A" w:rsidP="00277D00">
      <w:pPr>
        <w:spacing w:after="0" w:line="360" w:lineRule="auto"/>
        <w:jc w:val="both"/>
        <w:rPr>
          <w:rFonts w:ascii="Arial" w:eastAsia="Arial" w:hAnsi="Arial" w:cs="Arial"/>
        </w:rPr>
      </w:pPr>
      <w:r>
        <w:rPr>
          <w:rFonts w:ascii="Arial" w:eastAsia="Arial" w:hAnsi="Arial" w:cs="Arial"/>
        </w:rPr>
        <w:t xml:space="preserve">Cette diversification conduit à une modification du système d’information. </w:t>
      </w:r>
      <w:r w:rsidR="00845AEB">
        <w:rPr>
          <w:rFonts w:ascii="Arial" w:eastAsia="Arial" w:hAnsi="Arial" w:cs="Arial"/>
        </w:rPr>
        <w:t>À</w:t>
      </w:r>
      <w:r w:rsidR="0067686D">
        <w:rPr>
          <w:rFonts w:ascii="Arial" w:eastAsia="Arial" w:hAnsi="Arial" w:cs="Arial"/>
        </w:rPr>
        <w:t xml:space="preserve"> cette occasion, Franck </w:t>
      </w:r>
      <w:r>
        <w:rPr>
          <w:rFonts w:ascii="Arial" w:eastAsia="Arial" w:hAnsi="Arial" w:cs="Arial"/>
        </w:rPr>
        <w:t>CASTILLE souhaite améliorer le processus de réalisation des devis en automatisant l’export des informations saisies dans Domus3D vers le PGI de l’entreprise.</w:t>
      </w:r>
    </w:p>
    <w:p w14:paraId="70D81CD7" w14:textId="2E014264" w:rsidR="003D527E" w:rsidRDefault="003D527E" w:rsidP="00277D00">
      <w:pPr>
        <w:spacing w:after="0" w:line="360" w:lineRule="auto"/>
        <w:jc w:val="both"/>
        <w:rPr>
          <w:rFonts w:ascii="Arial" w:eastAsia="Arial" w:hAnsi="Arial" w:cs="Arial"/>
        </w:rPr>
      </w:pPr>
      <w:r>
        <w:rPr>
          <w:rFonts w:ascii="Arial" w:eastAsia="Arial" w:hAnsi="Arial" w:cs="Arial"/>
        </w:rPr>
        <w:t>Pour réaliser cette automatisation et cette amélioration, Franck CASTILLE a décidé de faire appel à une ESN</w:t>
      </w:r>
      <w:r w:rsidR="00845AEB">
        <w:rPr>
          <w:rFonts w:ascii="Arial" w:eastAsia="Arial" w:hAnsi="Arial" w:cs="Arial"/>
        </w:rPr>
        <w:t xml:space="preserve"> (entreprise de services numériques)</w:t>
      </w:r>
      <w:r w:rsidR="005200EB">
        <w:rPr>
          <w:rFonts w:ascii="Arial" w:eastAsia="Arial" w:hAnsi="Arial" w:cs="Arial"/>
        </w:rPr>
        <w:t>. Il vous confie le dossier de présentation du besoin.</w:t>
      </w:r>
    </w:p>
    <w:p w14:paraId="2DD755C6" w14:textId="77777777" w:rsidR="00277D00" w:rsidRPr="003B4A6A" w:rsidRDefault="00277D00" w:rsidP="00277D00">
      <w:pPr>
        <w:spacing w:after="0" w:line="360" w:lineRule="auto"/>
        <w:jc w:val="both"/>
        <w:rPr>
          <w:rFonts w:ascii="Arial" w:eastAsia="Arial" w:hAnsi="Arial" w:cs="Arial"/>
        </w:rPr>
      </w:pPr>
      <w:r>
        <w:rPr>
          <w:rFonts w:ascii="Arial" w:eastAsia="Arial" w:hAnsi="Arial" w:cs="Arial"/>
        </w:rPr>
        <w:t>Par ailleurs, Franck CASTILLE souhaite que cette nouvelle procédure soit expliquée aux commerciaux.</w:t>
      </w:r>
    </w:p>
    <w:p w14:paraId="39025589" w14:textId="77777777" w:rsidR="003B4A6A" w:rsidRPr="00CE0FD2" w:rsidRDefault="003B4A6A">
      <w:pPr>
        <w:spacing w:after="0" w:line="240" w:lineRule="auto"/>
        <w:rPr>
          <w:rFonts w:ascii="Arial" w:eastAsia="Arial" w:hAnsi="Arial" w:cs="Arial"/>
          <w:b/>
          <w:szCs w:val="10"/>
        </w:rPr>
      </w:pPr>
    </w:p>
    <w:p w14:paraId="299842FC" w14:textId="77777777" w:rsidR="003E1384" w:rsidRDefault="00B1785D">
      <w:pPr>
        <w:pBdr>
          <w:top w:val="single" w:sz="4" w:space="1" w:color="000000"/>
          <w:left w:val="single" w:sz="4" w:space="4" w:color="000000"/>
          <w:bottom w:val="single" w:sz="4" w:space="1" w:color="000000"/>
          <w:right w:val="single" w:sz="4" w:space="4" w:color="000000"/>
        </w:pBdr>
        <w:spacing w:after="0" w:line="360" w:lineRule="auto"/>
        <w:rPr>
          <w:rFonts w:ascii="Arial" w:eastAsia="Arial" w:hAnsi="Arial" w:cs="Arial"/>
          <w:b/>
          <w:i/>
        </w:rPr>
      </w:pPr>
      <w:r>
        <w:rPr>
          <w:rFonts w:ascii="Arial" w:eastAsia="Arial" w:hAnsi="Arial" w:cs="Arial"/>
          <w:b/>
          <w:i/>
        </w:rPr>
        <w:t xml:space="preserve">Vous êtes chargé(e) de : </w:t>
      </w:r>
    </w:p>
    <w:p w14:paraId="514E8BB2" w14:textId="6BD333BD" w:rsidR="003E1384" w:rsidRDefault="007F2D7F" w:rsidP="007F2D7F">
      <w:pPr>
        <w:pBdr>
          <w:top w:val="single" w:sz="4" w:space="1" w:color="000000"/>
          <w:left w:val="single" w:sz="4" w:space="4" w:color="000000"/>
          <w:bottom w:val="single" w:sz="4" w:space="1" w:color="000000"/>
          <w:right w:val="single" w:sz="4" w:space="4" w:color="000000"/>
        </w:pBdr>
        <w:spacing w:after="0" w:line="360" w:lineRule="auto"/>
        <w:ind w:left="720" w:hanging="720"/>
        <w:jc w:val="both"/>
        <w:rPr>
          <w:rFonts w:ascii="Arial" w:eastAsia="Arial" w:hAnsi="Arial" w:cs="Arial"/>
          <w:b/>
          <w:i/>
        </w:rPr>
      </w:pPr>
      <w:r>
        <w:rPr>
          <w:rFonts w:ascii="Arial" w:eastAsia="Arial" w:hAnsi="Arial" w:cs="Arial"/>
          <w:b/>
          <w:i/>
        </w:rPr>
        <w:t>2.1</w:t>
      </w:r>
      <w:r>
        <w:rPr>
          <w:rFonts w:ascii="Arial" w:eastAsia="Arial" w:hAnsi="Arial" w:cs="Arial"/>
          <w:b/>
          <w:i/>
        </w:rPr>
        <w:tab/>
      </w:r>
      <w:r w:rsidR="002631AC">
        <w:rPr>
          <w:rFonts w:ascii="Arial" w:eastAsia="Arial" w:hAnsi="Arial" w:cs="Arial"/>
          <w:b/>
          <w:i/>
        </w:rPr>
        <w:t xml:space="preserve">Communiquer </w:t>
      </w:r>
      <w:r w:rsidR="003E453A">
        <w:rPr>
          <w:rFonts w:ascii="Arial" w:eastAsia="Arial" w:hAnsi="Arial" w:cs="Arial"/>
          <w:b/>
          <w:i/>
        </w:rPr>
        <w:t>à l’ESN le besoin et</w:t>
      </w:r>
      <w:r w:rsidR="00E93C2D">
        <w:rPr>
          <w:rFonts w:ascii="Arial" w:eastAsia="Arial" w:hAnsi="Arial" w:cs="Arial"/>
          <w:b/>
          <w:i/>
        </w:rPr>
        <w:t xml:space="preserve"> les modifications à apporter</w:t>
      </w:r>
      <w:r w:rsidR="009379DD">
        <w:rPr>
          <w:rFonts w:ascii="Arial" w:eastAsia="Arial" w:hAnsi="Arial" w:cs="Arial"/>
          <w:b/>
          <w:i/>
        </w:rPr>
        <w:t xml:space="preserve"> au système d’information</w:t>
      </w:r>
      <w:r w:rsidR="002631AC">
        <w:rPr>
          <w:rFonts w:ascii="Arial" w:eastAsia="Arial" w:hAnsi="Arial" w:cs="Arial"/>
          <w:b/>
          <w:i/>
        </w:rPr>
        <w:t xml:space="preserve"> ainsi que le nouveau schéma relationnel.</w:t>
      </w:r>
    </w:p>
    <w:p w14:paraId="4D5216D0" w14:textId="7E38F0AC" w:rsidR="003D527E" w:rsidRPr="002C4D91" w:rsidRDefault="00C5471A">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b/>
          <w:i/>
          <w:highlight w:val="yellow"/>
        </w:rPr>
      </w:pPr>
      <w:r>
        <w:rPr>
          <w:rFonts w:ascii="Arial" w:eastAsia="Arial" w:hAnsi="Arial" w:cs="Arial"/>
          <w:b/>
          <w:i/>
        </w:rPr>
        <w:t>2.2</w:t>
      </w:r>
      <w:r w:rsidR="007F2D7F">
        <w:rPr>
          <w:rFonts w:ascii="Arial" w:eastAsia="Arial" w:hAnsi="Arial" w:cs="Arial"/>
          <w:b/>
          <w:i/>
        </w:rPr>
        <w:tab/>
      </w:r>
      <w:r w:rsidR="00E93C2D">
        <w:rPr>
          <w:rFonts w:ascii="Arial" w:eastAsia="Arial" w:hAnsi="Arial" w:cs="Arial"/>
          <w:b/>
          <w:i/>
        </w:rPr>
        <w:t xml:space="preserve">Communiquer aux commerciaux la démarche du nouveau processus </w:t>
      </w:r>
      <w:r>
        <w:rPr>
          <w:rFonts w:ascii="Arial" w:eastAsia="Arial" w:hAnsi="Arial" w:cs="Arial"/>
          <w:b/>
          <w:i/>
        </w:rPr>
        <w:t>de réalisation des devis.</w:t>
      </w:r>
    </w:p>
    <w:p w14:paraId="6141F9A9" w14:textId="6CAB449D" w:rsidR="003E1384" w:rsidRDefault="003E1384">
      <w:pPr>
        <w:spacing w:after="0"/>
        <w:rPr>
          <w:rFonts w:ascii="Arial" w:eastAsia="Arial" w:hAnsi="Arial" w:cs="Arial"/>
        </w:rPr>
      </w:pPr>
    </w:p>
    <w:p w14:paraId="01743912" w14:textId="270D2171" w:rsidR="00B74B86" w:rsidRDefault="00B74B86">
      <w:pPr>
        <w:rPr>
          <w:rFonts w:ascii="Arial" w:eastAsia="Arial" w:hAnsi="Arial" w:cs="Arial"/>
        </w:rPr>
      </w:pPr>
      <w:r>
        <w:rPr>
          <w:rFonts w:ascii="Arial" w:eastAsia="Arial" w:hAnsi="Arial" w:cs="Arial"/>
        </w:rPr>
        <w:br w:type="page"/>
      </w:r>
    </w:p>
    <w:p w14:paraId="3DC8C60A" w14:textId="77777777" w:rsidR="00985FA1" w:rsidRDefault="00985FA1">
      <w:pPr>
        <w:spacing w:after="0"/>
        <w:rPr>
          <w:rFonts w:ascii="Arial" w:eastAsia="Arial" w:hAnsi="Arial" w:cs="Arial"/>
        </w:rPr>
      </w:pPr>
    </w:p>
    <w:p w14:paraId="76038F0E" w14:textId="42893385" w:rsidR="00845AEB" w:rsidRDefault="00845AEB" w:rsidP="00845AEB">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t xml:space="preserve">DOSSIER 3 : </w:t>
      </w:r>
      <w:r w:rsidR="00171F15">
        <w:rPr>
          <w:rFonts w:ascii="Arial" w:eastAsia="Arial" w:hAnsi="Arial" w:cs="Arial"/>
          <w:b/>
          <w:color w:val="000000"/>
        </w:rPr>
        <w:t>C</w:t>
      </w:r>
      <w:r>
        <w:rPr>
          <w:rFonts w:ascii="Arial" w:eastAsia="Arial" w:hAnsi="Arial" w:cs="Arial"/>
          <w:b/>
          <w:color w:val="000000"/>
        </w:rPr>
        <w:t xml:space="preserve">ommunication sur le nouveau produit </w:t>
      </w:r>
    </w:p>
    <w:p w14:paraId="0193F0DE" w14:textId="3322EBCE" w:rsidR="00845AEB" w:rsidRDefault="00845AEB" w:rsidP="00845AEB">
      <w:pPr>
        <w:pBdr>
          <w:top w:val="single" w:sz="4" w:space="6" w:color="000000"/>
          <w:left w:val="single" w:sz="4" w:space="0" w:color="000000"/>
          <w:bottom w:val="single" w:sz="4" w:space="6" w:color="000000"/>
          <w:right w:val="single" w:sz="4" w:space="0" w:color="000000"/>
          <w:between w:val="nil"/>
        </w:pBdr>
        <w:shd w:val="clear" w:color="auto" w:fill="E0E0E0"/>
        <w:spacing w:before="120" w:after="120" w:line="240" w:lineRule="auto"/>
        <w:jc w:val="center"/>
        <w:rPr>
          <w:rFonts w:ascii="Arial" w:eastAsia="Arial" w:hAnsi="Arial" w:cs="Arial"/>
          <w:b/>
          <w:color w:val="000000"/>
        </w:rPr>
      </w:pPr>
      <w:r>
        <w:rPr>
          <w:rFonts w:ascii="Arial" w:eastAsia="Arial" w:hAnsi="Arial" w:cs="Arial"/>
          <w:b/>
          <w:color w:val="000000"/>
        </w:rPr>
        <w:t>Annexes 8</w:t>
      </w:r>
      <w:r>
        <w:rPr>
          <w:rFonts w:ascii="Arial" w:eastAsia="Arial" w:hAnsi="Arial" w:cs="Arial"/>
          <w:b/>
        </w:rPr>
        <w:t xml:space="preserve"> et 9</w:t>
      </w:r>
    </w:p>
    <w:p w14:paraId="12DD46E0" w14:textId="77777777" w:rsidR="00B74B86" w:rsidRDefault="00B74B86" w:rsidP="00765D9E">
      <w:pPr>
        <w:pBdr>
          <w:top w:val="nil"/>
          <w:left w:val="nil"/>
          <w:bottom w:val="nil"/>
          <w:right w:val="nil"/>
          <w:between w:val="nil"/>
        </w:pBdr>
        <w:spacing w:after="0" w:line="360" w:lineRule="auto"/>
        <w:jc w:val="both"/>
        <w:rPr>
          <w:rFonts w:ascii="Arial" w:eastAsia="Arial" w:hAnsi="Arial" w:cs="Arial"/>
          <w:color w:val="000000"/>
        </w:rPr>
      </w:pPr>
    </w:p>
    <w:p w14:paraId="44440A41" w14:textId="66E24E28" w:rsidR="00765D9E" w:rsidRDefault="002C4D91" w:rsidP="00765D9E">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noProof/>
          <w:color w:val="000000"/>
          <w:lang w:eastAsia="fr-FR"/>
        </w:rPr>
        <mc:AlternateContent>
          <mc:Choice Requires="wpg">
            <w:drawing>
              <wp:anchor distT="0" distB="0" distL="114300" distR="114300" simplePos="0" relativeHeight="251657216" behindDoc="1" locked="0" layoutInCell="1" allowOverlap="1" wp14:anchorId="1CB98262" wp14:editId="2121882C">
                <wp:simplePos x="0" y="0"/>
                <wp:positionH relativeFrom="column">
                  <wp:posOffset>3860812</wp:posOffset>
                </wp:positionH>
                <wp:positionV relativeFrom="paragraph">
                  <wp:posOffset>556368</wp:posOffset>
                </wp:positionV>
                <wp:extent cx="2494280" cy="1662430"/>
                <wp:effectExtent l="0" t="0" r="1270" b="0"/>
                <wp:wrapTight wrapText="bothSides">
                  <wp:wrapPolygon edited="0">
                    <wp:start x="0" y="0"/>
                    <wp:lineTo x="0" y="21286"/>
                    <wp:lineTo x="21446" y="21286"/>
                    <wp:lineTo x="21446" y="0"/>
                    <wp:lineTo x="0" y="0"/>
                  </wp:wrapPolygon>
                </wp:wrapTight>
                <wp:docPr id="5" name="Groupe 5"/>
                <wp:cNvGraphicFramePr/>
                <a:graphic xmlns:a="http://schemas.openxmlformats.org/drawingml/2006/main">
                  <a:graphicData uri="http://schemas.microsoft.com/office/word/2010/wordprocessingGroup">
                    <wpg:wgp>
                      <wpg:cNvGrpSpPr/>
                      <wpg:grpSpPr>
                        <a:xfrm>
                          <a:off x="0" y="0"/>
                          <a:ext cx="2494280" cy="1662430"/>
                          <a:chOff x="0" y="0"/>
                          <a:chExt cx="2494280" cy="1662430"/>
                        </a:xfrm>
                      </wpg:grpSpPr>
                      <pic:pic xmlns:pic="http://schemas.openxmlformats.org/drawingml/2006/picture">
                        <pic:nvPicPr>
                          <pic:cNvPr id="4" name="Image 4" descr="https://www.cut-tiler.com/assets/upload/accueil/img-667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80" cy="1662430"/>
                          </a:xfrm>
                          <a:prstGeom prst="rect">
                            <a:avLst/>
                          </a:prstGeom>
                          <a:noFill/>
                          <a:ln>
                            <a:noFill/>
                          </a:ln>
                        </pic:spPr>
                      </pic:pic>
                      <wps:wsp>
                        <wps:cNvPr id="3" name="Zone de texte 3"/>
                        <wps:cNvSpPr txBox="1"/>
                        <wps:spPr>
                          <a:xfrm>
                            <a:off x="749300" y="1390650"/>
                            <a:ext cx="1405720" cy="211540"/>
                          </a:xfrm>
                          <a:prstGeom prst="rect">
                            <a:avLst/>
                          </a:prstGeom>
                          <a:noFill/>
                          <a:ln w="6350">
                            <a:solidFill>
                              <a:schemeClr val="bg1"/>
                            </a:solidFill>
                          </a:ln>
                        </wps:spPr>
                        <wps:txbx>
                          <w:txbxContent>
                            <w:p w14:paraId="49036069" w14:textId="77777777" w:rsidR="00AE228D" w:rsidRPr="00796AC3" w:rsidRDefault="00AE228D" w:rsidP="00765D9E">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AC3">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travail en céramique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B98262" id="Groupe 5" o:spid="_x0000_s1026" style="position:absolute;left:0;text-align:left;margin-left:304pt;margin-top:43.8pt;width:196.4pt;height:130.9pt;z-index:-251659264" coordsize="24942,1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ttps://www.cut-tiler.com/assets/upload/accueil/img-6672.jpg" style="position:absolute;width:24942;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">
                  <v:imagedata r:id="rId15" o:title="img-6672"/>
                  <v:path arrowok="t"/>
                </v:shape>
                <v:shapetype id="_x0000_t202" coordsize="21600,21600" o:spt="202" path="m,l,21600r21600,l21600,xe">
                  <v:stroke joinstyle="miter"/>
                  <v:path gradientshapeok="t" o:connecttype="rect"/>
                </v:shapetype>
                <v:shape id="Zone de texte 3" o:spid="_x0000_s1028" type="#_x0000_t202" style="position:absolute;left:7493;top:13906;width:1405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" filled="f" strokecolor="white [3212]" strokeweight=".5pt">
                  <v:textbox inset="0,0,0,0">
                    <w:txbxContent>
                      <w:p w14:paraId="49036069" w14:textId="77777777" w:rsidR="00AE228D" w:rsidRPr="00796AC3" w:rsidRDefault="00AE228D" w:rsidP="00765D9E">
                        <w:pP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AC3">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travail en céramique</w:t>
                        </w:r>
                      </w:p>
                    </w:txbxContent>
                  </v:textbox>
                </v:shape>
                <w10:wrap type="tight"/>
              </v:group>
            </w:pict>
          </mc:Fallback>
        </mc:AlternateContent>
      </w:r>
      <w:r w:rsidR="00765D9E">
        <w:rPr>
          <w:rFonts w:ascii="Arial" w:eastAsia="Arial" w:hAnsi="Arial" w:cs="Arial"/>
          <w:color w:val="000000"/>
        </w:rPr>
        <w:t xml:space="preserve">Comme chaque année, Franck </w:t>
      </w:r>
      <w:r w:rsidR="00912FDC">
        <w:rPr>
          <w:rFonts w:ascii="Arial" w:eastAsia="Arial" w:hAnsi="Arial" w:cs="Arial"/>
          <w:color w:val="000000"/>
        </w:rPr>
        <w:t>CASTILLE</w:t>
      </w:r>
      <w:r w:rsidR="00765D9E">
        <w:rPr>
          <w:rFonts w:ascii="Arial" w:eastAsia="Arial" w:hAnsi="Arial" w:cs="Arial"/>
          <w:color w:val="000000"/>
        </w:rPr>
        <w:t xml:space="preserve"> a décidé de donner carte blanche à un jeune designer </w:t>
      </w:r>
      <w:r w:rsidR="00765D9E">
        <w:rPr>
          <w:rFonts w:ascii="Arial" w:eastAsia="Arial" w:hAnsi="Arial" w:cs="Arial"/>
        </w:rPr>
        <w:t xml:space="preserve">présent à </w:t>
      </w:r>
      <w:r w:rsidR="00765D9E">
        <w:rPr>
          <w:rFonts w:ascii="Arial" w:eastAsia="Arial" w:hAnsi="Arial" w:cs="Arial"/>
          <w:color w:val="000000"/>
        </w:rPr>
        <w:t xml:space="preserve">la </w:t>
      </w:r>
      <w:hyperlink r:id="rId16">
        <w:r w:rsidR="00765D9E">
          <w:rPr>
            <w:rFonts w:ascii="Arial" w:eastAsia="Arial" w:hAnsi="Arial" w:cs="Arial"/>
            <w:color w:val="000000"/>
          </w:rPr>
          <w:t>Design Parade</w:t>
        </w:r>
      </w:hyperlink>
      <w:hyperlink r:id="rId17">
        <w:r w:rsidR="00765D9E">
          <w:rPr>
            <w:rFonts w:ascii="Arial" w:eastAsia="Arial" w:hAnsi="Arial" w:cs="Arial"/>
            <w:color w:val="000000"/>
          </w:rPr>
          <w:t xml:space="preserve"> de Toulon</w:t>
        </w:r>
      </w:hyperlink>
      <w:r w:rsidR="00765D9E">
        <w:rPr>
          <w:rFonts w:ascii="Arial" w:eastAsia="Arial" w:hAnsi="Arial" w:cs="Arial"/>
          <w:color w:val="000000"/>
        </w:rPr>
        <w:t>, pour exprimer son talent au sein du Tunnel, l’espace dédié dans les locaux</w:t>
      </w:r>
      <w:r w:rsidR="00765D9E">
        <w:rPr>
          <w:rFonts w:ascii="Arial" w:eastAsia="Arial" w:hAnsi="Arial" w:cs="Arial"/>
        </w:rPr>
        <w:t xml:space="preserve"> du point de vente de </w:t>
      </w:r>
      <w:r w:rsidR="00765D9E">
        <w:rPr>
          <w:rFonts w:ascii="Arial" w:eastAsia="Arial" w:hAnsi="Arial" w:cs="Arial"/>
          <w:color w:val="000000"/>
        </w:rPr>
        <w:t xml:space="preserve">Hyères. L’artiste devra exprimer son talent et son art à travers le plan de travail en céramique, une </w:t>
      </w:r>
      <w:r w:rsidR="00985FA1">
        <w:rPr>
          <w:rFonts w:ascii="Arial" w:eastAsia="Arial" w:hAnsi="Arial" w:cs="Arial"/>
          <w:color w:val="000000"/>
        </w:rPr>
        <w:t>des nouvelles offres proposées</w:t>
      </w:r>
      <w:r w:rsidR="00765D9E">
        <w:rPr>
          <w:rFonts w:ascii="Arial" w:eastAsia="Arial" w:hAnsi="Arial" w:cs="Arial"/>
          <w:color w:val="000000"/>
        </w:rPr>
        <w:t xml:space="preserve"> par B</w:t>
      </w:r>
      <w:r>
        <w:rPr>
          <w:rFonts w:ascii="Arial" w:eastAsia="Arial" w:hAnsi="Arial" w:cs="Arial"/>
          <w:color w:val="000000"/>
        </w:rPr>
        <w:t>c</w:t>
      </w:r>
      <w:r w:rsidR="00765D9E">
        <w:rPr>
          <w:rFonts w:ascii="Arial" w:eastAsia="Arial" w:hAnsi="Arial" w:cs="Arial"/>
          <w:color w:val="000000"/>
        </w:rPr>
        <w:t xml:space="preserve">arrelage pour l’aménagement de la cuisine. </w:t>
      </w:r>
    </w:p>
    <w:p w14:paraId="014A28F9" w14:textId="646CD356" w:rsidR="00765D9E" w:rsidRDefault="00765D9E" w:rsidP="00765D9E">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Cet artiste au</w:t>
      </w:r>
      <w:r w:rsidR="00264FBF">
        <w:rPr>
          <w:rFonts w:ascii="Arial" w:eastAsia="Arial" w:hAnsi="Arial" w:cs="Arial"/>
        </w:rPr>
        <w:t>ra deux semaines pour relooker le Tunnel</w:t>
      </w:r>
      <w:r>
        <w:rPr>
          <w:rFonts w:ascii="Arial" w:eastAsia="Arial" w:hAnsi="Arial" w:cs="Arial"/>
        </w:rPr>
        <w:t>, l’inauguration de ce</w:t>
      </w:r>
      <w:r w:rsidR="00985FA1">
        <w:rPr>
          <w:rFonts w:ascii="Arial" w:eastAsia="Arial" w:hAnsi="Arial" w:cs="Arial"/>
        </w:rPr>
        <w:t>tte œuvre aura lieu le vendredi </w:t>
      </w:r>
      <w:r>
        <w:rPr>
          <w:rFonts w:ascii="Arial" w:eastAsia="Arial" w:hAnsi="Arial" w:cs="Arial"/>
        </w:rPr>
        <w:t>1</w:t>
      </w:r>
      <w:r w:rsidR="00985FA1">
        <w:rPr>
          <w:rFonts w:ascii="Arial" w:eastAsia="Arial" w:hAnsi="Arial" w:cs="Arial"/>
        </w:rPr>
        <w:t>1 octobre </w:t>
      </w:r>
      <w:r>
        <w:rPr>
          <w:rFonts w:ascii="Arial" w:eastAsia="Arial" w:hAnsi="Arial" w:cs="Arial"/>
        </w:rPr>
        <w:t>2024. Cet événement-exposition permet de faire rayonner l’entreprise dans la région Provence</w:t>
      </w:r>
      <w:r w:rsidR="00093980">
        <w:rPr>
          <w:rFonts w:ascii="Arial" w:eastAsia="Arial" w:hAnsi="Arial" w:cs="Arial"/>
        </w:rPr>
        <w:t>-</w:t>
      </w:r>
      <w:r>
        <w:rPr>
          <w:rFonts w:ascii="Arial" w:eastAsia="Arial" w:hAnsi="Arial" w:cs="Arial"/>
        </w:rPr>
        <w:t>Alpes</w:t>
      </w:r>
      <w:r w:rsidR="00093980">
        <w:rPr>
          <w:rFonts w:ascii="Arial" w:eastAsia="Arial" w:hAnsi="Arial" w:cs="Arial"/>
        </w:rPr>
        <w:t>-</w:t>
      </w:r>
      <w:r>
        <w:rPr>
          <w:rFonts w:ascii="Arial" w:eastAsia="Arial" w:hAnsi="Arial" w:cs="Arial"/>
        </w:rPr>
        <w:t xml:space="preserve">Côte d’Azur et au-delà. </w:t>
      </w:r>
    </w:p>
    <w:p w14:paraId="15128544" w14:textId="3ED2BC11" w:rsidR="00765D9E" w:rsidRDefault="00765D9E" w:rsidP="00765D9E">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Franck </w:t>
      </w:r>
      <w:r w:rsidR="00912FDC">
        <w:rPr>
          <w:rFonts w:ascii="Arial" w:eastAsia="Arial" w:hAnsi="Arial" w:cs="Arial"/>
        </w:rPr>
        <w:t>CASTILLE</w:t>
      </w:r>
      <w:r>
        <w:rPr>
          <w:rFonts w:ascii="Arial" w:eastAsia="Arial" w:hAnsi="Arial" w:cs="Arial"/>
        </w:rPr>
        <w:t xml:space="preserve"> vous confi</w:t>
      </w:r>
      <w:r w:rsidR="00845AEB">
        <w:rPr>
          <w:rFonts w:ascii="Arial" w:eastAsia="Arial" w:hAnsi="Arial" w:cs="Arial"/>
        </w:rPr>
        <w:t>e</w:t>
      </w:r>
      <w:r>
        <w:rPr>
          <w:rFonts w:ascii="Arial" w:eastAsia="Arial" w:hAnsi="Arial" w:cs="Arial"/>
        </w:rPr>
        <w:t xml:space="preserve"> l’organisation de cette inauguration. </w:t>
      </w:r>
    </w:p>
    <w:p w14:paraId="028F4D03" w14:textId="77777777" w:rsidR="00765D9E" w:rsidRDefault="00765D9E" w:rsidP="00765D9E">
      <w:pPr>
        <w:spacing w:after="0"/>
        <w:jc w:val="both"/>
        <w:rPr>
          <w:rFonts w:ascii="Arial" w:eastAsia="Arial" w:hAnsi="Arial" w:cs="Arial"/>
          <w:b/>
        </w:rPr>
      </w:pPr>
    </w:p>
    <w:p w14:paraId="4E8A19C2" w14:textId="77777777" w:rsidR="00765D9E" w:rsidRDefault="00765D9E" w:rsidP="00765D9E">
      <w:pPr>
        <w:pBdr>
          <w:top w:val="single" w:sz="4" w:space="1" w:color="000000"/>
          <w:left w:val="single" w:sz="4" w:space="4" w:color="000000"/>
          <w:bottom w:val="single" w:sz="4" w:space="1" w:color="000000"/>
          <w:right w:val="single" w:sz="4" w:space="4" w:color="000000"/>
        </w:pBdr>
        <w:spacing w:after="0" w:line="360" w:lineRule="auto"/>
        <w:rPr>
          <w:rFonts w:ascii="Arial" w:eastAsia="Arial" w:hAnsi="Arial" w:cs="Arial"/>
          <w:b/>
          <w:i/>
        </w:rPr>
      </w:pPr>
      <w:r>
        <w:rPr>
          <w:rFonts w:ascii="Arial" w:eastAsia="Arial" w:hAnsi="Arial" w:cs="Arial"/>
          <w:b/>
          <w:i/>
        </w:rPr>
        <w:t xml:space="preserve">Vous êtes chargé(e) de : </w:t>
      </w:r>
    </w:p>
    <w:p w14:paraId="230B0960" w14:textId="64CD8816" w:rsidR="00765D9E" w:rsidRDefault="006B2F36" w:rsidP="00765D9E">
      <w:pPr>
        <w:pBdr>
          <w:top w:val="single" w:sz="4" w:space="1" w:color="000000"/>
          <w:left w:val="single" w:sz="4" w:space="4" w:color="000000"/>
          <w:bottom w:val="single" w:sz="4" w:space="1" w:color="000000"/>
          <w:right w:val="single" w:sz="4" w:space="4" w:color="000000"/>
        </w:pBdr>
        <w:spacing w:after="0" w:line="360" w:lineRule="auto"/>
        <w:rPr>
          <w:rFonts w:ascii="Arial" w:eastAsia="Arial" w:hAnsi="Arial" w:cs="Arial"/>
          <w:b/>
          <w:i/>
        </w:rPr>
      </w:pPr>
      <w:r>
        <w:rPr>
          <w:rFonts w:ascii="Arial" w:eastAsia="Arial" w:hAnsi="Arial" w:cs="Arial"/>
          <w:b/>
          <w:i/>
        </w:rPr>
        <w:t>3.1</w:t>
      </w:r>
      <w:r>
        <w:rPr>
          <w:rFonts w:ascii="Arial" w:eastAsia="Arial" w:hAnsi="Arial" w:cs="Arial"/>
          <w:b/>
          <w:i/>
        </w:rPr>
        <w:tab/>
      </w:r>
      <w:r w:rsidR="00765D9E" w:rsidRPr="001670E7">
        <w:rPr>
          <w:rFonts w:ascii="Arial" w:eastAsia="Arial" w:hAnsi="Arial" w:cs="Arial"/>
          <w:b/>
          <w:i/>
        </w:rPr>
        <w:t>Élaborer un support permettant le suivi de l'organisation</w:t>
      </w:r>
      <w:r w:rsidR="00765D9E">
        <w:rPr>
          <w:rFonts w:ascii="Arial" w:eastAsia="Arial" w:hAnsi="Arial" w:cs="Arial"/>
          <w:b/>
          <w:i/>
        </w:rPr>
        <w:t xml:space="preserve"> de l’inauguration.</w:t>
      </w:r>
    </w:p>
    <w:p w14:paraId="79736B28" w14:textId="77777777" w:rsidR="00765D9E" w:rsidRDefault="00765D9E" w:rsidP="00765D9E">
      <w:pPr>
        <w:spacing w:after="0" w:line="360" w:lineRule="auto"/>
        <w:rPr>
          <w:rFonts w:ascii="Arial" w:eastAsia="Arial" w:hAnsi="Arial" w:cs="Arial"/>
          <w:b/>
          <w:i/>
        </w:rPr>
      </w:pPr>
    </w:p>
    <w:p w14:paraId="5BE2E214" w14:textId="0F0ACF8B" w:rsidR="00765D9E" w:rsidRDefault="00765D9E" w:rsidP="00765D9E">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Cet événement confère l’image d’une entreprise jeune, dynamique et avant-gardiste qui croit en la puissance de l’art et du design. Pour toutes ces raisons, il est primordial de communiquer autour de cet évènement qui met à l’honneur le nouveau produit : le plan de travail en céramique. Franck </w:t>
      </w:r>
      <w:r w:rsidR="00912FDC">
        <w:rPr>
          <w:rFonts w:ascii="Arial" w:eastAsia="Arial" w:hAnsi="Arial" w:cs="Arial"/>
        </w:rPr>
        <w:t>CASTILLE</w:t>
      </w:r>
      <w:r>
        <w:rPr>
          <w:rFonts w:ascii="Arial" w:eastAsia="Arial" w:hAnsi="Arial" w:cs="Arial"/>
        </w:rPr>
        <w:t xml:space="preserve"> a donc décidé d’informer </w:t>
      </w:r>
      <w:r w:rsidR="00647808">
        <w:rPr>
          <w:rFonts w:ascii="Arial" w:eastAsia="Arial" w:hAnsi="Arial" w:cs="Arial"/>
        </w:rPr>
        <w:t>de communiquer sur cette exposition autour du plan de travail</w:t>
      </w:r>
      <w:r w:rsidR="00647808" w:rsidRPr="00647808">
        <w:rPr>
          <w:rFonts w:ascii="Arial" w:eastAsia="Arial" w:hAnsi="Arial" w:cs="Arial"/>
        </w:rPr>
        <w:t xml:space="preserve"> </w:t>
      </w:r>
      <w:r w:rsidR="00647808">
        <w:rPr>
          <w:rFonts w:ascii="Arial" w:eastAsia="Arial" w:hAnsi="Arial" w:cs="Arial"/>
        </w:rPr>
        <w:t xml:space="preserve">en céramique. Pour cela, </w:t>
      </w:r>
      <w:r>
        <w:rPr>
          <w:rFonts w:ascii="Arial" w:eastAsia="Arial" w:hAnsi="Arial" w:cs="Arial"/>
        </w:rPr>
        <w:t>un communiqué de presse</w:t>
      </w:r>
      <w:r w:rsidR="00845AEB">
        <w:rPr>
          <w:rFonts w:ascii="Arial" w:eastAsia="Arial" w:hAnsi="Arial" w:cs="Arial"/>
        </w:rPr>
        <w:t xml:space="preserve"> sera diffusé</w:t>
      </w:r>
      <w:r>
        <w:rPr>
          <w:rFonts w:ascii="Arial" w:eastAsia="Arial" w:hAnsi="Arial" w:cs="Arial"/>
        </w:rPr>
        <w:t xml:space="preserve"> auprès de magazines de design et de décoration. </w:t>
      </w:r>
    </w:p>
    <w:p w14:paraId="2A07FF8B" w14:textId="77777777" w:rsidR="00765D9E" w:rsidRDefault="00765D9E" w:rsidP="00765D9E">
      <w:pPr>
        <w:spacing w:after="0" w:line="360" w:lineRule="auto"/>
        <w:rPr>
          <w:rFonts w:ascii="Arial" w:eastAsia="Arial" w:hAnsi="Arial" w:cs="Arial"/>
          <w:b/>
          <w:i/>
        </w:rPr>
      </w:pPr>
    </w:p>
    <w:p w14:paraId="7B6FDA59" w14:textId="77777777" w:rsidR="00D945FE" w:rsidRDefault="00D945FE" w:rsidP="00D945FE">
      <w:pPr>
        <w:pBdr>
          <w:top w:val="single" w:sz="4" w:space="1" w:color="000000"/>
          <w:left w:val="single" w:sz="4" w:space="4" w:color="000000"/>
          <w:bottom w:val="single" w:sz="4" w:space="1" w:color="000000"/>
          <w:right w:val="single" w:sz="4" w:space="4" w:color="000000"/>
        </w:pBdr>
        <w:spacing w:after="0" w:line="360" w:lineRule="auto"/>
        <w:rPr>
          <w:rFonts w:ascii="Arial" w:eastAsia="Arial" w:hAnsi="Arial" w:cs="Arial"/>
          <w:b/>
          <w:i/>
        </w:rPr>
      </w:pPr>
      <w:r>
        <w:rPr>
          <w:rFonts w:ascii="Arial" w:eastAsia="Arial" w:hAnsi="Arial" w:cs="Arial"/>
          <w:b/>
          <w:i/>
        </w:rPr>
        <w:t xml:space="preserve">Vous êtes chargé(e) de : </w:t>
      </w:r>
    </w:p>
    <w:p w14:paraId="0FE34F04" w14:textId="09C4401A" w:rsidR="00765D9E" w:rsidRDefault="006B2F36" w:rsidP="00765D9E">
      <w:pPr>
        <w:pBdr>
          <w:top w:val="single" w:sz="4" w:space="1" w:color="000000"/>
          <w:left w:val="single" w:sz="4" w:space="4" w:color="000000"/>
          <w:bottom w:val="single" w:sz="4" w:space="1" w:color="000000"/>
          <w:right w:val="single" w:sz="4" w:space="4" w:color="000000"/>
        </w:pBdr>
        <w:spacing w:after="0" w:line="360" w:lineRule="auto"/>
        <w:jc w:val="both"/>
        <w:rPr>
          <w:rFonts w:ascii="Arial" w:eastAsia="Arial" w:hAnsi="Arial" w:cs="Arial"/>
          <w:b/>
          <w:i/>
        </w:rPr>
      </w:pPr>
      <w:r>
        <w:rPr>
          <w:rFonts w:ascii="Arial" w:eastAsia="Arial" w:hAnsi="Arial" w:cs="Arial"/>
          <w:b/>
          <w:i/>
        </w:rPr>
        <w:t>3.2</w:t>
      </w:r>
      <w:r>
        <w:rPr>
          <w:rFonts w:ascii="Arial" w:eastAsia="Arial" w:hAnsi="Arial" w:cs="Arial"/>
          <w:b/>
          <w:i/>
        </w:rPr>
        <w:tab/>
      </w:r>
      <w:r w:rsidR="00765D9E" w:rsidRPr="00CB29D9">
        <w:rPr>
          <w:rFonts w:ascii="Arial" w:eastAsia="Arial" w:hAnsi="Arial" w:cs="Arial"/>
          <w:b/>
          <w:i/>
        </w:rPr>
        <w:t>Rédiger le communiqué de presse</w:t>
      </w:r>
      <w:r w:rsidR="00765D9E">
        <w:rPr>
          <w:color w:val="000000"/>
          <w:sz w:val="27"/>
          <w:szCs w:val="27"/>
        </w:rPr>
        <w:t>.</w:t>
      </w:r>
    </w:p>
    <w:p w14:paraId="1E5B05ED" w14:textId="77777777" w:rsidR="00765D9E" w:rsidRDefault="00765D9E" w:rsidP="00765D9E">
      <w:pPr>
        <w:pBdr>
          <w:top w:val="nil"/>
          <w:left w:val="nil"/>
          <w:bottom w:val="nil"/>
          <w:right w:val="nil"/>
          <w:between w:val="nil"/>
        </w:pBdr>
        <w:spacing w:after="0" w:line="360" w:lineRule="auto"/>
        <w:jc w:val="both"/>
        <w:rPr>
          <w:color w:val="000000"/>
        </w:rPr>
      </w:pPr>
      <w:r>
        <w:br w:type="page"/>
      </w:r>
    </w:p>
    <w:p w14:paraId="68CD4BFE" w14:textId="77777777" w:rsidR="00603F15" w:rsidRDefault="00603F15" w:rsidP="00603F15">
      <w:pPr>
        <w:pBdr>
          <w:top w:val="nil"/>
          <w:left w:val="nil"/>
          <w:bottom w:val="nil"/>
          <w:right w:val="nil"/>
          <w:between w:val="nil"/>
        </w:pBdr>
        <w:spacing w:before="240" w:after="240" w:line="240" w:lineRule="auto"/>
      </w:pPr>
      <w:r>
        <w:rPr>
          <w:rFonts w:ascii="Arial" w:eastAsia="Arial" w:hAnsi="Arial" w:cs="Arial"/>
          <w:b/>
          <w:color w:val="000000"/>
        </w:rPr>
        <w:lastRenderedPageBreak/>
        <w:t>ANNEXE 1 : Programme d’investissement</w:t>
      </w:r>
    </w:p>
    <w:tbl>
      <w:tblPr>
        <w:tblStyle w:val="a3"/>
        <w:tblW w:w="9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1559"/>
        <w:gridCol w:w="3980"/>
      </w:tblGrid>
      <w:tr w:rsidR="00603F15" w:rsidRPr="00E805A3" w14:paraId="27C972D9" w14:textId="77777777" w:rsidTr="00D07C6A">
        <w:trPr>
          <w:jc w:val="center"/>
        </w:trPr>
        <w:tc>
          <w:tcPr>
            <w:tcW w:w="4101" w:type="dxa"/>
            <w:shd w:val="clear" w:color="auto" w:fill="auto"/>
            <w:tcMar>
              <w:top w:w="100" w:type="dxa"/>
              <w:left w:w="100" w:type="dxa"/>
              <w:bottom w:w="100" w:type="dxa"/>
              <w:right w:w="100" w:type="dxa"/>
            </w:tcMar>
          </w:tcPr>
          <w:p w14:paraId="26E93B79" w14:textId="77777777" w:rsidR="00603F15" w:rsidRPr="00E805A3" w:rsidRDefault="00603F15" w:rsidP="00CD3C15">
            <w:pPr>
              <w:widowControl w:val="0"/>
              <w:pBdr>
                <w:top w:val="nil"/>
                <w:left w:val="nil"/>
                <w:bottom w:val="nil"/>
                <w:right w:val="nil"/>
                <w:between w:val="nil"/>
              </w:pBdr>
              <w:spacing w:after="0" w:line="240" w:lineRule="auto"/>
              <w:jc w:val="center"/>
              <w:rPr>
                <w:rFonts w:ascii="Arial" w:hAnsi="Arial" w:cs="Arial"/>
                <w:b/>
              </w:rPr>
            </w:pPr>
            <w:r w:rsidRPr="00E805A3">
              <w:rPr>
                <w:rFonts w:ascii="Arial" w:hAnsi="Arial" w:cs="Arial"/>
                <w:b/>
              </w:rPr>
              <w:t>Nature</w:t>
            </w:r>
          </w:p>
        </w:tc>
        <w:tc>
          <w:tcPr>
            <w:tcW w:w="1559" w:type="dxa"/>
            <w:shd w:val="clear" w:color="auto" w:fill="auto"/>
            <w:tcMar>
              <w:top w:w="100" w:type="dxa"/>
              <w:left w:w="100" w:type="dxa"/>
              <w:bottom w:w="100" w:type="dxa"/>
              <w:right w:w="100" w:type="dxa"/>
            </w:tcMar>
          </w:tcPr>
          <w:p w14:paraId="5C9B4F85" w14:textId="77777777" w:rsidR="00603F15" w:rsidRPr="00E805A3" w:rsidRDefault="00603F15" w:rsidP="00CD3C15">
            <w:pPr>
              <w:widowControl w:val="0"/>
              <w:pBdr>
                <w:top w:val="nil"/>
                <w:left w:val="nil"/>
                <w:bottom w:val="nil"/>
                <w:right w:val="nil"/>
                <w:between w:val="nil"/>
              </w:pBdr>
              <w:spacing w:after="0" w:line="240" w:lineRule="auto"/>
              <w:jc w:val="center"/>
              <w:rPr>
                <w:rFonts w:ascii="Arial" w:hAnsi="Arial" w:cs="Arial"/>
                <w:b/>
              </w:rPr>
            </w:pPr>
            <w:r w:rsidRPr="00E805A3">
              <w:rPr>
                <w:rFonts w:ascii="Arial" w:hAnsi="Arial" w:cs="Arial"/>
                <w:b/>
              </w:rPr>
              <w:t>Montant</w:t>
            </w:r>
            <w:r>
              <w:rPr>
                <w:rFonts w:ascii="Arial" w:hAnsi="Arial" w:cs="Arial"/>
                <w:b/>
              </w:rPr>
              <w:t xml:space="preserve"> HT</w:t>
            </w:r>
          </w:p>
        </w:tc>
        <w:tc>
          <w:tcPr>
            <w:tcW w:w="3980" w:type="dxa"/>
            <w:shd w:val="clear" w:color="auto" w:fill="auto"/>
            <w:tcMar>
              <w:top w:w="100" w:type="dxa"/>
              <w:left w:w="100" w:type="dxa"/>
              <w:bottom w:w="100" w:type="dxa"/>
              <w:right w:w="100" w:type="dxa"/>
            </w:tcMar>
          </w:tcPr>
          <w:p w14:paraId="4D4694DB" w14:textId="77777777" w:rsidR="00603F15" w:rsidRPr="00E805A3" w:rsidRDefault="00603F15" w:rsidP="00CD3C15">
            <w:pPr>
              <w:widowControl w:val="0"/>
              <w:pBdr>
                <w:top w:val="nil"/>
                <w:left w:val="nil"/>
                <w:bottom w:val="nil"/>
                <w:right w:val="nil"/>
                <w:between w:val="nil"/>
              </w:pBdr>
              <w:spacing w:after="0" w:line="240" w:lineRule="auto"/>
              <w:jc w:val="center"/>
              <w:rPr>
                <w:rFonts w:ascii="Arial" w:hAnsi="Arial" w:cs="Arial"/>
                <w:b/>
              </w:rPr>
            </w:pPr>
            <w:r w:rsidRPr="00E805A3">
              <w:rPr>
                <w:rFonts w:ascii="Arial" w:hAnsi="Arial" w:cs="Arial"/>
                <w:b/>
              </w:rPr>
              <w:t>Informations</w:t>
            </w:r>
          </w:p>
        </w:tc>
      </w:tr>
      <w:tr w:rsidR="00603F15" w:rsidRPr="00E805A3" w14:paraId="2E13DE82" w14:textId="77777777" w:rsidTr="00D07C6A">
        <w:trPr>
          <w:jc w:val="center"/>
        </w:trPr>
        <w:tc>
          <w:tcPr>
            <w:tcW w:w="4101" w:type="dxa"/>
            <w:shd w:val="clear" w:color="auto" w:fill="auto"/>
            <w:tcMar>
              <w:top w:w="100" w:type="dxa"/>
              <w:left w:w="100" w:type="dxa"/>
              <w:bottom w:w="100" w:type="dxa"/>
              <w:right w:w="100" w:type="dxa"/>
            </w:tcMar>
            <w:vAlign w:val="center"/>
          </w:tcPr>
          <w:p w14:paraId="7647A7C6" w14:textId="77777777" w:rsidR="00603F15" w:rsidRDefault="00603F15" w:rsidP="00CD3C15">
            <w:pPr>
              <w:widowControl w:val="0"/>
              <w:pBdr>
                <w:top w:val="nil"/>
                <w:left w:val="nil"/>
                <w:bottom w:val="nil"/>
                <w:right w:val="nil"/>
                <w:between w:val="nil"/>
              </w:pBdr>
              <w:spacing w:after="0" w:line="240" w:lineRule="auto"/>
              <w:rPr>
                <w:rFonts w:ascii="Arial" w:hAnsi="Arial" w:cs="Arial"/>
              </w:rPr>
            </w:pPr>
            <w:r w:rsidRPr="00E805A3">
              <w:rPr>
                <w:rFonts w:ascii="Arial" w:hAnsi="Arial" w:cs="Arial"/>
              </w:rPr>
              <w:t>Agencements</w:t>
            </w:r>
            <w:r>
              <w:rPr>
                <w:rFonts w:ascii="Arial" w:hAnsi="Arial" w:cs="Arial"/>
              </w:rPr>
              <w:t xml:space="preserve"> du local :</w:t>
            </w:r>
          </w:p>
          <w:p w14:paraId="35FC58EE" w14:textId="77777777" w:rsidR="00603F15" w:rsidRDefault="00603F15" w:rsidP="00CD3C15">
            <w:pPr>
              <w:pStyle w:val="Paragraphedeliste"/>
              <w:widowControl w:val="0"/>
              <w:numPr>
                <w:ilvl w:val="0"/>
                <w:numId w:val="7"/>
              </w:numPr>
              <w:pBdr>
                <w:top w:val="nil"/>
                <w:left w:val="nil"/>
                <w:bottom w:val="nil"/>
                <w:right w:val="nil"/>
                <w:between w:val="nil"/>
              </w:pBdr>
              <w:spacing w:after="0" w:line="240" w:lineRule="auto"/>
              <w:rPr>
                <w:rFonts w:ascii="Arial" w:hAnsi="Arial" w:cs="Arial"/>
              </w:rPr>
            </w:pPr>
            <w:r>
              <w:rPr>
                <w:rFonts w:ascii="Arial" w:hAnsi="Arial" w:cs="Arial"/>
              </w:rPr>
              <w:t>Travaux d’électricité</w:t>
            </w:r>
          </w:p>
          <w:p w14:paraId="2CEC81FF" w14:textId="77777777" w:rsidR="00603F15" w:rsidRDefault="00603F15" w:rsidP="00CD3C15">
            <w:pPr>
              <w:pStyle w:val="Paragraphedeliste"/>
              <w:widowControl w:val="0"/>
              <w:numPr>
                <w:ilvl w:val="0"/>
                <w:numId w:val="7"/>
              </w:numPr>
              <w:pBdr>
                <w:top w:val="nil"/>
                <w:left w:val="nil"/>
                <w:bottom w:val="nil"/>
                <w:right w:val="nil"/>
                <w:between w:val="nil"/>
              </w:pBdr>
              <w:spacing w:after="0" w:line="240" w:lineRule="auto"/>
              <w:rPr>
                <w:rFonts w:ascii="Arial" w:hAnsi="Arial" w:cs="Arial"/>
              </w:rPr>
            </w:pPr>
            <w:r>
              <w:rPr>
                <w:rFonts w:ascii="Arial" w:hAnsi="Arial" w:cs="Arial"/>
              </w:rPr>
              <w:t>Travaux de plomberie</w:t>
            </w:r>
          </w:p>
          <w:p w14:paraId="0843DDD2" w14:textId="77777777" w:rsidR="00603F15" w:rsidRDefault="00603F15" w:rsidP="00CD3C15">
            <w:pPr>
              <w:pStyle w:val="Paragraphedeliste"/>
              <w:widowControl w:val="0"/>
              <w:numPr>
                <w:ilvl w:val="0"/>
                <w:numId w:val="7"/>
              </w:numPr>
              <w:pBdr>
                <w:top w:val="nil"/>
                <w:left w:val="nil"/>
                <w:bottom w:val="nil"/>
                <w:right w:val="nil"/>
                <w:between w:val="nil"/>
              </w:pBdr>
              <w:spacing w:after="0" w:line="240" w:lineRule="auto"/>
              <w:rPr>
                <w:rFonts w:ascii="Arial" w:hAnsi="Arial" w:cs="Arial"/>
              </w:rPr>
            </w:pPr>
            <w:r>
              <w:rPr>
                <w:rFonts w:ascii="Arial" w:hAnsi="Arial" w:cs="Arial"/>
              </w:rPr>
              <w:t>Travaux d’aération</w:t>
            </w:r>
          </w:p>
          <w:p w14:paraId="2EA16E06" w14:textId="77777777" w:rsidR="00603F15" w:rsidRDefault="00603F15" w:rsidP="00CD3C15">
            <w:pPr>
              <w:pStyle w:val="Paragraphedeliste"/>
              <w:widowControl w:val="0"/>
              <w:numPr>
                <w:ilvl w:val="0"/>
                <w:numId w:val="7"/>
              </w:numPr>
              <w:pBdr>
                <w:top w:val="nil"/>
                <w:left w:val="nil"/>
                <w:bottom w:val="nil"/>
                <w:right w:val="nil"/>
                <w:between w:val="nil"/>
              </w:pBdr>
              <w:spacing w:after="0" w:line="240" w:lineRule="auto"/>
              <w:rPr>
                <w:rFonts w:ascii="Arial" w:hAnsi="Arial" w:cs="Arial"/>
              </w:rPr>
            </w:pPr>
            <w:r>
              <w:rPr>
                <w:rFonts w:ascii="Arial" w:hAnsi="Arial" w:cs="Arial"/>
              </w:rPr>
              <w:t>Travaux de plâtrerie, peinture</w:t>
            </w:r>
          </w:p>
          <w:p w14:paraId="0206A085" w14:textId="77777777" w:rsidR="00603F15" w:rsidRPr="00655D88" w:rsidRDefault="00603F15" w:rsidP="00CD3C15">
            <w:pPr>
              <w:pStyle w:val="Paragraphedeliste"/>
              <w:widowControl w:val="0"/>
              <w:numPr>
                <w:ilvl w:val="0"/>
                <w:numId w:val="7"/>
              </w:numPr>
              <w:pBdr>
                <w:top w:val="nil"/>
                <w:left w:val="nil"/>
                <w:bottom w:val="nil"/>
                <w:right w:val="nil"/>
                <w:between w:val="nil"/>
              </w:pBdr>
              <w:spacing w:after="0" w:line="240" w:lineRule="auto"/>
              <w:rPr>
                <w:rFonts w:ascii="Arial" w:hAnsi="Arial" w:cs="Arial"/>
              </w:rPr>
            </w:pPr>
            <w:r>
              <w:rPr>
                <w:rFonts w:ascii="Arial" w:hAnsi="Arial" w:cs="Arial"/>
              </w:rPr>
              <w:t>Mobilier</w:t>
            </w:r>
          </w:p>
        </w:tc>
        <w:tc>
          <w:tcPr>
            <w:tcW w:w="1559" w:type="dxa"/>
            <w:shd w:val="clear" w:color="auto" w:fill="auto"/>
            <w:tcMar>
              <w:top w:w="100" w:type="dxa"/>
              <w:left w:w="100" w:type="dxa"/>
              <w:bottom w:w="100" w:type="dxa"/>
              <w:right w:w="100" w:type="dxa"/>
            </w:tcMar>
            <w:vAlign w:val="center"/>
          </w:tcPr>
          <w:p w14:paraId="5348B49B" w14:textId="77777777" w:rsidR="00603F15" w:rsidRPr="00E805A3" w:rsidRDefault="00603F15" w:rsidP="00CD3C15">
            <w:pPr>
              <w:widowControl w:val="0"/>
              <w:pBdr>
                <w:top w:val="nil"/>
                <w:left w:val="nil"/>
                <w:bottom w:val="nil"/>
                <w:right w:val="nil"/>
                <w:between w:val="nil"/>
              </w:pBdr>
              <w:spacing w:after="0" w:line="240" w:lineRule="auto"/>
              <w:jc w:val="center"/>
              <w:rPr>
                <w:rFonts w:ascii="Arial" w:hAnsi="Arial" w:cs="Arial"/>
              </w:rPr>
            </w:pPr>
            <w:r>
              <w:rPr>
                <w:rFonts w:ascii="Arial" w:hAnsi="Arial" w:cs="Arial"/>
              </w:rPr>
              <w:t>10</w:t>
            </w:r>
            <w:r w:rsidRPr="00E805A3">
              <w:rPr>
                <w:rFonts w:ascii="Arial" w:hAnsi="Arial" w:cs="Arial"/>
              </w:rPr>
              <w:t>0 000 €</w:t>
            </w:r>
          </w:p>
        </w:tc>
        <w:tc>
          <w:tcPr>
            <w:tcW w:w="3980" w:type="dxa"/>
            <w:shd w:val="clear" w:color="auto" w:fill="auto"/>
            <w:tcMar>
              <w:top w:w="100" w:type="dxa"/>
              <w:left w:w="100" w:type="dxa"/>
              <w:bottom w:w="100" w:type="dxa"/>
              <w:right w:w="100" w:type="dxa"/>
            </w:tcMar>
            <w:vAlign w:val="center"/>
          </w:tcPr>
          <w:p w14:paraId="2745712F" w14:textId="77777777" w:rsidR="00603F15" w:rsidRPr="00E805A3" w:rsidRDefault="00603F15" w:rsidP="00CD3C15">
            <w:pPr>
              <w:widowControl w:val="0"/>
              <w:pBdr>
                <w:top w:val="nil"/>
                <w:left w:val="nil"/>
                <w:bottom w:val="nil"/>
                <w:right w:val="nil"/>
                <w:between w:val="nil"/>
              </w:pBdr>
              <w:spacing w:after="0" w:line="240" w:lineRule="auto"/>
              <w:rPr>
                <w:rFonts w:ascii="Arial" w:hAnsi="Arial" w:cs="Arial"/>
              </w:rPr>
            </w:pPr>
            <w:r w:rsidRPr="00E805A3">
              <w:rPr>
                <w:rFonts w:ascii="Arial" w:hAnsi="Arial" w:cs="Arial"/>
              </w:rPr>
              <w:t>Amortissables en linéaire sur 1</w:t>
            </w:r>
            <w:r>
              <w:rPr>
                <w:rFonts w:ascii="Arial" w:hAnsi="Arial" w:cs="Arial"/>
              </w:rPr>
              <w:t>0</w:t>
            </w:r>
            <w:r w:rsidRPr="00E805A3">
              <w:rPr>
                <w:rFonts w:ascii="Arial" w:hAnsi="Arial" w:cs="Arial"/>
              </w:rPr>
              <w:t xml:space="preserve"> ans</w:t>
            </w:r>
          </w:p>
        </w:tc>
      </w:tr>
      <w:tr w:rsidR="00603F15" w:rsidRPr="00E805A3" w14:paraId="3278102B" w14:textId="77777777" w:rsidTr="00D07C6A">
        <w:trPr>
          <w:jc w:val="center"/>
        </w:trPr>
        <w:tc>
          <w:tcPr>
            <w:tcW w:w="4101" w:type="dxa"/>
            <w:shd w:val="clear" w:color="auto" w:fill="auto"/>
            <w:tcMar>
              <w:top w:w="100" w:type="dxa"/>
              <w:left w:w="100" w:type="dxa"/>
              <w:bottom w:w="100" w:type="dxa"/>
              <w:right w:w="100" w:type="dxa"/>
            </w:tcMar>
          </w:tcPr>
          <w:p w14:paraId="4B4BF12D" w14:textId="77777777" w:rsidR="00603F15" w:rsidRPr="00E805A3" w:rsidRDefault="00603F15" w:rsidP="00CD3C15">
            <w:pPr>
              <w:widowControl w:val="0"/>
              <w:pBdr>
                <w:top w:val="nil"/>
                <w:left w:val="nil"/>
                <w:bottom w:val="nil"/>
                <w:right w:val="nil"/>
                <w:between w:val="nil"/>
              </w:pBdr>
              <w:spacing w:after="0" w:line="240" w:lineRule="auto"/>
              <w:rPr>
                <w:rFonts w:ascii="Arial" w:hAnsi="Arial" w:cs="Arial"/>
              </w:rPr>
            </w:pPr>
            <w:r>
              <w:rPr>
                <w:rFonts w:ascii="Arial" w:hAnsi="Arial" w:cs="Arial"/>
              </w:rPr>
              <w:t>Machine de découpe à jet d’eau abrasif</w:t>
            </w:r>
          </w:p>
        </w:tc>
        <w:tc>
          <w:tcPr>
            <w:tcW w:w="1559" w:type="dxa"/>
            <w:shd w:val="clear" w:color="auto" w:fill="auto"/>
            <w:tcMar>
              <w:top w:w="100" w:type="dxa"/>
              <w:left w:w="100" w:type="dxa"/>
              <w:bottom w:w="100" w:type="dxa"/>
              <w:right w:w="100" w:type="dxa"/>
            </w:tcMar>
            <w:vAlign w:val="center"/>
          </w:tcPr>
          <w:p w14:paraId="3B701DEB" w14:textId="77777777" w:rsidR="00603F15" w:rsidRPr="00E805A3" w:rsidRDefault="00603F15" w:rsidP="00CD3C15">
            <w:pPr>
              <w:widowControl w:val="0"/>
              <w:pBdr>
                <w:top w:val="nil"/>
                <w:left w:val="nil"/>
                <w:bottom w:val="nil"/>
                <w:right w:val="nil"/>
                <w:between w:val="nil"/>
              </w:pBdr>
              <w:spacing w:after="0" w:line="240" w:lineRule="auto"/>
              <w:jc w:val="center"/>
              <w:rPr>
                <w:rFonts w:ascii="Arial" w:hAnsi="Arial" w:cs="Arial"/>
              </w:rPr>
            </w:pPr>
            <w:r>
              <w:rPr>
                <w:rFonts w:ascii="Arial" w:hAnsi="Arial" w:cs="Arial"/>
              </w:rPr>
              <w:t>8</w:t>
            </w:r>
            <w:r w:rsidRPr="00E805A3">
              <w:rPr>
                <w:rFonts w:ascii="Arial" w:hAnsi="Arial" w:cs="Arial"/>
              </w:rPr>
              <w:t>0 000 €</w:t>
            </w:r>
          </w:p>
        </w:tc>
        <w:tc>
          <w:tcPr>
            <w:tcW w:w="3980" w:type="dxa"/>
            <w:shd w:val="clear" w:color="auto" w:fill="auto"/>
            <w:tcMar>
              <w:top w:w="100" w:type="dxa"/>
              <w:left w:w="100" w:type="dxa"/>
              <w:bottom w:w="100" w:type="dxa"/>
              <w:right w:w="100" w:type="dxa"/>
            </w:tcMar>
          </w:tcPr>
          <w:p w14:paraId="5738A0A7" w14:textId="1A22F2F1" w:rsidR="00603F15" w:rsidRPr="00E805A3" w:rsidRDefault="00603F15" w:rsidP="00093980">
            <w:pPr>
              <w:widowControl w:val="0"/>
              <w:spacing w:after="0" w:line="240" w:lineRule="auto"/>
              <w:rPr>
                <w:rFonts w:ascii="Arial" w:hAnsi="Arial" w:cs="Arial"/>
              </w:rPr>
            </w:pPr>
            <w:r w:rsidRPr="00E805A3">
              <w:rPr>
                <w:rFonts w:ascii="Arial" w:hAnsi="Arial" w:cs="Arial"/>
              </w:rPr>
              <w:t xml:space="preserve">Amortissable en linéaire sur </w:t>
            </w:r>
            <w:r>
              <w:rPr>
                <w:rFonts w:ascii="Arial" w:hAnsi="Arial" w:cs="Arial"/>
              </w:rPr>
              <w:t>10</w:t>
            </w:r>
            <w:r w:rsidRPr="00E805A3">
              <w:rPr>
                <w:rFonts w:ascii="Arial" w:hAnsi="Arial" w:cs="Arial"/>
              </w:rPr>
              <w:t xml:space="preserve"> ans</w:t>
            </w:r>
          </w:p>
        </w:tc>
      </w:tr>
    </w:tbl>
    <w:p w14:paraId="431111DF" w14:textId="02984383" w:rsidR="00811FDE" w:rsidRDefault="00811FDE" w:rsidP="00C07121">
      <w:pPr>
        <w:pBdr>
          <w:top w:val="nil"/>
          <w:left w:val="nil"/>
          <w:bottom w:val="nil"/>
          <w:right w:val="nil"/>
          <w:between w:val="nil"/>
        </w:pBdr>
        <w:spacing w:after="0" w:line="240" w:lineRule="auto"/>
        <w:rPr>
          <w:rFonts w:ascii="Arial" w:eastAsia="Arial" w:hAnsi="Arial" w:cs="Arial"/>
          <w:color w:val="000000"/>
        </w:rPr>
      </w:pPr>
      <w:r w:rsidRPr="004246B6">
        <w:rPr>
          <w:rFonts w:ascii="Arial" w:eastAsia="Arial" w:hAnsi="Arial" w:cs="Arial"/>
          <w:color w:val="000000"/>
        </w:rPr>
        <w:t>Date de mise en service et d’acquisition : 1</w:t>
      </w:r>
      <w:r w:rsidRPr="004246B6">
        <w:rPr>
          <w:rFonts w:ascii="Arial" w:eastAsia="Arial" w:hAnsi="Arial" w:cs="Arial"/>
          <w:color w:val="000000"/>
          <w:vertAlign w:val="superscript"/>
        </w:rPr>
        <w:t>er</w:t>
      </w:r>
      <w:r w:rsidRPr="004246B6">
        <w:rPr>
          <w:rFonts w:ascii="Arial" w:eastAsia="Arial" w:hAnsi="Arial" w:cs="Arial"/>
          <w:color w:val="000000"/>
        </w:rPr>
        <w:t xml:space="preserve"> janvier</w:t>
      </w:r>
      <w:r w:rsidR="009379DD">
        <w:rPr>
          <w:rFonts w:ascii="Arial" w:eastAsia="Arial" w:hAnsi="Arial" w:cs="Arial"/>
          <w:color w:val="000000"/>
        </w:rPr>
        <w:t xml:space="preserve"> 2025</w:t>
      </w:r>
      <w:r w:rsidR="00D25053">
        <w:rPr>
          <w:rFonts w:ascii="Arial" w:eastAsia="Arial" w:hAnsi="Arial" w:cs="Arial"/>
          <w:color w:val="000000"/>
        </w:rPr>
        <w:t>.</w:t>
      </w:r>
    </w:p>
    <w:p w14:paraId="2FC3BA3C" w14:textId="2935B076" w:rsidR="00845AEB" w:rsidRPr="00006A04" w:rsidRDefault="00845AEB" w:rsidP="00845AEB">
      <w:pPr>
        <w:pBdr>
          <w:top w:val="nil"/>
          <w:left w:val="nil"/>
          <w:bottom w:val="nil"/>
          <w:right w:val="nil"/>
          <w:between w:val="nil"/>
        </w:pBdr>
        <w:spacing w:after="240" w:line="240" w:lineRule="auto"/>
        <w:jc w:val="right"/>
        <w:rPr>
          <w:rFonts w:ascii="Arial" w:eastAsia="Arial" w:hAnsi="Arial" w:cs="Arial"/>
          <w:b/>
          <w:i/>
          <w:color w:val="000000"/>
        </w:rPr>
      </w:pPr>
      <w:r w:rsidRPr="00006A04">
        <w:rPr>
          <w:rFonts w:ascii="Arial" w:eastAsia="Arial" w:hAnsi="Arial" w:cs="Arial"/>
          <w:b/>
          <w:i/>
          <w:color w:val="000000"/>
        </w:rPr>
        <w:t>Source interne</w:t>
      </w:r>
    </w:p>
    <w:p w14:paraId="00E76019" w14:textId="0CF18BD6" w:rsidR="00760782" w:rsidRPr="00760782" w:rsidRDefault="00EC0464" w:rsidP="00760782">
      <w:pPr>
        <w:pBdr>
          <w:top w:val="nil"/>
          <w:left w:val="nil"/>
          <w:bottom w:val="nil"/>
          <w:right w:val="nil"/>
          <w:between w:val="nil"/>
        </w:pBdr>
        <w:spacing w:before="240" w:after="240" w:line="240" w:lineRule="auto"/>
        <w:rPr>
          <w:rFonts w:ascii="Arial" w:eastAsia="Arial" w:hAnsi="Arial" w:cs="Arial"/>
          <w:b/>
          <w:color w:val="000000"/>
        </w:rPr>
      </w:pPr>
      <w:r w:rsidRPr="00760782">
        <w:rPr>
          <w:rFonts w:ascii="Arial" w:eastAsia="Arial" w:hAnsi="Arial" w:cs="Arial"/>
          <w:b/>
          <w:color w:val="000000"/>
        </w:rPr>
        <w:t>ANNEXE</w:t>
      </w:r>
      <w:r w:rsidR="00760782" w:rsidRPr="00760782">
        <w:rPr>
          <w:rFonts w:ascii="Arial" w:eastAsia="Arial" w:hAnsi="Arial" w:cs="Arial"/>
          <w:b/>
          <w:color w:val="000000"/>
        </w:rPr>
        <w:t xml:space="preserve"> </w:t>
      </w:r>
      <w:r w:rsidR="00603F15">
        <w:rPr>
          <w:rFonts w:ascii="Arial" w:eastAsia="Arial" w:hAnsi="Arial" w:cs="Arial"/>
          <w:b/>
          <w:color w:val="000000"/>
        </w:rPr>
        <w:t>2</w:t>
      </w:r>
      <w:r w:rsidR="00760782" w:rsidRPr="00760782">
        <w:rPr>
          <w:rFonts w:ascii="Arial" w:eastAsia="Arial" w:hAnsi="Arial" w:cs="Arial"/>
          <w:b/>
          <w:color w:val="000000"/>
        </w:rPr>
        <w:t xml:space="preserve"> : </w:t>
      </w:r>
      <w:r w:rsidR="0031618B">
        <w:rPr>
          <w:rFonts w:ascii="Arial" w:eastAsia="Arial" w:hAnsi="Arial" w:cs="Arial"/>
          <w:b/>
          <w:color w:val="000000"/>
        </w:rPr>
        <w:t>Mémo transmis par</w:t>
      </w:r>
      <w:r w:rsidR="00760782">
        <w:rPr>
          <w:rFonts w:ascii="Arial" w:eastAsia="Arial" w:hAnsi="Arial" w:cs="Arial"/>
          <w:b/>
          <w:color w:val="000000"/>
        </w:rPr>
        <w:t xml:space="preserve"> Franck </w:t>
      </w:r>
      <w:r w:rsidR="00912FDC">
        <w:rPr>
          <w:rFonts w:ascii="Arial" w:eastAsia="Arial" w:hAnsi="Arial" w:cs="Arial"/>
          <w:b/>
          <w:color w:val="000000"/>
        </w:rPr>
        <w:t>CASTILLE</w:t>
      </w:r>
    </w:p>
    <w:p w14:paraId="475E4884" w14:textId="77777777" w:rsidR="00760782" w:rsidRPr="00927EAE" w:rsidRDefault="007E4B43"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sidRPr="00927EAE">
        <w:rPr>
          <w:rFonts w:ascii="Arial" w:eastAsia="Arial" w:hAnsi="Arial" w:cs="Arial"/>
          <w:i/>
          <w:color w:val="000000"/>
        </w:rPr>
        <w:t xml:space="preserve">Pour </w:t>
      </w:r>
      <w:r w:rsidR="00713A40" w:rsidRPr="00927EAE">
        <w:rPr>
          <w:rFonts w:ascii="Arial" w:eastAsia="Arial" w:hAnsi="Arial" w:cs="Arial"/>
          <w:i/>
          <w:color w:val="000000"/>
        </w:rPr>
        <w:t>le développement de notre activité dans l’aménagement de la cuisine, je propose de financer notre investissement par un emprunt de 160</w:t>
      </w:r>
      <w:r w:rsidR="003A4456" w:rsidRPr="00927EAE">
        <w:rPr>
          <w:rFonts w:ascii="Arial" w:eastAsia="Arial" w:hAnsi="Arial" w:cs="Arial"/>
          <w:i/>
          <w:color w:val="000000"/>
        </w:rPr>
        <w:t xml:space="preserve"> </w:t>
      </w:r>
      <w:r w:rsidR="00713A40" w:rsidRPr="00927EAE">
        <w:rPr>
          <w:rFonts w:ascii="Arial" w:eastAsia="Arial" w:hAnsi="Arial" w:cs="Arial"/>
          <w:i/>
          <w:color w:val="000000"/>
        </w:rPr>
        <w:t xml:space="preserve">000 euros et </w:t>
      </w:r>
      <w:r w:rsidR="00B96195" w:rsidRPr="00927EAE">
        <w:rPr>
          <w:rFonts w:ascii="Arial" w:eastAsia="Arial" w:hAnsi="Arial" w:cs="Arial"/>
          <w:i/>
          <w:color w:val="000000"/>
        </w:rPr>
        <w:t>un autofinancement de 20</w:t>
      </w:r>
      <w:r w:rsidR="003A4456" w:rsidRPr="00927EAE">
        <w:rPr>
          <w:rFonts w:ascii="Arial" w:eastAsia="Arial" w:hAnsi="Arial" w:cs="Arial"/>
          <w:i/>
          <w:color w:val="000000"/>
        </w:rPr>
        <w:t xml:space="preserve"> </w:t>
      </w:r>
      <w:r w:rsidR="00B96195" w:rsidRPr="00927EAE">
        <w:rPr>
          <w:rFonts w:ascii="Arial" w:eastAsia="Arial" w:hAnsi="Arial" w:cs="Arial"/>
          <w:i/>
          <w:color w:val="000000"/>
        </w:rPr>
        <w:t>000 euros.</w:t>
      </w:r>
    </w:p>
    <w:p w14:paraId="0710DAF5" w14:textId="77777777" w:rsidR="00B96195" w:rsidRPr="00927EAE" w:rsidRDefault="00D1067B"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sidRPr="00927EAE">
        <w:rPr>
          <w:rFonts w:ascii="Arial" w:eastAsia="Arial" w:hAnsi="Arial" w:cs="Arial"/>
          <w:i/>
          <w:color w:val="000000"/>
        </w:rPr>
        <w:t>Je m’interroge sur l’impact du choix des</w:t>
      </w:r>
      <w:r w:rsidR="00B96195" w:rsidRPr="00927EAE">
        <w:rPr>
          <w:rFonts w:ascii="Arial" w:eastAsia="Arial" w:hAnsi="Arial" w:cs="Arial"/>
          <w:i/>
          <w:color w:val="000000"/>
        </w:rPr>
        <w:t xml:space="preserve"> mode</w:t>
      </w:r>
      <w:r w:rsidRPr="00927EAE">
        <w:rPr>
          <w:rFonts w:ascii="Arial" w:eastAsia="Arial" w:hAnsi="Arial" w:cs="Arial"/>
          <w:i/>
          <w:color w:val="000000"/>
        </w:rPr>
        <w:t>s</w:t>
      </w:r>
      <w:r w:rsidR="00B96195" w:rsidRPr="00927EAE">
        <w:rPr>
          <w:rFonts w:ascii="Arial" w:eastAsia="Arial" w:hAnsi="Arial" w:cs="Arial"/>
          <w:i/>
          <w:color w:val="000000"/>
        </w:rPr>
        <w:t xml:space="preserve"> de financement </w:t>
      </w:r>
      <w:r w:rsidRPr="00927EAE">
        <w:rPr>
          <w:rFonts w:ascii="Arial" w:eastAsia="Arial" w:hAnsi="Arial" w:cs="Arial"/>
          <w:i/>
          <w:color w:val="000000"/>
        </w:rPr>
        <w:t>retenu</w:t>
      </w:r>
      <w:r w:rsidR="00AB0897" w:rsidRPr="00927EAE">
        <w:rPr>
          <w:rFonts w:ascii="Arial" w:eastAsia="Arial" w:hAnsi="Arial" w:cs="Arial"/>
          <w:i/>
          <w:color w:val="000000"/>
        </w:rPr>
        <w:t>s</w:t>
      </w:r>
      <w:r w:rsidRPr="00927EAE">
        <w:rPr>
          <w:rFonts w:ascii="Arial" w:eastAsia="Arial" w:hAnsi="Arial" w:cs="Arial"/>
          <w:i/>
          <w:color w:val="000000"/>
        </w:rPr>
        <w:t xml:space="preserve"> au niveau de</w:t>
      </w:r>
      <w:r w:rsidR="00B96195" w:rsidRPr="00927EAE">
        <w:rPr>
          <w:rFonts w:ascii="Arial" w:eastAsia="Arial" w:hAnsi="Arial" w:cs="Arial"/>
          <w:i/>
          <w:color w:val="000000"/>
        </w:rPr>
        <w:t xml:space="preserve"> notre trésorerie</w:t>
      </w:r>
      <w:r w:rsidRPr="00927EAE">
        <w:rPr>
          <w:rFonts w:ascii="Arial" w:eastAsia="Arial" w:hAnsi="Arial" w:cs="Arial"/>
          <w:i/>
          <w:color w:val="000000"/>
        </w:rPr>
        <w:t xml:space="preserve"> et de notre autonomie financière</w:t>
      </w:r>
      <w:r w:rsidR="00AB0897" w:rsidRPr="00927EAE">
        <w:rPr>
          <w:rFonts w:ascii="Arial" w:eastAsia="Arial" w:hAnsi="Arial" w:cs="Arial"/>
          <w:i/>
          <w:color w:val="000000"/>
        </w:rPr>
        <w:t>.</w:t>
      </w:r>
    </w:p>
    <w:p w14:paraId="2CAC9045" w14:textId="4BDA724D" w:rsidR="003F52EF" w:rsidRPr="00927EAE" w:rsidRDefault="003F52EF"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sidRPr="00927EAE">
        <w:rPr>
          <w:rFonts w:ascii="Arial" w:eastAsia="Arial" w:hAnsi="Arial" w:cs="Arial"/>
          <w:i/>
          <w:color w:val="000000"/>
        </w:rPr>
        <w:t xml:space="preserve">Par ailleurs, j’ai d’autres projets très concrets pour les mois à venir et je suis en négociation pour l’ouverture d’un nouveau point de vente sur </w:t>
      </w:r>
      <w:r w:rsidR="00B86858">
        <w:rPr>
          <w:rFonts w:ascii="Arial" w:eastAsia="Arial" w:hAnsi="Arial" w:cs="Arial"/>
          <w:i/>
          <w:color w:val="000000"/>
        </w:rPr>
        <w:t xml:space="preserve">la ville de </w:t>
      </w:r>
      <w:r w:rsidRPr="00927EAE">
        <w:rPr>
          <w:rFonts w:ascii="Arial" w:eastAsia="Arial" w:hAnsi="Arial" w:cs="Arial"/>
          <w:i/>
          <w:color w:val="000000"/>
        </w:rPr>
        <w:t>Cagnes</w:t>
      </w:r>
      <w:r w:rsidR="00093980">
        <w:rPr>
          <w:rFonts w:ascii="Arial" w:eastAsia="Arial" w:hAnsi="Arial" w:cs="Arial"/>
          <w:i/>
          <w:color w:val="000000"/>
        </w:rPr>
        <w:t>-</w:t>
      </w:r>
      <w:r w:rsidRPr="00927EAE">
        <w:rPr>
          <w:rFonts w:ascii="Arial" w:eastAsia="Arial" w:hAnsi="Arial" w:cs="Arial"/>
          <w:i/>
          <w:color w:val="000000"/>
        </w:rPr>
        <w:t>sur</w:t>
      </w:r>
      <w:r w:rsidR="00093980">
        <w:rPr>
          <w:rFonts w:ascii="Arial" w:eastAsia="Arial" w:hAnsi="Arial" w:cs="Arial"/>
          <w:i/>
          <w:color w:val="000000"/>
        </w:rPr>
        <w:t>-</w:t>
      </w:r>
      <w:r w:rsidRPr="00927EAE">
        <w:rPr>
          <w:rFonts w:ascii="Arial" w:eastAsia="Arial" w:hAnsi="Arial" w:cs="Arial"/>
          <w:i/>
          <w:color w:val="000000"/>
        </w:rPr>
        <w:t>Mer</w:t>
      </w:r>
      <w:r w:rsidR="00623AEB">
        <w:rPr>
          <w:rFonts w:ascii="Arial" w:eastAsia="Arial" w:hAnsi="Arial" w:cs="Arial"/>
          <w:i/>
          <w:color w:val="000000"/>
        </w:rPr>
        <w:t>.</w:t>
      </w:r>
      <w:r w:rsidRPr="00927EAE">
        <w:rPr>
          <w:rFonts w:ascii="Arial" w:eastAsia="Arial" w:hAnsi="Arial" w:cs="Arial"/>
          <w:i/>
          <w:color w:val="000000"/>
        </w:rPr>
        <w:t xml:space="preserve">  </w:t>
      </w:r>
    </w:p>
    <w:p w14:paraId="7327616F" w14:textId="77777777" w:rsidR="00B86858" w:rsidRDefault="003F52EF"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sidRPr="00927EAE">
        <w:rPr>
          <w:rFonts w:ascii="Arial" w:eastAsia="Arial" w:hAnsi="Arial" w:cs="Arial"/>
          <w:i/>
          <w:color w:val="000000"/>
        </w:rPr>
        <w:t>Tous ces investissements vont certainement avoir un impact sur le niveau d’endettement de l’entreprise. Je pense qu’il faut garder un ratio d’autonomie financière inférieur à 0,9 pour préserver nos possibilités d’investissements à venir.</w:t>
      </w:r>
      <w:r w:rsidR="00B86858">
        <w:rPr>
          <w:rFonts w:ascii="Arial" w:eastAsia="Arial" w:hAnsi="Arial" w:cs="Arial"/>
          <w:i/>
          <w:color w:val="000000"/>
        </w:rPr>
        <w:t xml:space="preserve"> </w:t>
      </w:r>
    </w:p>
    <w:p w14:paraId="48D1CC45" w14:textId="77777777" w:rsidR="003F52EF" w:rsidRPr="00927EAE" w:rsidRDefault="00B86858"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Pr>
          <w:rFonts w:ascii="Arial" w:eastAsia="Arial" w:hAnsi="Arial" w:cs="Arial"/>
          <w:i/>
          <w:color w:val="000000"/>
        </w:rPr>
        <w:t>Nous devrions pouvoir nous appuyer sur les données fournies par le comptable et notre banque.</w:t>
      </w:r>
    </w:p>
    <w:p w14:paraId="3396511A" w14:textId="77777777" w:rsidR="00927EAE" w:rsidRPr="00927EAE" w:rsidRDefault="00D1067B" w:rsidP="00927EAE">
      <w:pPr>
        <w:pBdr>
          <w:top w:val="single" w:sz="4" w:space="1" w:color="auto"/>
          <w:left w:val="single" w:sz="4" w:space="1" w:color="auto"/>
          <w:bottom w:val="single" w:sz="4" w:space="1" w:color="auto"/>
          <w:right w:val="single" w:sz="4" w:space="1" w:color="auto"/>
          <w:between w:val="nil"/>
        </w:pBdr>
        <w:spacing w:before="240" w:after="240" w:line="240" w:lineRule="auto"/>
        <w:jc w:val="both"/>
        <w:rPr>
          <w:rFonts w:ascii="Arial" w:eastAsia="Arial" w:hAnsi="Arial" w:cs="Arial"/>
          <w:i/>
          <w:color w:val="000000"/>
        </w:rPr>
      </w:pPr>
      <w:r w:rsidRPr="00927EAE">
        <w:rPr>
          <w:rFonts w:ascii="Arial" w:eastAsia="Arial" w:hAnsi="Arial" w:cs="Arial"/>
          <w:i/>
          <w:color w:val="000000"/>
        </w:rPr>
        <w:t xml:space="preserve">Dans le cas où le choix du mode de financement mixte (emprunt et autofinancement) ne serait pas </w:t>
      </w:r>
      <w:r w:rsidR="00623AEB">
        <w:rPr>
          <w:rFonts w:ascii="Arial" w:eastAsia="Arial" w:hAnsi="Arial" w:cs="Arial"/>
          <w:i/>
          <w:color w:val="000000"/>
        </w:rPr>
        <w:t>cohérent</w:t>
      </w:r>
      <w:r w:rsidRPr="00927EAE">
        <w:rPr>
          <w:rFonts w:ascii="Arial" w:eastAsia="Arial" w:hAnsi="Arial" w:cs="Arial"/>
          <w:i/>
          <w:color w:val="000000"/>
        </w:rPr>
        <w:t xml:space="preserve"> </w:t>
      </w:r>
      <w:r w:rsidR="00623AEB">
        <w:rPr>
          <w:rFonts w:ascii="Arial" w:eastAsia="Arial" w:hAnsi="Arial" w:cs="Arial"/>
          <w:i/>
          <w:color w:val="000000"/>
        </w:rPr>
        <w:t>avec</w:t>
      </w:r>
      <w:r w:rsidRPr="00927EAE">
        <w:rPr>
          <w:rFonts w:ascii="Arial" w:eastAsia="Arial" w:hAnsi="Arial" w:cs="Arial"/>
          <w:i/>
          <w:color w:val="000000"/>
        </w:rPr>
        <w:t xml:space="preserve"> nos </w:t>
      </w:r>
      <w:r w:rsidR="006D0F16" w:rsidRPr="00927EAE">
        <w:rPr>
          <w:rFonts w:ascii="Arial" w:eastAsia="Arial" w:hAnsi="Arial" w:cs="Arial"/>
          <w:i/>
          <w:color w:val="000000"/>
        </w:rPr>
        <w:t xml:space="preserve">objectifs et nos contraintes, </w:t>
      </w:r>
      <w:r w:rsidR="00E3298E" w:rsidRPr="00927EAE">
        <w:rPr>
          <w:rFonts w:ascii="Arial" w:eastAsia="Arial" w:hAnsi="Arial" w:cs="Arial"/>
          <w:i/>
          <w:color w:val="000000"/>
        </w:rPr>
        <w:t xml:space="preserve">ne </w:t>
      </w:r>
      <w:r w:rsidR="005D4C0E">
        <w:rPr>
          <w:rFonts w:ascii="Arial" w:eastAsia="Arial" w:hAnsi="Arial" w:cs="Arial"/>
          <w:i/>
          <w:color w:val="000000"/>
        </w:rPr>
        <w:t>doit</w:t>
      </w:r>
      <w:r w:rsidR="00E3298E" w:rsidRPr="00927EAE">
        <w:rPr>
          <w:rFonts w:ascii="Arial" w:eastAsia="Arial" w:hAnsi="Arial" w:cs="Arial"/>
          <w:i/>
          <w:color w:val="000000"/>
        </w:rPr>
        <w:t xml:space="preserve">-on pas envisager d’autres modes de financement ? </w:t>
      </w:r>
    </w:p>
    <w:p w14:paraId="6B74F8A1" w14:textId="77777777" w:rsidR="00845AEB" w:rsidRPr="00006A04" w:rsidRDefault="00845AEB" w:rsidP="00845AEB">
      <w:pPr>
        <w:pBdr>
          <w:top w:val="nil"/>
          <w:left w:val="nil"/>
          <w:bottom w:val="nil"/>
          <w:right w:val="nil"/>
          <w:between w:val="nil"/>
        </w:pBdr>
        <w:spacing w:after="240" w:line="240" w:lineRule="auto"/>
        <w:jc w:val="right"/>
        <w:rPr>
          <w:rFonts w:ascii="Arial" w:eastAsia="Arial" w:hAnsi="Arial" w:cs="Arial"/>
          <w:b/>
          <w:i/>
          <w:color w:val="000000"/>
        </w:rPr>
      </w:pPr>
      <w:r w:rsidRPr="00006A04">
        <w:rPr>
          <w:rFonts w:ascii="Arial" w:eastAsia="Arial" w:hAnsi="Arial" w:cs="Arial"/>
          <w:b/>
          <w:i/>
          <w:color w:val="000000"/>
        </w:rPr>
        <w:t>Source interne</w:t>
      </w:r>
    </w:p>
    <w:p w14:paraId="28B22AB6" w14:textId="2F28D56C" w:rsidR="003E1384" w:rsidRDefault="003A4456">
      <w:pPr>
        <w:spacing w:before="240" w:after="240" w:line="240" w:lineRule="auto"/>
        <w:rPr>
          <w:rFonts w:ascii="Arial" w:eastAsia="Arial" w:hAnsi="Arial" w:cs="Arial"/>
          <w:b/>
        </w:rPr>
      </w:pPr>
      <w:r>
        <w:rPr>
          <w:rFonts w:ascii="Arial" w:eastAsia="Arial" w:hAnsi="Arial" w:cs="Arial"/>
          <w:b/>
        </w:rPr>
        <w:t>ANNEXE 3</w:t>
      </w:r>
      <w:r w:rsidR="00B1785D">
        <w:rPr>
          <w:rFonts w:ascii="Arial" w:eastAsia="Arial" w:hAnsi="Arial" w:cs="Arial"/>
          <w:b/>
        </w:rPr>
        <w:t xml:space="preserve"> : Informations </w:t>
      </w:r>
      <w:r w:rsidR="005D4C0E">
        <w:rPr>
          <w:rFonts w:ascii="Arial" w:eastAsia="Arial" w:hAnsi="Arial" w:cs="Arial"/>
          <w:b/>
        </w:rPr>
        <w:t xml:space="preserve">prévisionnelles </w:t>
      </w:r>
      <w:r w:rsidR="00B1785D">
        <w:rPr>
          <w:rFonts w:ascii="Arial" w:eastAsia="Arial" w:hAnsi="Arial" w:cs="Arial"/>
          <w:b/>
        </w:rPr>
        <w:t xml:space="preserve">relatives à </w:t>
      </w:r>
      <w:r w:rsidR="005D4C0E">
        <w:rPr>
          <w:rFonts w:ascii="Arial" w:eastAsia="Arial" w:hAnsi="Arial" w:cs="Arial"/>
          <w:b/>
        </w:rPr>
        <w:t>l’investissement</w:t>
      </w:r>
    </w:p>
    <w:p w14:paraId="561D60E8" w14:textId="77777777" w:rsidR="00EF3489" w:rsidRDefault="00EF3489" w:rsidP="00811FDE">
      <w:pPr>
        <w:spacing w:after="0" w:line="240" w:lineRule="auto"/>
        <w:jc w:val="both"/>
        <w:rPr>
          <w:rFonts w:ascii="Arial" w:eastAsia="Arial" w:hAnsi="Arial" w:cs="Arial"/>
        </w:rPr>
      </w:pPr>
      <w:r>
        <w:rPr>
          <w:rFonts w:ascii="Arial" w:eastAsia="Arial" w:hAnsi="Arial" w:cs="Arial"/>
        </w:rPr>
        <w:t>Le dirigeant a réalisé une étude prévisionnelle des retombées financières de la nouvelle activité « aménagement cuisine »</w:t>
      </w:r>
      <w:r w:rsidR="005B05BF">
        <w:rPr>
          <w:rFonts w:ascii="Arial" w:eastAsia="Arial" w:hAnsi="Arial" w:cs="Arial"/>
        </w:rPr>
        <w:t xml:space="preserve"> en évaluant les flux nets de trésorerie dégagés par l’investissement</w:t>
      </w:r>
      <w:r>
        <w:rPr>
          <w:rFonts w:ascii="Arial" w:eastAsia="Arial" w:hAnsi="Arial" w:cs="Arial"/>
        </w:rPr>
        <w:t> :</w:t>
      </w:r>
    </w:p>
    <w:p w14:paraId="401B877D" w14:textId="77777777" w:rsidR="005B05BF" w:rsidRDefault="005B05BF" w:rsidP="00811FDE">
      <w:pPr>
        <w:spacing w:after="0" w:line="240" w:lineRule="auto"/>
        <w:jc w:val="both"/>
        <w:rPr>
          <w:rFonts w:ascii="Arial" w:eastAsia="Arial" w:hAnsi="Arial" w:cs="Arial"/>
        </w:rPr>
      </w:pPr>
    </w:p>
    <w:tbl>
      <w:tblPr>
        <w:tblW w:w="9020" w:type="dxa"/>
        <w:tblCellMar>
          <w:left w:w="70" w:type="dxa"/>
          <w:right w:w="70" w:type="dxa"/>
        </w:tblCellMar>
        <w:tblLook w:val="04A0" w:firstRow="1" w:lastRow="0" w:firstColumn="1" w:lastColumn="0" w:noHBand="0" w:noVBand="1"/>
      </w:tblPr>
      <w:tblGrid>
        <w:gridCol w:w="3100"/>
        <w:gridCol w:w="1840"/>
        <w:gridCol w:w="1360"/>
        <w:gridCol w:w="1360"/>
        <w:gridCol w:w="1360"/>
      </w:tblGrid>
      <w:tr w:rsidR="005B05BF" w:rsidRPr="005B05BF" w14:paraId="1ED0FD10" w14:textId="77777777" w:rsidTr="005B05BF">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8CC4" w14:textId="357C880B" w:rsidR="005B05BF" w:rsidRPr="005B05BF" w:rsidRDefault="00845AEB" w:rsidP="005B05BF">
            <w:pPr>
              <w:spacing w:after="0" w:line="240" w:lineRule="auto"/>
              <w:rPr>
                <w:rFonts w:ascii="Arial" w:eastAsia="Arial" w:hAnsi="Arial" w:cs="Arial"/>
              </w:rPr>
            </w:pPr>
            <w:r>
              <w:rPr>
                <w:rFonts w:ascii="Arial" w:eastAsia="Arial" w:hAnsi="Arial" w:cs="Arial"/>
              </w:rPr>
              <w:t>É</w:t>
            </w:r>
            <w:r w:rsidRPr="005B05BF">
              <w:rPr>
                <w:rFonts w:ascii="Arial" w:eastAsia="Arial" w:hAnsi="Arial" w:cs="Arial"/>
              </w:rPr>
              <w:t>léments</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40A2A8D" w14:textId="49FD118A" w:rsidR="005B05BF" w:rsidRPr="005B05BF" w:rsidRDefault="009379DD" w:rsidP="005B05BF">
            <w:pPr>
              <w:spacing w:after="0" w:line="240" w:lineRule="auto"/>
              <w:jc w:val="center"/>
              <w:rPr>
                <w:rFonts w:ascii="Arial" w:eastAsia="Arial" w:hAnsi="Arial" w:cs="Arial"/>
              </w:rPr>
            </w:pPr>
            <w:r>
              <w:rPr>
                <w:rFonts w:ascii="Arial" w:eastAsia="Arial" w:hAnsi="Arial" w:cs="Arial"/>
              </w:rPr>
              <w:t>Année 2025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50F13B4" w14:textId="52D9BBCF" w:rsidR="005B05BF" w:rsidRPr="005B05BF" w:rsidRDefault="005B05BF" w:rsidP="005B05BF">
            <w:pPr>
              <w:spacing w:after="0" w:line="240" w:lineRule="auto"/>
              <w:jc w:val="center"/>
              <w:rPr>
                <w:rFonts w:ascii="Arial" w:eastAsia="Arial" w:hAnsi="Arial" w:cs="Arial"/>
              </w:rPr>
            </w:pPr>
            <w:r w:rsidRPr="005B05BF">
              <w:rPr>
                <w:rFonts w:ascii="Arial" w:eastAsia="Arial" w:hAnsi="Arial" w:cs="Arial"/>
              </w:rPr>
              <w:t>Année 2</w:t>
            </w:r>
            <w:r w:rsidR="009379DD">
              <w:rPr>
                <w:rFonts w:ascii="Arial" w:eastAsia="Arial" w:hAnsi="Arial" w:cs="Arial"/>
              </w:rPr>
              <w:t>026</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E73A7DE" w14:textId="2F74D190" w:rsidR="005B05BF" w:rsidRPr="005B05BF" w:rsidRDefault="009379DD" w:rsidP="005B05BF">
            <w:pPr>
              <w:spacing w:after="0" w:line="240" w:lineRule="auto"/>
              <w:jc w:val="center"/>
              <w:rPr>
                <w:rFonts w:ascii="Arial" w:eastAsia="Arial" w:hAnsi="Arial" w:cs="Arial"/>
              </w:rPr>
            </w:pPr>
            <w:r>
              <w:rPr>
                <w:rFonts w:ascii="Arial" w:eastAsia="Arial" w:hAnsi="Arial" w:cs="Arial"/>
              </w:rPr>
              <w:t>Année 2027</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5FBFACB" w14:textId="0BE2213D" w:rsidR="005B05BF" w:rsidRPr="005B05BF" w:rsidRDefault="009379DD" w:rsidP="005B05BF">
            <w:pPr>
              <w:spacing w:after="0" w:line="240" w:lineRule="auto"/>
              <w:jc w:val="center"/>
              <w:rPr>
                <w:rFonts w:ascii="Arial" w:eastAsia="Arial" w:hAnsi="Arial" w:cs="Arial"/>
              </w:rPr>
            </w:pPr>
            <w:r>
              <w:rPr>
                <w:rFonts w:ascii="Arial" w:eastAsia="Arial" w:hAnsi="Arial" w:cs="Arial"/>
              </w:rPr>
              <w:t>Année 2028</w:t>
            </w:r>
          </w:p>
        </w:tc>
      </w:tr>
      <w:tr w:rsidR="005B05BF" w:rsidRPr="005B05BF" w14:paraId="04315300" w14:textId="77777777" w:rsidTr="005B05BF">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914F2" w14:textId="77777777" w:rsidR="005B05BF" w:rsidRPr="005B05BF" w:rsidRDefault="005B05BF" w:rsidP="005B05BF">
            <w:pPr>
              <w:spacing w:after="0" w:line="240" w:lineRule="auto"/>
              <w:rPr>
                <w:rFonts w:ascii="Arial" w:eastAsia="Arial" w:hAnsi="Arial" w:cs="Arial"/>
              </w:rPr>
            </w:pPr>
            <w:r w:rsidRPr="005B05BF">
              <w:rPr>
                <w:rFonts w:ascii="Arial" w:eastAsia="Arial" w:hAnsi="Arial" w:cs="Arial"/>
              </w:rPr>
              <w:t>Flux nets de trésorerie (CAF)</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FF5625A" w14:textId="77777777" w:rsidR="005B05BF" w:rsidRPr="005B05BF" w:rsidRDefault="005B05BF" w:rsidP="005B05BF">
            <w:pPr>
              <w:spacing w:after="0" w:line="240" w:lineRule="auto"/>
              <w:jc w:val="right"/>
              <w:rPr>
                <w:rFonts w:ascii="Arial" w:eastAsia="Arial" w:hAnsi="Arial" w:cs="Arial"/>
              </w:rPr>
            </w:pPr>
            <w:r w:rsidRPr="005B05BF">
              <w:rPr>
                <w:rFonts w:ascii="Arial" w:eastAsia="Arial" w:hAnsi="Arial" w:cs="Arial"/>
              </w:rPr>
              <w:t xml:space="preserve"> 92 310 €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3CAF9C0" w14:textId="77777777" w:rsidR="005B05BF" w:rsidRPr="005B05BF" w:rsidRDefault="005B05BF" w:rsidP="005B05BF">
            <w:pPr>
              <w:spacing w:after="0" w:line="240" w:lineRule="auto"/>
              <w:jc w:val="right"/>
              <w:rPr>
                <w:rFonts w:ascii="Arial" w:eastAsia="Arial" w:hAnsi="Arial" w:cs="Arial"/>
              </w:rPr>
            </w:pPr>
            <w:r w:rsidRPr="005B05BF">
              <w:rPr>
                <w:rFonts w:ascii="Arial" w:eastAsia="Arial" w:hAnsi="Arial" w:cs="Arial"/>
              </w:rPr>
              <w:t xml:space="preserve">  102 848 €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CDC19B0" w14:textId="77777777" w:rsidR="005B05BF" w:rsidRPr="005B05BF" w:rsidRDefault="005B05BF" w:rsidP="005B05BF">
            <w:pPr>
              <w:spacing w:after="0" w:line="240" w:lineRule="auto"/>
              <w:jc w:val="right"/>
              <w:rPr>
                <w:rFonts w:ascii="Arial" w:eastAsia="Arial" w:hAnsi="Arial" w:cs="Arial"/>
              </w:rPr>
            </w:pPr>
            <w:r w:rsidRPr="005B05BF">
              <w:rPr>
                <w:rFonts w:ascii="Arial" w:eastAsia="Arial" w:hAnsi="Arial" w:cs="Arial"/>
              </w:rPr>
              <w:t xml:space="preserve">113 899 €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2D22DBB" w14:textId="77777777" w:rsidR="005B05BF" w:rsidRPr="005B05BF" w:rsidRDefault="005B05BF" w:rsidP="005B05BF">
            <w:pPr>
              <w:spacing w:after="0" w:line="240" w:lineRule="auto"/>
              <w:jc w:val="right"/>
              <w:rPr>
                <w:rFonts w:ascii="Arial" w:eastAsia="Arial" w:hAnsi="Arial" w:cs="Arial"/>
              </w:rPr>
            </w:pPr>
            <w:r w:rsidRPr="005B05BF">
              <w:rPr>
                <w:rFonts w:ascii="Arial" w:eastAsia="Arial" w:hAnsi="Arial" w:cs="Arial"/>
              </w:rPr>
              <w:t xml:space="preserve">125 488 € </w:t>
            </w:r>
          </w:p>
        </w:tc>
      </w:tr>
    </w:tbl>
    <w:p w14:paraId="22F5AD47" w14:textId="77777777" w:rsidR="00A40D1A" w:rsidRDefault="00A40D1A" w:rsidP="00A40D1A">
      <w:pPr>
        <w:spacing w:after="0" w:line="240" w:lineRule="auto"/>
        <w:jc w:val="both"/>
        <w:rPr>
          <w:rFonts w:ascii="Arial" w:eastAsia="Arial" w:hAnsi="Arial" w:cs="Arial"/>
        </w:rPr>
      </w:pPr>
    </w:p>
    <w:p w14:paraId="7565F3EF" w14:textId="2C1E56D3" w:rsidR="00CD3C15" w:rsidRDefault="00F84B02" w:rsidP="00A40D1A">
      <w:pPr>
        <w:spacing w:after="0" w:line="240" w:lineRule="auto"/>
        <w:jc w:val="both"/>
        <w:rPr>
          <w:rFonts w:ascii="Arial" w:eastAsia="Arial" w:hAnsi="Arial" w:cs="Arial"/>
        </w:rPr>
      </w:pPr>
      <w:r>
        <w:rPr>
          <w:rFonts w:ascii="Arial" w:eastAsia="Arial" w:hAnsi="Arial" w:cs="Arial"/>
        </w:rPr>
        <w:t>Le</w:t>
      </w:r>
      <w:r w:rsidR="00CD3C15">
        <w:rPr>
          <w:rFonts w:ascii="Arial" w:eastAsia="Arial" w:hAnsi="Arial" w:cs="Arial"/>
        </w:rPr>
        <w:t xml:space="preserve"> Besoin en Fonds de Roulement </w:t>
      </w:r>
      <w:r w:rsidR="00D3023A">
        <w:rPr>
          <w:rFonts w:ascii="Arial" w:eastAsia="Arial" w:hAnsi="Arial" w:cs="Arial"/>
        </w:rPr>
        <w:t xml:space="preserve">supplémentaire </w:t>
      </w:r>
      <w:r>
        <w:rPr>
          <w:rFonts w:ascii="Arial" w:eastAsia="Arial" w:hAnsi="Arial" w:cs="Arial"/>
        </w:rPr>
        <w:t>est es</w:t>
      </w:r>
      <w:r w:rsidR="001620DC">
        <w:rPr>
          <w:rFonts w:ascii="Arial" w:eastAsia="Arial" w:hAnsi="Arial" w:cs="Arial"/>
        </w:rPr>
        <w:t>timé pour les 4 années à venir </w:t>
      </w:r>
      <w:r>
        <w:rPr>
          <w:rFonts w:ascii="Arial" w:eastAsia="Arial" w:hAnsi="Arial" w:cs="Arial"/>
        </w:rPr>
        <w:t>selon les montants suivants :</w:t>
      </w:r>
    </w:p>
    <w:tbl>
      <w:tblPr>
        <w:tblStyle w:val="Grilledutableau"/>
        <w:tblW w:w="0" w:type="auto"/>
        <w:jc w:val="center"/>
        <w:tblLook w:val="04A0" w:firstRow="1" w:lastRow="0" w:firstColumn="1" w:lastColumn="0" w:noHBand="0" w:noVBand="1"/>
      </w:tblPr>
      <w:tblGrid>
        <w:gridCol w:w="656"/>
        <w:gridCol w:w="1403"/>
        <w:gridCol w:w="1403"/>
        <w:gridCol w:w="1403"/>
        <w:gridCol w:w="1403"/>
      </w:tblGrid>
      <w:tr w:rsidR="00CD3C15" w:rsidRPr="00CD3C15" w14:paraId="4CFC0E43" w14:textId="77777777" w:rsidTr="00777301">
        <w:trPr>
          <w:trHeight w:val="300"/>
          <w:jc w:val="center"/>
        </w:trPr>
        <w:tc>
          <w:tcPr>
            <w:tcW w:w="0" w:type="auto"/>
            <w:noWrap/>
          </w:tcPr>
          <w:p w14:paraId="634C1853" w14:textId="77777777" w:rsidR="00CD3C15" w:rsidRPr="00CD3C15" w:rsidRDefault="00CD3C15" w:rsidP="00AC0397">
            <w:pPr>
              <w:spacing w:after="0" w:line="240" w:lineRule="auto"/>
              <w:jc w:val="both"/>
              <w:rPr>
                <w:rFonts w:ascii="Arial" w:eastAsia="Arial" w:hAnsi="Arial" w:cs="Arial"/>
              </w:rPr>
            </w:pPr>
          </w:p>
        </w:tc>
        <w:tc>
          <w:tcPr>
            <w:tcW w:w="0" w:type="auto"/>
            <w:noWrap/>
          </w:tcPr>
          <w:p w14:paraId="794E15C5" w14:textId="489ABA24" w:rsidR="00CD3C15" w:rsidRPr="00CD3C15" w:rsidRDefault="00F84B02" w:rsidP="00AC0397">
            <w:pPr>
              <w:spacing w:after="0" w:line="240" w:lineRule="auto"/>
              <w:jc w:val="both"/>
              <w:rPr>
                <w:rFonts w:ascii="Arial" w:eastAsia="Arial" w:hAnsi="Arial" w:cs="Arial"/>
              </w:rPr>
            </w:pPr>
            <w:r>
              <w:rPr>
                <w:rFonts w:ascii="Arial" w:eastAsia="Arial" w:hAnsi="Arial" w:cs="Arial"/>
              </w:rPr>
              <w:t>A</w:t>
            </w:r>
            <w:r w:rsidR="009379DD">
              <w:rPr>
                <w:rFonts w:ascii="Arial" w:eastAsia="Arial" w:hAnsi="Arial" w:cs="Arial"/>
              </w:rPr>
              <w:t>nnée 2025</w:t>
            </w:r>
          </w:p>
        </w:tc>
        <w:tc>
          <w:tcPr>
            <w:tcW w:w="0" w:type="auto"/>
            <w:noWrap/>
          </w:tcPr>
          <w:p w14:paraId="43A61CCE" w14:textId="3833A6EF" w:rsidR="00CD3C15" w:rsidRPr="00CD3C15" w:rsidRDefault="00CD3C15" w:rsidP="00AC0397">
            <w:pPr>
              <w:spacing w:after="0" w:line="240" w:lineRule="auto"/>
              <w:jc w:val="both"/>
              <w:rPr>
                <w:rFonts w:ascii="Arial" w:eastAsia="Arial" w:hAnsi="Arial" w:cs="Arial"/>
              </w:rPr>
            </w:pPr>
            <w:r>
              <w:rPr>
                <w:rFonts w:ascii="Arial" w:eastAsia="Arial" w:hAnsi="Arial" w:cs="Arial"/>
              </w:rPr>
              <w:t>Année 2</w:t>
            </w:r>
            <w:r w:rsidR="009379DD">
              <w:rPr>
                <w:rFonts w:ascii="Arial" w:eastAsia="Arial" w:hAnsi="Arial" w:cs="Arial"/>
              </w:rPr>
              <w:t>026</w:t>
            </w:r>
          </w:p>
        </w:tc>
        <w:tc>
          <w:tcPr>
            <w:tcW w:w="0" w:type="auto"/>
            <w:noWrap/>
          </w:tcPr>
          <w:p w14:paraId="56ABD696" w14:textId="422C2483" w:rsidR="00CD3C15" w:rsidRPr="00CD3C15" w:rsidRDefault="009379DD" w:rsidP="00AC0397">
            <w:pPr>
              <w:spacing w:after="0" w:line="240" w:lineRule="auto"/>
              <w:jc w:val="both"/>
              <w:rPr>
                <w:rFonts w:ascii="Arial" w:eastAsia="Arial" w:hAnsi="Arial" w:cs="Arial"/>
              </w:rPr>
            </w:pPr>
            <w:r>
              <w:rPr>
                <w:rFonts w:ascii="Arial" w:eastAsia="Arial" w:hAnsi="Arial" w:cs="Arial"/>
              </w:rPr>
              <w:t>Année 2027</w:t>
            </w:r>
          </w:p>
        </w:tc>
        <w:tc>
          <w:tcPr>
            <w:tcW w:w="0" w:type="auto"/>
            <w:noWrap/>
          </w:tcPr>
          <w:p w14:paraId="19542AD6" w14:textId="721A5093" w:rsidR="00CD3C15" w:rsidRPr="00CD3C15" w:rsidRDefault="009379DD" w:rsidP="00AC0397">
            <w:pPr>
              <w:spacing w:after="0" w:line="240" w:lineRule="auto"/>
              <w:jc w:val="both"/>
              <w:rPr>
                <w:rFonts w:ascii="Arial" w:eastAsia="Arial" w:hAnsi="Arial" w:cs="Arial"/>
              </w:rPr>
            </w:pPr>
            <w:r>
              <w:rPr>
                <w:rFonts w:ascii="Arial" w:eastAsia="Arial" w:hAnsi="Arial" w:cs="Arial"/>
              </w:rPr>
              <w:t>Année 2028</w:t>
            </w:r>
          </w:p>
        </w:tc>
      </w:tr>
      <w:tr w:rsidR="00CD3C15" w:rsidRPr="00CD3C15" w14:paraId="0B501B71" w14:textId="77777777" w:rsidTr="00777301">
        <w:trPr>
          <w:trHeight w:val="300"/>
          <w:jc w:val="center"/>
        </w:trPr>
        <w:tc>
          <w:tcPr>
            <w:tcW w:w="0" w:type="auto"/>
            <w:noWrap/>
            <w:hideMark/>
          </w:tcPr>
          <w:p w14:paraId="7CBBF4DB" w14:textId="77777777" w:rsidR="00CD3C15" w:rsidRPr="00CD3C15" w:rsidRDefault="00CD3C15" w:rsidP="00AC0397">
            <w:pPr>
              <w:spacing w:after="0" w:line="240" w:lineRule="auto"/>
              <w:jc w:val="both"/>
              <w:rPr>
                <w:rFonts w:ascii="Arial" w:eastAsia="Arial" w:hAnsi="Arial" w:cs="Arial"/>
              </w:rPr>
            </w:pPr>
            <w:r w:rsidRPr="00CD3C15">
              <w:rPr>
                <w:rFonts w:ascii="Arial" w:eastAsia="Arial" w:hAnsi="Arial" w:cs="Arial"/>
              </w:rPr>
              <w:t>BFR</w:t>
            </w:r>
          </w:p>
        </w:tc>
        <w:tc>
          <w:tcPr>
            <w:tcW w:w="0" w:type="auto"/>
            <w:noWrap/>
            <w:hideMark/>
          </w:tcPr>
          <w:p w14:paraId="51AD7190" w14:textId="77777777" w:rsidR="00CD3C15" w:rsidRPr="00CD3C15" w:rsidRDefault="00CD3C15" w:rsidP="00AC0397">
            <w:pPr>
              <w:spacing w:after="0" w:line="240" w:lineRule="auto"/>
              <w:jc w:val="right"/>
              <w:rPr>
                <w:rFonts w:ascii="Arial" w:eastAsia="Arial" w:hAnsi="Arial" w:cs="Arial"/>
              </w:rPr>
            </w:pPr>
            <w:r w:rsidRPr="00CD3C15">
              <w:rPr>
                <w:rFonts w:ascii="Arial" w:eastAsia="Arial" w:hAnsi="Arial" w:cs="Arial"/>
              </w:rPr>
              <w:t xml:space="preserve">36 800 € </w:t>
            </w:r>
          </w:p>
        </w:tc>
        <w:tc>
          <w:tcPr>
            <w:tcW w:w="0" w:type="auto"/>
            <w:noWrap/>
            <w:hideMark/>
          </w:tcPr>
          <w:p w14:paraId="05EA92D5" w14:textId="77777777" w:rsidR="00CD3C15" w:rsidRPr="00CD3C15" w:rsidRDefault="00CD3C15" w:rsidP="00AC0397">
            <w:pPr>
              <w:spacing w:after="0" w:line="240" w:lineRule="auto"/>
              <w:jc w:val="both"/>
              <w:rPr>
                <w:rFonts w:ascii="Arial" w:eastAsia="Arial" w:hAnsi="Arial" w:cs="Arial"/>
              </w:rPr>
            </w:pPr>
            <w:r w:rsidRPr="00CD3C15">
              <w:rPr>
                <w:rFonts w:ascii="Arial" w:eastAsia="Arial" w:hAnsi="Arial" w:cs="Arial"/>
              </w:rPr>
              <w:t xml:space="preserve">38 640 € </w:t>
            </w:r>
          </w:p>
        </w:tc>
        <w:tc>
          <w:tcPr>
            <w:tcW w:w="0" w:type="auto"/>
            <w:noWrap/>
            <w:hideMark/>
          </w:tcPr>
          <w:p w14:paraId="130FAFFA" w14:textId="77777777" w:rsidR="00CD3C15" w:rsidRPr="00CD3C15" w:rsidRDefault="00CD3C15" w:rsidP="00AC0397">
            <w:pPr>
              <w:spacing w:after="0" w:line="240" w:lineRule="auto"/>
              <w:jc w:val="both"/>
              <w:rPr>
                <w:rFonts w:ascii="Arial" w:eastAsia="Arial" w:hAnsi="Arial" w:cs="Arial"/>
              </w:rPr>
            </w:pPr>
            <w:r w:rsidRPr="00CD3C15">
              <w:rPr>
                <w:rFonts w:ascii="Arial" w:eastAsia="Arial" w:hAnsi="Arial" w:cs="Arial"/>
              </w:rPr>
              <w:t xml:space="preserve">40 572 € </w:t>
            </w:r>
          </w:p>
        </w:tc>
        <w:tc>
          <w:tcPr>
            <w:tcW w:w="0" w:type="auto"/>
            <w:noWrap/>
            <w:hideMark/>
          </w:tcPr>
          <w:p w14:paraId="5BDEBEF1" w14:textId="77777777" w:rsidR="00CD3C15" w:rsidRPr="00CD3C15" w:rsidRDefault="00CD3C15" w:rsidP="00AC0397">
            <w:pPr>
              <w:spacing w:after="0" w:line="240" w:lineRule="auto"/>
              <w:jc w:val="both"/>
              <w:rPr>
                <w:rFonts w:ascii="Arial" w:eastAsia="Arial" w:hAnsi="Arial" w:cs="Arial"/>
              </w:rPr>
            </w:pPr>
            <w:r w:rsidRPr="00CD3C15">
              <w:rPr>
                <w:rFonts w:ascii="Arial" w:eastAsia="Arial" w:hAnsi="Arial" w:cs="Arial"/>
              </w:rPr>
              <w:t xml:space="preserve">42 601 € </w:t>
            </w:r>
          </w:p>
        </w:tc>
      </w:tr>
    </w:tbl>
    <w:p w14:paraId="039D328D" w14:textId="33EFBC32" w:rsidR="00A40D1A" w:rsidRDefault="00FA239C" w:rsidP="008132D5">
      <w:pPr>
        <w:spacing w:before="240" w:after="240" w:line="240" w:lineRule="auto"/>
        <w:rPr>
          <w:rFonts w:ascii="Arial" w:eastAsia="Arial" w:hAnsi="Arial" w:cs="Arial"/>
          <w:color w:val="000000" w:themeColor="text1"/>
        </w:rPr>
      </w:pPr>
      <w:r w:rsidRPr="00EF3489">
        <w:rPr>
          <w:rFonts w:ascii="Arial" w:eastAsia="Arial" w:hAnsi="Arial" w:cs="Arial"/>
        </w:rPr>
        <w:t xml:space="preserve">La banque a proposé un prêt de </w:t>
      </w:r>
      <w:r w:rsidRPr="00EF3489">
        <w:rPr>
          <w:rFonts w:ascii="Arial" w:eastAsia="Arial" w:hAnsi="Arial" w:cs="Arial"/>
          <w:color w:val="000000" w:themeColor="text1"/>
        </w:rPr>
        <w:t>160</w:t>
      </w:r>
      <w:r w:rsidRPr="00E805A3">
        <w:rPr>
          <w:rFonts w:ascii="Arial" w:eastAsia="Arial" w:hAnsi="Arial" w:cs="Arial"/>
          <w:color w:val="000000" w:themeColor="text1"/>
        </w:rPr>
        <w:t xml:space="preserve"> 000 € sur </w:t>
      </w:r>
      <w:r>
        <w:rPr>
          <w:rFonts w:ascii="Arial" w:eastAsia="Arial" w:hAnsi="Arial" w:cs="Arial"/>
          <w:color w:val="000000" w:themeColor="text1"/>
        </w:rPr>
        <w:t>4</w:t>
      </w:r>
      <w:r w:rsidRPr="00E805A3">
        <w:rPr>
          <w:rFonts w:ascii="Arial" w:eastAsia="Arial" w:hAnsi="Arial" w:cs="Arial"/>
          <w:color w:val="000000" w:themeColor="text1"/>
        </w:rPr>
        <w:t xml:space="preserve"> ans au taux d’intérêt annuel de </w:t>
      </w:r>
      <w:r>
        <w:rPr>
          <w:rFonts w:ascii="Arial" w:eastAsia="Arial" w:hAnsi="Arial" w:cs="Arial"/>
          <w:color w:val="000000" w:themeColor="text1"/>
        </w:rPr>
        <w:t>3,7</w:t>
      </w:r>
      <w:r w:rsidR="00B86858">
        <w:rPr>
          <w:rFonts w:ascii="Arial" w:eastAsia="Arial" w:hAnsi="Arial" w:cs="Arial"/>
          <w:color w:val="000000" w:themeColor="text1"/>
        </w:rPr>
        <w:t xml:space="preserve"> %</w:t>
      </w:r>
      <w:r w:rsidR="00F84B02">
        <w:rPr>
          <w:rFonts w:ascii="Arial" w:eastAsia="Arial" w:hAnsi="Arial" w:cs="Arial"/>
          <w:color w:val="000000" w:themeColor="text1"/>
        </w:rPr>
        <w:t>.</w:t>
      </w:r>
      <w:r w:rsidR="00AA2D7C">
        <w:rPr>
          <w:rFonts w:ascii="Arial" w:eastAsia="Arial" w:hAnsi="Arial" w:cs="Arial"/>
          <w:color w:val="000000" w:themeColor="text1"/>
        </w:rPr>
        <w:t xml:space="preserve"> Les fonds prêtés seront mis à disposition début janvier</w:t>
      </w:r>
      <w:r w:rsidR="009379DD">
        <w:rPr>
          <w:rFonts w:ascii="Arial" w:eastAsia="Arial" w:hAnsi="Arial" w:cs="Arial"/>
          <w:color w:val="000000" w:themeColor="text1"/>
        </w:rPr>
        <w:t xml:space="preserve"> 2025</w:t>
      </w:r>
      <w:r w:rsidR="00AA2D7C">
        <w:rPr>
          <w:rFonts w:ascii="Arial" w:eastAsia="Arial" w:hAnsi="Arial" w:cs="Arial"/>
          <w:color w:val="000000" w:themeColor="text1"/>
        </w:rPr>
        <w:t>.</w:t>
      </w:r>
    </w:p>
    <w:p w14:paraId="0F13A116" w14:textId="77777777" w:rsidR="00A40D1A" w:rsidRDefault="00A40D1A">
      <w:pPr>
        <w:rPr>
          <w:rFonts w:ascii="Arial" w:eastAsia="Arial" w:hAnsi="Arial" w:cs="Arial"/>
          <w:color w:val="000000" w:themeColor="text1"/>
        </w:rPr>
      </w:pPr>
      <w:r>
        <w:rPr>
          <w:rFonts w:ascii="Arial" w:eastAsia="Arial" w:hAnsi="Arial" w:cs="Arial"/>
          <w:color w:val="000000" w:themeColor="text1"/>
        </w:rPr>
        <w:br w:type="page"/>
      </w:r>
    </w:p>
    <w:p w14:paraId="40A8EFDD" w14:textId="77777777" w:rsidR="008132D5" w:rsidRDefault="00FA239C" w:rsidP="004473FA">
      <w:pPr>
        <w:spacing w:before="240" w:after="240" w:line="180" w:lineRule="atLeast"/>
        <w:jc w:val="center"/>
        <w:rPr>
          <w:rFonts w:ascii="Arial" w:eastAsia="Arial" w:hAnsi="Arial" w:cs="Arial"/>
          <w:b/>
          <w:color w:val="000000" w:themeColor="text1"/>
        </w:rPr>
      </w:pPr>
      <w:r w:rsidRPr="004473FA">
        <w:rPr>
          <w:rFonts w:ascii="Arial" w:eastAsia="Arial" w:hAnsi="Arial" w:cs="Arial"/>
          <w:b/>
          <w:color w:val="000000" w:themeColor="text1"/>
        </w:rPr>
        <w:lastRenderedPageBreak/>
        <w:t>Plan d’amortissement de l’emprunt </w:t>
      </w:r>
      <w:r w:rsidR="00957B3B" w:rsidRPr="004473FA">
        <w:rPr>
          <w:rFonts w:ascii="Arial" w:eastAsia="Arial" w:hAnsi="Arial" w:cs="Arial"/>
          <w:b/>
          <w:color w:val="000000" w:themeColor="text1"/>
        </w:rPr>
        <w:t xml:space="preserve">communiqué par la banque </w:t>
      </w:r>
    </w:p>
    <w:tbl>
      <w:tblPr>
        <w:tblW w:w="9732" w:type="dxa"/>
        <w:jc w:val="center"/>
        <w:tblCellMar>
          <w:left w:w="70" w:type="dxa"/>
          <w:right w:w="70" w:type="dxa"/>
        </w:tblCellMar>
        <w:tblLook w:val="04A0" w:firstRow="1" w:lastRow="0" w:firstColumn="1" w:lastColumn="0" w:noHBand="0" w:noVBand="1"/>
      </w:tblPr>
      <w:tblGrid>
        <w:gridCol w:w="1780"/>
        <w:gridCol w:w="1540"/>
        <w:gridCol w:w="2029"/>
        <w:gridCol w:w="1167"/>
        <w:gridCol w:w="1801"/>
        <w:gridCol w:w="1415"/>
      </w:tblGrid>
      <w:tr w:rsidR="00EF6262" w:rsidRPr="00EF6262" w14:paraId="403FB0C6" w14:textId="77777777" w:rsidTr="00811FDE">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C44F" w14:textId="77777777" w:rsidR="00EF6262" w:rsidRPr="00EF6262" w:rsidRDefault="00EF6262" w:rsidP="00EF6262">
            <w:pPr>
              <w:spacing w:after="0" w:line="240" w:lineRule="auto"/>
              <w:rPr>
                <w:rFonts w:eastAsia="Times New Roman"/>
                <w:color w:val="000000"/>
                <w:lang w:eastAsia="fr-FR"/>
              </w:rPr>
            </w:pPr>
            <w:r>
              <w:rPr>
                <w:rFonts w:eastAsia="Times New Roman"/>
                <w:color w:val="000000"/>
                <w:lang w:eastAsia="fr-FR"/>
              </w:rPr>
              <w:t>M</w:t>
            </w:r>
            <w:r w:rsidRPr="00EF6262">
              <w:rPr>
                <w:rFonts w:eastAsia="Times New Roman"/>
                <w:color w:val="000000"/>
                <w:lang w:eastAsia="fr-FR"/>
              </w:rPr>
              <w:t>ontant emprunt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AA5C811" w14:textId="77777777" w:rsidR="00EF6262" w:rsidRPr="00EF6262" w:rsidRDefault="00EF6262" w:rsidP="00EF6262">
            <w:pPr>
              <w:spacing w:after="0" w:line="240" w:lineRule="auto"/>
              <w:jc w:val="right"/>
              <w:rPr>
                <w:rFonts w:eastAsia="Times New Roman"/>
                <w:color w:val="000000"/>
                <w:lang w:eastAsia="fr-FR"/>
              </w:rPr>
            </w:pPr>
            <w:r w:rsidRPr="00EF6262">
              <w:rPr>
                <w:rFonts w:eastAsia="Times New Roman"/>
                <w:color w:val="000000"/>
                <w:lang w:eastAsia="fr-FR"/>
              </w:rPr>
              <w:t xml:space="preserve">160 000,00 € </w:t>
            </w:r>
          </w:p>
        </w:tc>
        <w:tc>
          <w:tcPr>
            <w:tcW w:w="641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4F904F2" w14:textId="77777777" w:rsidR="00EF6262" w:rsidRPr="00EF6262" w:rsidRDefault="00D66DD3" w:rsidP="00EF6262">
            <w:pPr>
              <w:spacing w:after="0" w:line="240" w:lineRule="auto"/>
              <w:jc w:val="center"/>
              <w:rPr>
                <w:rFonts w:eastAsia="Times New Roman"/>
                <w:color w:val="000000"/>
                <w:lang w:eastAsia="fr-FR"/>
              </w:rPr>
            </w:pPr>
            <w:r>
              <w:rPr>
                <w:noProof/>
                <w:lang w:eastAsia="fr-FR"/>
              </w:rPr>
              <w:drawing>
                <wp:inline distT="0" distB="0" distL="0" distR="0" wp14:anchorId="08F0906D" wp14:editId="5C16F5C6">
                  <wp:extent cx="1428031" cy="276225"/>
                  <wp:effectExtent l="0" t="0" r="1270" b="0"/>
                  <wp:docPr id="2" name="Image 1" descr="Banque Populaire Méditerranée - Aller à l'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Banque Populaire Méditerranée - Aller à l'accueil"/>
                          <pic:cNvPicPr>
                            <a:picLocks noChangeAspect="1" noChangeArrowheads="1"/>
                          </pic:cNvPicPr>
                        </pic:nvPicPr>
                        <pic:blipFill rotWithShape="1">
                          <a:blip r:embed="rId18">
                            <a:extLst>
                              <a:ext uri="{28A0092B-C50C-407E-A947-70E740481C1C}">
                                <a14:useLocalDpi xmlns:a14="http://schemas.microsoft.com/office/drawing/2010/main" val="0"/>
                              </a:ext>
                            </a:extLst>
                          </a:blip>
                          <a:srcRect r="31500"/>
                          <a:stretch/>
                        </pic:blipFill>
                        <pic:spPr bwMode="auto">
                          <a:xfrm>
                            <a:off x="0" y="0"/>
                            <a:ext cx="1428031"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F6262" w:rsidRPr="00EF6262">
              <w:rPr>
                <w:rFonts w:eastAsia="Times New Roman"/>
                <w:color w:val="000000"/>
                <w:lang w:eastAsia="fr-FR"/>
              </w:rPr>
              <w:t> </w:t>
            </w:r>
          </w:p>
        </w:tc>
      </w:tr>
      <w:tr w:rsidR="00EF6262" w:rsidRPr="00EF6262" w14:paraId="2ECDD3F3" w14:textId="77777777" w:rsidTr="00811FDE">
        <w:trPr>
          <w:trHeight w:val="60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66D753E"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T</w:t>
            </w:r>
            <w:r w:rsidRPr="00EF6262">
              <w:rPr>
                <w:rFonts w:eastAsia="Times New Roman"/>
                <w:color w:val="000000"/>
                <w:lang w:eastAsia="fr-FR"/>
              </w:rPr>
              <w:t>aux d'intérêt annuel</w:t>
            </w:r>
          </w:p>
        </w:tc>
        <w:tc>
          <w:tcPr>
            <w:tcW w:w="1540" w:type="dxa"/>
            <w:tcBorders>
              <w:top w:val="nil"/>
              <w:left w:val="nil"/>
              <w:bottom w:val="single" w:sz="4" w:space="0" w:color="auto"/>
              <w:right w:val="single" w:sz="4" w:space="0" w:color="auto"/>
            </w:tcBorders>
            <w:shd w:val="clear" w:color="auto" w:fill="auto"/>
            <w:noWrap/>
            <w:vAlign w:val="center"/>
            <w:hideMark/>
          </w:tcPr>
          <w:p w14:paraId="1037B926" w14:textId="77777777"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3,70%</w:t>
            </w:r>
          </w:p>
        </w:tc>
        <w:tc>
          <w:tcPr>
            <w:tcW w:w="3196" w:type="dxa"/>
            <w:gridSpan w:val="2"/>
            <w:tcBorders>
              <w:top w:val="single" w:sz="4" w:space="0" w:color="auto"/>
              <w:left w:val="nil"/>
              <w:bottom w:val="single" w:sz="4" w:space="0" w:color="auto"/>
              <w:right w:val="single" w:sz="4" w:space="0" w:color="auto"/>
            </w:tcBorders>
            <w:shd w:val="clear" w:color="auto" w:fill="auto"/>
            <w:vAlign w:val="center"/>
            <w:hideMark/>
          </w:tcPr>
          <w:p w14:paraId="44C69051"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A</w:t>
            </w:r>
            <w:r w:rsidRPr="00EF6262">
              <w:rPr>
                <w:rFonts w:eastAsia="Times New Roman"/>
                <w:color w:val="000000"/>
                <w:lang w:eastAsia="fr-FR"/>
              </w:rPr>
              <w:t>nnuité constante</w:t>
            </w:r>
          </w:p>
        </w:tc>
        <w:tc>
          <w:tcPr>
            <w:tcW w:w="32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9B3F08" w14:textId="77777777"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 xml:space="preserve">43 767,19 € </w:t>
            </w:r>
          </w:p>
        </w:tc>
      </w:tr>
      <w:tr w:rsidR="00EF6262" w:rsidRPr="00EF6262" w14:paraId="5632C4BC" w14:textId="77777777" w:rsidTr="00811FDE">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48D40A" w14:textId="77777777" w:rsidR="00EF6262" w:rsidRPr="00EF6262" w:rsidRDefault="00EF6262" w:rsidP="00EF6262">
            <w:pPr>
              <w:spacing w:after="0" w:line="240" w:lineRule="auto"/>
              <w:rPr>
                <w:rFonts w:eastAsia="Times New Roman"/>
                <w:color w:val="000000"/>
                <w:lang w:eastAsia="fr-FR"/>
              </w:rPr>
            </w:pPr>
            <w:r>
              <w:rPr>
                <w:rFonts w:eastAsia="Times New Roman"/>
                <w:color w:val="000000"/>
                <w:lang w:eastAsia="fr-FR"/>
              </w:rPr>
              <w:t>D</w:t>
            </w:r>
            <w:r w:rsidRPr="00EF6262">
              <w:rPr>
                <w:rFonts w:eastAsia="Times New Roman"/>
                <w:color w:val="000000"/>
                <w:lang w:eastAsia="fr-FR"/>
              </w:rPr>
              <w:t>urée (année)</w:t>
            </w:r>
          </w:p>
        </w:tc>
        <w:tc>
          <w:tcPr>
            <w:tcW w:w="1540" w:type="dxa"/>
            <w:tcBorders>
              <w:top w:val="nil"/>
              <w:left w:val="nil"/>
              <w:bottom w:val="single" w:sz="4" w:space="0" w:color="auto"/>
              <w:right w:val="single" w:sz="4" w:space="0" w:color="auto"/>
            </w:tcBorders>
            <w:shd w:val="clear" w:color="auto" w:fill="auto"/>
            <w:noWrap/>
            <w:vAlign w:val="bottom"/>
            <w:hideMark/>
          </w:tcPr>
          <w:p w14:paraId="69FB5767" w14:textId="77777777"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4</w:t>
            </w:r>
          </w:p>
        </w:tc>
        <w:tc>
          <w:tcPr>
            <w:tcW w:w="641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54E71A" w14:textId="77777777"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 </w:t>
            </w:r>
          </w:p>
        </w:tc>
      </w:tr>
      <w:tr w:rsidR="00EF6262" w:rsidRPr="00EF6262" w14:paraId="63968714" w14:textId="77777777" w:rsidTr="00811FDE">
        <w:trPr>
          <w:trHeight w:val="6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4B23689" w14:textId="77777777"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Année</w:t>
            </w:r>
          </w:p>
        </w:tc>
        <w:tc>
          <w:tcPr>
            <w:tcW w:w="1540" w:type="dxa"/>
            <w:tcBorders>
              <w:top w:val="nil"/>
              <w:left w:val="nil"/>
              <w:bottom w:val="single" w:sz="4" w:space="0" w:color="auto"/>
              <w:right w:val="single" w:sz="4" w:space="0" w:color="auto"/>
            </w:tcBorders>
            <w:shd w:val="clear" w:color="auto" w:fill="auto"/>
            <w:vAlign w:val="center"/>
            <w:hideMark/>
          </w:tcPr>
          <w:p w14:paraId="73E32897"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C</w:t>
            </w:r>
            <w:r w:rsidRPr="00EF6262">
              <w:rPr>
                <w:rFonts w:eastAsia="Times New Roman"/>
                <w:color w:val="000000"/>
                <w:lang w:eastAsia="fr-FR"/>
              </w:rPr>
              <w:t>apital début période</w:t>
            </w:r>
          </w:p>
        </w:tc>
        <w:tc>
          <w:tcPr>
            <w:tcW w:w="2029" w:type="dxa"/>
            <w:tcBorders>
              <w:top w:val="nil"/>
              <w:left w:val="nil"/>
              <w:bottom w:val="single" w:sz="4" w:space="0" w:color="auto"/>
              <w:right w:val="single" w:sz="4" w:space="0" w:color="auto"/>
            </w:tcBorders>
            <w:shd w:val="clear" w:color="auto" w:fill="auto"/>
            <w:noWrap/>
            <w:vAlign w:val="center"/>
            <w:hideMark/>
          </w:tcPr>
          <w:p w14:paraId="6C992EC0"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A</w:t>
            </w:r>
            <w:r w:rsidRPr="00EF6262">
              <w:rPr>
                <w:rFonts w:eastAsia="Times New Roman"/>
                <w:color w:val="000000"/>
                <w:lang w:eastAsia="fr-FR"/>
              </w:rPr>
              <w:t>nnuité</w:t>
            </w:r>
          </w:p>
        </w:tc>
        <w:tc>
          <w:tcPr>
            <w:tcW w:w="1167" w:type="dxa"/>
            <w:tcBorders>
              <w:top w:val="nil"/>
              <w:left w:val="nil"/>
              <w:bottom w:val="single" w:sz="4" w:space="0" w:color="auto"/>
              <w:right w:val="single" w:sz="4" w:space="0" w:color="auto"/>
            </w:tcBorders>
            <w:shd w:val="clear" w:color="auto" w:fill="auto"/>
            <w:noWrap/>
            <w:vAlign w:val="center"/>
            <w:hideMark/>
          </w:tcPr>
          <w:p w14:paraId="4BA36C5E"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I</w:t>
            </w:r>
            <w:r w:rsidRPr="00EF6262">
              <w:rPr>
                <w:rFonts w:eastAsia="Times New Roman"/>
                <w:color w:val="000000"/>
                <w:lang w:eastAsia="fr-FR"/>
              </w:rPr>
              <w:t>ntérêt</w:t>
            </w:r>
          </w:p>
        </w:tc>
        <w:tc>
          <w:tcPr>
            <w:tcW w:w="1801" w:type="dxa"/>
            <w:tcBorders>
              <w:top w:val="nil"/>
              <w:left w:val="nil"/>
              <w:bottom w:val="single" w:sz="4" w:space="0" w:color="auto"/>
              <w:right w:val="single" w:sz="4" w:space="0" w:color="auto"/>
            </w:tcBorders>
            <w:shd w:val="clear" w:color="auto" w:fill="auto"/>
            <w:noWrap/>
            <w:vAlign w:val="center"/>
            <w:hideMark/>
          </w:tcPr>
          <w:p w14:paraId="57812C49"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A</w:t>
            </w:r>
            <w:r w:rsidRPr="00EF6262">
              <w:rPr>
                <w:rFonts w:eastAsia="Times New Roman"/>
                <w:color w:val="000000"/>
                <w:lang w:eastAsia="fr-FR"/>
              </w:rPr>
              <w:t>mortissement</w:t>
            </w:r>
          </w:p>
        </w:tc>
        <w:tc>
          <w:tcPr>
            <w:tcW w:w="1415" w:type="dxa"/>
            <w:tcBorders>
              <w:top w:val="nil"/>
              <w:left w:val="nil"/>
              <w:bottom w:val="single" w:sz="4" w:space="0" w:color="auto"/>
              <w:right w:val="single" w:sz="4" w:space="0" w:color="auto"/>
            </w:tcBorders>
            <w:shd w:val="clear" w:color="auto" w:fill="auto"/>
            <w:vAlign w:val="center"/>
            <w:hideMark/>
          </w:tcPr>
          <w:p w14:paraId="118CDA11" w14:textId="77777777" w:rsidR="00EF6262" w:rsidRPr="00EF6262" w:rsidRDefault="00EF6262" w:rsidP="00EF6262">
            <w:pPr>
              <w:spacing w:after="0" w:line="240" w:lineRule="auto"/>
              <w:jc w:val="center"/>
              <w:rPr>
                <w:rFonts w:eastAsia="Times New Roman"/>
                <w:color w:val="000000"/>
                <w:lang w:eastAsia="fr-FR"/>
              </w:rPr>
            </w:pPr>
            <w:r>
              <w:rPr>
                <w:rFonts w:eastAsia="Times New Roman"/>
                <w:color w:val="000000"/>
                <w:lang w:eastAsia="fr-FR"/>
              </w:rPr>
              <w:t>C</w:t>
            </w:r>
            <w:r w:rsidRPr="00EF6262">
              <w:rPr>
                <w:rFonts w:eastAsia="Times New Roman"/>
                <w:color w:val="000000"/>
                <w:lang w:eastAsia="fr-FR"/>
              </w:rPr>
              <w:t>apital fin période</w:t>
            </w:r>
          </w:p>
        </w:tc>
      </w:tr>
      <w:tr w:rsidR="00EF6262" w:rsidRPr="00EF6262" w14:paraId="62167542" w14:textId="77777777" w:rsidTr="00811FDE">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0C9005B" w14:textId="4D33DDFC" w:rsidR="00EF6262" w:rsidRPr="00EF6262" w:rsidRDefault="009379DD" w:rsidP="00EF6262">
            <w:pPr>
              <w:spacing w:after="0" w:line="240" w:lineRule="auto"/>
              <w:jc w:val="center"/>
              <w:rPr>
                <w:rFonts w:eastAsia="Times New Roman"/>
                <w:color w:val="000000"/>
                <w:lang w:eastAsia="fr-FR"/>
              </w:rPr>
            </w:pPr>
            <w:r>
              <w:rPr>
                <w:rFonts w:eastAsia="Times New Roman"/>
                <w:color w:val="000000"/>
                <w:lang w:eastAsia="fr-FR"/>
              </w:rPr>
              <w:t>2025</w:t>
            </w:r>
          </w:p>
        </w:tc>
        <w:tc>
          <w:tcPr>
            <w:tcW w:w="1540" w:type="dxa"/>
            <w:tcBorders>
              <w:top w:val="nil"/>
              <w:left w:val="nil"/>
              <w:bottom w:val="single" w:sz="4" w:space="0" w:color="auto"/>
              <w:right w:val="single" w:sz="4" w:space="0" w:color="auto"/>
            </w:tcBorders>
            <w:shd w:val="clear" w:color="auto" w:fill="auto"/>
            <w:noWrap/>
            <w:vAlign w:val="bottom"/>
            <w:hideMark/>
          </w:tcPr>
          <w:p w14:paraId="5A1F60B9"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160 000,00 € </w:t>
            </w:r>
          </w:p>
        </w:tc>
        <w:tc>
          <w:tcPr>
            <w:tcW w:w="2029" w:type="dxa"/>
            <w:tcBorders>
              <w:top w:val="nil"/>
              <w:left w:val="nil"/>
              <w:bottom w:val="single" w:sz="4" w:space="0" w:color="auto"/>
              <w:right w:val="single" w:sz="4" w:space="0" w:color="auto"/>
            </w:tcBorders>
            <w:shd w:val="clear" w:color="auto" w:fill="auto"/>
            <w:noWrap/>
            <w:vAlign w:val="bottom"/>
            <w:hideMark/>
          </w:tcPr>
          <w:p w14:paraId="00CE85DB"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43 767,19 € </w:t>
            </w:r>
          </w:p>
        </w:tc>
        <w:tc>
          <w:tcPr>
            <w:tcW w:w="1167" w:type="dxa"/>
            <w:tcBorders>
              <w:top w:val="nil"/>
              <w:left w:val="nil"/>
              <w:bottom w:val="single" w:sz="4" w:space="0" w:color="auto"/>
              <w:right w:val="single" w:sz="4" w:space="0" w:color="auto"/>
            </w:tcBorders>
            <w:shd w:val="clear" w:color="auto" w:fill="auto"/>
            <w:noWrap/>
            <w:vAlign w:val="bottom"/>
            <w:hideMark/>
          </w:tcPr>
          <w:p w14:paraId="0DF1E493"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5 920,00 € </w:t>
            </w:r>
          </w:p>
        </w:tc>
        <w:tc>
          <w:tcPr>
            <w:tcW w:w="1801" w:type="dxa"/>
            <w:tcBorders>
              <w:top w:val="nil"/>
              <w:left w:val="nil"/>
              <w:bottom w:val="single" w:sz="4" w:space="0" w:color="auto"/>
              <w:right w:val="single" w:sz="4" w:space="0" w:color="auto"/>
            </w:tcBorders>
            <w:shd w:val="clear" w:color="auto" w:fill="auto"/>
            <w:noWrap/>
            <w:vAlign w:val="bottom"/>
            <w:hideMark/>
          </w:tcPr>
          <w:p w14:paraId="13DA8FDB"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37 847,19 € </w:t>
            </w:r>
          </w:p>
        </w:tc>
        <w:tc>
          <w:tcPr>
            <w:tcW w:w="1415" w:type="dxa"/>
            <w:tcBorders>
              <w:top w:val="nil"/>
              <w:left w:val="nil"/>
              <w:bottom w:val="single" w:sz="4" w:space="0" w:color="auto"/>
              <w:right w:val="single" w:sz="4" w:space="0" w:color="auto"/>
            </w:tcBorders>
            <w:shd w:val="clear" w:color="auto" w:fill="auto"/>
            <w:noWrap/>
            <w:vAlign w:val="bottom"/>
            <w:hideMark/>
          </w:tcPr>
          <w:p w14:paraId="42CD893B"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122 152,81 € </w:t>
            </w:r>
          </w:p>
        </w:tc>
      </w:tr>
      <w:tr w:rsidR="00EF6262" w:rsidRPr="00EF6262" w14:paraId="28AFE6A7" w14:textId="77777777" w:rsidTr="00811FDE">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29D5ED0" w14:textId="139C7E23" w:rsidR="00EF6262" w:rsidRPr="00EF6262" w:rsidRDefault="00EF6262" w:rsidP="00EF6262">
            <w:pPr>
              <w:spacing w:after="0" w:line="240" w:lineRule="auto"/>
              <w:jc w:val="center"/>
              <w:rPr>
                <w:rFonts w:eastAsia="Times New Roman"/>
                <w:color w:val="000000"/>
                <w:lang w:eastAsia="fr-FR"/>
              </w:rPr>
            </w:pPr>
            <w:r w:rsidRPr="00EF6262">
              <w:rPr>
                <w:rFonts w:eastAsia="Times New Roman"/>
                <w:color w:val="000000"/>
                <w:lang w:eastAsia="fr-FR"/>
              </w:rPr>
              <w:t>2</w:t>
            </w:r>
            <w:r w:rsidR="009379DD">
              <w:rPr>
                <w:rFonts w:eastAsia="Times New Roman"/>
                <w:color w:val="000000"/>
                <w:lang w:eastAsia="fr-FR"/>
              </w:rPr>
              <w:t>026</w:t>
            </w:r>
          </w:p>
        </w:tc>
        <w:tc>
          <w:tcPr>
            <w:tcW w:w="1540" w:type="dxa"/>
            <w:tcBorders>
              <w:top w:val="nil"/>
              <w:left w:val="nil"/>
              <w:bottom w:val="single" w:sz="4" w:space="0" w:color="auto"/>
              <w:right w:val="single" w:sz="4" w:space="0" w:color="auto"/>
            </w:tcBorders>
            <w:shd w:val="clear" w:color="auto" w:fill="auto"/>
            <w:noWrap/>
            <w:vAlign w:val="bottom"/>
            <w:hideMark/>
          </w:tcPr>
          <w:p w14:paraId="3A4B1260"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122 152,81 € </w:t>
            </w:r>
          </w:p>
        </w:tc>
        <w:tc>
          <w:tcPr>
            <w:tcW w:w="2029" w:type="dxa"/>
            <w:tcBorders>
              <w:top w:val="nil"/>
              <w:left w:val="nil"/>
              <w:bottom w:val="single" w:sz="4" w:space="0" w:color="auto"/>
              <w:right w:val="single" w:sz="4" w:space="0" w:color="auto"/>
            </w:tcBorders>
            <w:shd w:val="clear" w:color="auto" w:fill="auto"/>
            <w:noWrap/>
            <w:vAlign w:val="bottom"/>
            <w:hideMark/>
          </w:tcPr>
          <w:p w14:paraId="6D0CCB48"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43 767,19 € </w:t>
            </w:r>
          </w:p>
        </w:tc>
        <w:tc>
          <w:tcPr>
            <w:tcW w:w="1167" w:type="dxa"/>
            <w:tcBorders>
              <w:top w:val="nil"/>
              <w:left w:val="nil"/>
              <w:bottom w:val="single" w:sz="4" w:space="0" w:color="auto"/>
              <w:right w:val="single" w:sz="4" w:space="0" w:color="auto"/>
            </w:tcBorders>
            <w:shd w:val="clear" w:color="auto" w:fill="auto"/>
            <w:noWrap/>
            <w:vAlign w:val="bottom"/>
            <w:hideMark/>
          </w:tcPr>
          <w:p w14:paraId="1EDF8444"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4 519,65 € </w:t>
            </w:r>
          </w:p>
        </w:tc>
        <w:tc>
          <w:tcPr>
            <w:tcW w:w="1801" w:type="dxa"/>
            <w:tcBorders>
              <w:top w:val="nil"/>
              <w:left w:val="nil"/>
              <w:bottom w:val="single" w:sz="4" w:space="0" w:color="auto"/>
              <w:right w:val="single" w:sz="4" w:space="0" w:color="auto"/>
            </w:tcBorders>
            <w:shd w:val="clear" w:color="auto" w:fill="auto"/>
            <w:noWrap/>
            <w:vAlign w:val="bottom"/>
            <w:hideMark/>
          </w:tcPr>
          <w:p w14:paraId="7FE1E8F6"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39 247,53 € </w:t>
            </w:r>
          </w:p>
        </w:tc>
        <w:tc>
          <w:tcPr>
            <w:tcW w:w="1415" w:type="dxa"/>
            <w:tcBorders>
              <w:top w:val="nil"/>
              <w:left w:val="nil"/>
              <w:bottom w:val="single" w:sz="4" w:space="0" w:color="auto"/>
              <w:right w:val="single" w:sz="4" w:space="0" w:color="auto"/>
            </w:tcBorders>
            <w:shd w:val="clear" w:color="auto" w:fill="auto"/>
            <w:noWrap/>
            <w:vAlign w:val="bottom"/>
            <w:hideMark/>
          </w:tcPr>
          <w:p w14:paraId="18B3116B"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82 905,28 € </w:t>
            </w:r>
          </w:p>
        </w:tc>
      </w:tr>
      <w:tr w:rsidR="00EF6262" w:rsidRPr="00EF6262" w14:paraId="62999F0B" w14:textId="77777777" w:rsidTr="00811FDE">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3051A8" w14:textId="42AD4DAC" w:rsidR="00EF6262" w:rsidRPr="00EF6262" w:rsidRDefault="009379DD" w:rsidP="00EF6262">
            <w:pPr>
              <w:spacing w:after="0" w:line="240" w:lineRule="auto"/>
              <w:jc w:val="center"/>
              <w:rPr>
                <w:rFonts w:eastAsia="Times New Roman"/>
                <w:color w:val="000000"/>
                <w:lang w:eastAsia="fr-FR"/>
              </w:rPr>
            </w:pPr>
            <w:r>
              <w:rPr>
                <w:rFonts w:eastAsia="Times New Roman"/>
                <w:color w:val="000000"/>
                <w:lang w:eastAsia="fr-FR"/>
              </w:rPr>
              <w:t>2027</w:t>
            </w:r>
          </w:p>
        </w:tc>
        <w:tc>
          <w:tcPr>
            <w:tcW w:w="1540" w:type="dxa"/>
            <w:tcBorders>
              <w:top w:val="nil"/>
              <w:left w:val="nil"/>
              <w:bottom w:val="single" w:sz="4" w:space="0" w:color="auto"/>
              <w:right w:val="single" w:sz="4" w:space="0" w:color="auto"/>
            </w:tcBorders>
            <w:shd w:val="clear" w:color="auto" w:fill="auto"/>
            <w:noWrap/>
            <w:vAlign w:val="bottom"/>
            <w:hideMark/>
          </w:tcPr>
          <w:p w14:paraId="7BB994B0"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82 905,28 € </w:t>
            </w:r>
          </w:p>
        </w:tc>
        <w:tc>
          <w:tcPr>
            <w:tcW w:w="2029" w:type="dxa"/>
            <w:tcBorders>
              <w:top w:val="nil"/>
              <w:left w:val="nil"/>
              <w:bottom w:val="single" w:sz="4" w:space="0" w:color="auto"/>
              <w:right w:val="single" w:sz="4" w:space="0" w:color="auto"/>
            </w:tcBorders>
            <w:shd w:val="clear" w:color="auto" w:fill="auto"/>
            <w:noWrap/>
            <w:vAlign w:val="bottom"/>
            <w:hideMark/>
          </w:tcPr>
          <w:p w14:paraId="198A0B1E"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43 767,19 € </w:t>
            </w:r>
          </w:p>
        </w:tc>
        <w:tc>
          <w:tcPr>
            <w:tcW w:w="1167" w:type="dxa"/>
            <w:tcBorders>
              <w:top w:val="nil"/>
              <w:left w:val="nil"/>
              <w:bottom w:val="single" w:sz="4" w:space="0" w:color="auto"/>
              <w:right w:val="single" w:sz="4" w:space="0" w:color="auto"/>
            </w:tcBorders>
            <w:shd w:val="clear" w:color="auto" w:fill="auto"/>
            <w:noWrap/>
            <w:vAlign w:val="bottom"/>
            <w:hideMark/>
          </w:tcPr>
          <w:p w14:paraId="5FD93605"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3 067,50 € </w:t>
            </w:r>
          </w:p>
        </w:tc>
        <w:tc>
          <w:tcPr>
            <w:tcW w:w="1801" w:type="dxa"/>
            <w:tcBorders>
              <w:top w:val="nil"/>
              <w:left w:val="nil"/>
              <w:bottom w:val="single" w:sz="4" w:space="0" w:color="auto"/>
              <w:right w:val="single" w:sz="4" w:space="0" w:color="auto"/>
            </w:tcBorders>
            <w:shd w:val="clear" w:color="auto" w:fill="auto"/>
            <w:noWrap/>
            <w:vAlign w:val="bottom"/>
            <w:hideMark/>
          </w:tcPr>
          <w:p w14:paraId="2AFA3988"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40 699,69 € </w:t>
            </w:r>
          </w:p>
        </w:tc>
        <w:tc>
          <w:tcPr>
            <w:tcW w:w="1415" w:type="dxa"/>
            <w:tcBorders>
              <w:top w:val="nil"/>
              <w:left w:val="nil"/>
              <w:bottom w:val="single" w:sz="4" w:space="0" w:color="auto"/>
              <w:right w:val="single" w:sz="4" w:space="0" w:color="auto"/>
            </w:tcBorders>
            <w:shd w:val="clear" w:color="auto" w:fill="auto"/>
            <w:noWrap/>
            <w:vAlign w:val="bottom"/>
            <w:hideMark/>
          </w:tcPr>
          <w:p w14:paraId="5C7DD678"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42 205,58 € </w:t>
            </w:r>
          </w:p>
        </w:tc>
      </w:tr>
      <w:tr w:rsidR="00EF6262" w:rsidRPr="00EF6262" w14:paraId="2295ED3F" w14:textId="77777777" w:rsidTr="00811FDE">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A7766F4" w14:textId="529AA2AB" w:rsidR="00EF6262" w:rsidRPr="00EF6262" w:rsidRDefault="009379DD" w:rsidP="00EF6262">
            <w:pPr>
              <w:spacing w:after="0" w:line="240" w:lineRule="auto"/>
              <w:jc w:val="center"/>
              <w:rPr>
                <w:rFonts w:eastAsia="Times New Roman"/>
                <w:color w:val="000000"/>
                <w:lang w:eastAsia="fr-FR"/>
              </w:rPr>
            </w:pPr>
            <w:r>
              <w:rPr>
                <w:rFonts w:eastAsia="Times New Roman"/>
                <w:color w:val="000000"/>
                <w:lang w:eastAsia="fr-FR"/>
              </w:rPr>
              <w:t>2028</w:t>
            </w:r>
          </w:p>
        </w:tc>
        <w:tc>
          <w:tcPr>
            <w:tcW w:w="1540" w:type="dxa"/>
            <w:tcBorders>
              <w:top w:val="nil"/>
              <w:left w:val="nil"/>
              <w:bottom w:val="single" w:sz="4" w:space="0" w:color="auto"/>
              <w:right w:val="single" w:sz="4" w:space="0" w:color="auto"/>
            </w:tcBorders>
            <w:shd w:val="clear" w:color="auto" w:fill="auto"/>
            <w:noWrap/>
            <w:vAlign w:val="bottom"/>
            <w:hideMark/>
          </w:tcPr>
          <w:p w14:paraId="11B55F15"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42 205,58 € </w:t>
            </w:r>
          </w:p>
        </w:tc>
        <w:tc>
          <w:tcPr>
            <w:tcW w:w="2029" w:type="dxa"/>
            <w:tcBorders>
              <w:top w:val="nil"/>
              <w:left w:val="nil"/>
              <w:bottom w:val="single" w:sz="4" w:space="0" w:color="auto"/>
              <w:right w:val="single" w:sz="4" w:space="0" w:color="auto"/>
            </w:tcBorders>
            <w:shd w:val="clear" w:color="auto" w:fill="auto"/>
            <w:noWrap/>
            <w:vAlign w:val="bottom"/>
            <w:hideMark/>
          </w:tcPr>
          <w:p w14:paraId="760D6432"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43 767,19 € </w:t>
            </w:r>
          </w:p>
        </w:tc>
        <w:tc>
          <w:tcPr>
            <w:tcW w:w="1167" w:type="dxa"/>
            <w:tcBorders>
              <w:top w:val="nil"/>
              <w:left w:val="nil"/>
              <w:bottom w:val="single" w:sz="4" w:space="0" w:color="auto"/>
              <w:right w:val="single" w:sz="4" w:space="0" w:color="auto"/>
            </w:tcBorders>
            <w:shd w:val="clear" w:color="auto" w:fill="auto"/>
            <w:noWrap/>
            <w:vAlign w:val="bottom"/>
            <w:hideMark/>
          </w:tcPr>
          <w:p w14:paraId="7AC9BB83"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1 561,61 € </w:t>
            </w:r>
          </w:p>
        </w:tc>
        <w:tc>
          <w:tcPr>
            <w:tcW w:w="1801" w:type="dxa"/>
            <w:tcBorders>
              <w:top w:val="nil"/>
              <w:left w:val="nil"/>
              <w:bottom w:val="single" w:sz="4" w:space="0" w:color="auto"/>
              <w:right w:val="single" w:sz="4" w:space="0" w:color="auto"/>
            </w:tcBorders>
            <w:shd w:val="clear" w:color="auto" w:fill="auto"/>
            <w:noWrap/>
            <w:vAlign w:val="bottom"/>
            <w:hideMark/>
          </w:tcPr>
          <w:p w14:paraId="282B796B"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42 205,58 € </w:t>
            </w:r>
          </w:p>
        </w:tc>
        <w:tc>
          <w:tcPr>
            <w:tcW w:w="1415" w:type="dxa"/>
            <w:tcBorders>
              <w:top w:val="nil"/>
              <w:left w:val="nil"/>
              <w:bottom w:val="single" w:sz="4" w:space="0" w:color="auto"/>
              <w:right w:val="single" w:sz="4" w:space="0" w:color="auto"/>
            </w:tcBorders>
            <w:shd w:val="clear" w:color="auto" w:fill="auto"/>
            <w:noWrap/>
            <w:vAlign w:val="bottom"/>
            <w:hideMark/>
          </w:tcPr>
          <w:p w14:paraId="26DDB5D8" w14:textId="77777777" w:rsidR="00EF6262" w:rsidRPr="00EF6262" w:rsidRDefault="00EF6262" w:rsidP="00C242AA">
            <w:pPr>
              <w:spacing w:after="0" w:line="240" w:lineRule="auto"/>
              <w:jc w:val="right"/>
              <w:rPr>
                <w:rFonts w:eastAsia="Times New Roman"/>
                <w:color w:val="000000"/>
                <w:lang w:eastAsia="fr-FR"/>
              </w:rPr>
            </w:pPr>
            <w:r w:rsidRPr="00EF6262">
              <w:rPr>
                <w:rFonts w:eastAsia="Times New Roman"/>
                <w:color w:val="000000"/>
                <w:lang w:eastAsia="fr-FR"/>
              </w:rPr>
              <w:t xml:space="preserve">0,00 € </w:t>
            </w:r>
          </w:p>
        </w:tc>
      </w:tr>
    </w:tbl>
    <w:p w14:paraId="4C3C55D0" w14:textId="77777777" w:rsidR="006B0444" w:rsidRPr="006B0444" w:rsidRDefault="006B0444" w:rsidP="00845AEB">
      <w:pPr>
        <w:pBdr>
          <w:top w:val="nil"/>
          <w:left w:val="nil"/>
          <w:bottom w:val="nil"/>
          <w:right w:val="nil"/>
          <w:between w:val="nil"/>
        </w:pBdr>
        <w:spacing w:after="240" w:line="240" w:lineRule="auto"/>
        <w:jc w:val="right"/>
        <w:rPr>
          <w:rFonts w:ascii="Arial" w:eastAsia="Arial" w:hAnsi="Arial" w:cs="Arial"/>
          <w:b/>
          <w:i/>
          <w:color w:val="000000"/>
          <w:sz w:val="4"/>
        </w:rPr>
      </w:pPr>
    </w:p>
    <w:p w14:paraId="2E2B31E4" w14:textId="3FAF898A" w:rsidR="00845AEB" w:rsidRPr="00006A04" w:rsidRDefault="00845AEB" w:rsidP="00845AEB">
      <w:pPr>
        <w:pBdr>
          <w:top w:val="nil"/>
          <w:left w:val="nil"/>
          <w:bottom w:val="nil"/>
          <w:right w:val="nil"/>
          <w:between w:val="nil"/>
        </w:pBdr>
        <w:spacing w:after="240" w:line="240" w:lineRule="auto"/>
        <w:jc w:val="right"/>
        <w:rPr>
          <w:rFonts w:ascii="Arial" w:eastAsia="Arial" w:hAnsi="Arial" w:cs="Arial"/>
          <w:b/>
          <w:i/>
          <w:color w:val="000000"/>
        </w:rPr>
      </w:pPr>
      <w:r w:rsidRPr="00006A04">
        <w:rPr>
          <w:rFonts w:ascii="Arial" w:eastAsia="Arial" w:hAnsi="Arial" w:cs="Arial"/>
          <w:b/>
          <w:i/>
          <w:color w:val="000000"/>
        </w:rPr>
        <w:t>Source interne</w:t>
      </w:r>
    </w:p>
    <w:p w14:paraId="6CBB5231" w14:textId="25FE741F" w:rsidR="00F84B02" w:rsidRDefault="00CD3C15" w:rsidP="00CD3C15">
      <w:pPr>
        <w:spacing w:before="240" w:after="240" w:line="240" w:lineRule="auto"/>
        <w:rPr>
          <w:rFonts w:ascii="Arial" w:eastAsia="Arial" w:hAnsi="Arial" w:cs="Arial"/>
          <w:b/>
        </w:rPr>
      </w:pPr>
      <w:r w:rsidRPr="00CD3C15">
        <w:rPr>
          <w:rFonts w:ascii="Arial" w:eastAsia="Arial" w:hAnsi="Arial" w:cs="Arial"/>
          <w:b/>
        </w:rPr>
        <w:t xml:space="preserve">ANNEXE 4 : </w:t>
      </w:r>
      <w:r w:rsidR="00845AEB" w:rsidRPr="00845AEB">
        <w:rPr>
          <w:rFonts w:ascii="Arial" w:eastAsia="Arial" w:hAnsi="Arial" w:cs="Arial"/>
          <w:b/>
        </w:rPr>
        <w:t xml:space="preserve">Éléments </w:t>
      </w:r>
      <w:r w:rsidRPr="00CD3C15">
        <w:rPr>
          <w:rFonts w:ascii="Arial" w:eastAsia="Arial" w:hAnsi="Arial" w:cs="Arial"/>
          <w:b/>
        </w:rPr>
        <w:t>d’analyse financière</w:t>
      </w:r>
      <w:r w:rsidR="00B86858">
        <w:rPr>
          <w:rFonts w:ascii="Arial" w:eastAsia="Arial" w:hAnsi="Arial" w:cs="Arial"/>
          <w:b/>
        </w:rPr>
        <w:t xml:space="preserve"> communiqués par le comptable</w:t>
      </w:r>
    </w:p>
    <w:tbl>
      <w:tblPr>
        <w:tblW w:w="9214" w:type="dxa"/>
        <w:jc w:val="center"/>
        <w:tblCellMar>
          <w:left w:w="70" w:type="dxa"/>
          <w:right w:w="70" w:type="dxa"/>
        </w:tblCellMar>
        <w:tblLook w:val="04A0" w:firstRow="1" w:lastRow="0" w:firstColumn="1" w:lastColumn="0" w:noHBand="0" w:noVBand="1"/>
      </w:tblPr>
      <w:tblGrid>
        <w:gridCol w:w="2967"/>
        <w:gridCol w:w="1569"/>
        <w:gridCol w:w="3128"/>
        <w:gridCol w:w="1550"/>
      </w:tblGrid>
      <w:tr w:rsidR="006912F1" w:rsidRPr="006912F1" w14:paraId="4AFF617F" w14:textId="77777777" w:rsidTr="009379DD">
        <w:trPr>
          <w:trHeight w:val="315"/>
          <w:jc w:val="center"/>
        </w:trPr>
        <w:tc>
          <w:tcPr>
            <w:tcW w:w="9214" w:type="dxa"/>
            <w:gridSpan w:val="4"/>
            <w:tcBorders>
              <w:right w:val="nil"/>
            </w:tcBorders>
            <w:shd w:val="clear" w:color="auto" w:fill="auto"/>
            <w:noWrap/>
            <w:vAlign w:val="bottom"/>
            <w:hideMark/>
          </w:tcPr>
          <w:p w14:paraId="694D0681" w14:textId="5BB17401" w:rsidR="006912F1" w:rsidRPr="006912F1" w:rsidRDefault="006912F1" w:rsidP="006B0444">
            <w:pPr>
              <w:spacing w:after="0" w:line="240" w:lineRule="auto"/>
              <w:jc w:val="center"/>
              <w:rPr>
                <w:rFonts w:eastAsia="Times New Roman"/>
                <w:b/>
                <w:bCs/>
                <w:color w:val="000000"/>
                <w:lang w:eastAsia="fr-FR"/>
              </w:rPr>
            </w:pPr>
            <w:r w:rsidRPr="006912F1">
              <w:rPr>
                <w:rFonts w:eastAsia="Times New Roman"/>
                <w:b/>
                <w:bCs/>
                <w:color w:val="000000"/>
                <w:lang w:eastAsia="fr-FR"/>
              </w:rPr>
              <w:t>BILAN FONCTIONNEL CONDENS</w:t>
            </w:r>
            <w:r w:rsidR="006B0444">
              <w:rPr>
                <w:rFonts w:eastAsia="Times New Roman"/>
                <w:b/>
                <w:bCs/>
                <w:color w:val="000000"/>
                <w:lang w:eastAsia="fr-FR"/>
              </w:rPr>
              <w:t>É</w:t>
            </w:r>
            <w:r w:rsidRPr="006912F1">
              <w:rPr>
                <w:rFonts w:eastAsia="Times New Roman"/>
                <w:b/>
                <w:bCs/>
                <w:color w:val="000000"/>
                <w:lang w:eastAsia="fr-FR"/>
              </w:rPr>
              <w:t xml:space="preserve"> AVANT INVESTISSEMENT</w:t>
            </w:r>
            <w:r w:rsidR="009379DD">
              <w:rPr>
                <w:rFonts w:eastAsia="Times New Roman"/>
                <w:b/>
                <w:bCs/>
                <w:color w:val="000000"/>
                <w:lang w:eastAsia="fr-FR"/>
              </w:rPr>
              <w:t xml:space="preserve"> AU 31 DÉCEMBRE 2024</w:t>
            </w:r>
          </w:p>
        </w:tc>
      </w:tr>
      <w:tr w:rsidR="006912F1" w:rsidRPr="006912F1" w14:paraId="7FABB333" w14:textId="77777777" w:rsidTr="009379DD">
        <w:trPr>
          <w:trHeight w:val="315"/>
          <w:jc w:val="center"/>
        </w:trPr>
        <w:tc>
          <w:tcPr>
            <w:tcW w:w="9214" w:type="dxa"/>
            <w:gridSpan w:val="4"/>
            <w:tcBorders>
              <w:bottom w:val="single" w:sz="4" w:space="0" w:color="auto"/>
              <w:right w:val="nil"/>
            </w:tcBorders>
            <w:shd w:val="clear" w:color="auto" w:fill="auto"/>
            <w:noWrap/>
            <w:vAlign w:val="bottom"/>
          </w:tcPr>
          <w:p w14:paraId="424C2EC9" w14:textId="77777777" w:rsidR="006912F1" w:rsidRPr="006912F1" w:rsidRDefault="006912F1" w:rsidP="006912F1">
            <w:pPr>
              <w:spacing w:after="0" w:line="240" w:lineRule="auto"/>
              <w:jc w:val="center"/>
              <w:rPr>
                <w:rFonts w:eastAsia="Times New Roman"/>
                <w:b/>
                <w:bCs/>
                <w:color w:val="000000"/>
                <w:lang w:eastAsia="fr-FR"/>
              </w:rPr>
            </w:pPr>
          </w:p>
        </w:tc>
      </w:tr>
      <w:tr w:rsidR="006912F1" w:rsidRPr="006912F1" w14:paraId="2EAFF924" w14:textId="77777777" w:rsidTr="009379DD">
        <w:trPr>
          <w:trHeight w:val="315"/>
          <w:jc w:val="center"/>
        </w:trPr>
        <w:tc>
          <w:tcPr>
            <w:tcW w:w="296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906B817" w14:textId="77777777" w:rsidR="006912F1" w:rsidRPr="006912F1" w:rsidRDefault="006912F1" w:rsidP="006912F1">
            <w:pPr>
              <w:spacing w:after="0" w:line="240" w:lineRule="auto"/>
              <w:jc w:val="center"/>
              <w:rPr>
                <w:rFonts w:eastAsia="Times New Roman"/>
                <w:b/>
                <w:bCs/>
                <w:color w:val="000000"/>
                <w:lang w:eastAsia="fr-FR"/>
              </w:rPr>
            </w:pPr>
            <w:r w:rsidRPr="006912F1">
              <w:rPr>
                <w:rFonts w:eastAsia="Times New Roman"/>
                <w:b/>
                <w:bCs/>
                <w:color w:val="000000"/>
                <w:lang w:eastAsia="fr-FR"/>
              </w:rPr>
              <w:t>ACTIF</w:t>
            </w:r>
          </w:p>
        </w:tc>
        <w:tc>
          <w:tcPr>
            <w:tcW w:w="1569" w:type="dxa"/>
            <w:tcBorders>
              <w:top w:val="single" w:sz="4" w:space="0" w:color="auto"/>
              <w:left w:val="nil"/>
              <w:bottom w:val="single" w:sz="8" w:space="0" w:color="auto"/>
              <w:right w:val="single" w:sz="8" w:space="0" w:color="auto"/>
            </w:tcBorders>
            <w:shd w:val="clear" w:color="auto" w:fill="auto"/>
            <w:noWrap/>
            <w:vAlign w:val="bottom"/>
            <w:hideMark/>
          </w:tcPr>
          <w:p w14:paraId="11D14145" w14:textId="50C5C63C" w:rsidR="006912F1" w:rsidRPr="006912F1" w:rsidRDefault="009379DD" w:rsidP="006912F1">
            <w:pPr>
              <w:spacing w:after="0" w:line="240" w:lineRule="auto"/>
              <w:jc w:val="center"/>
              <w:rPr>
                <w:rFonts w:eastAsia="Times New Roman"/>
                <w:b/>
                <w:bCs/>
                <w:color w:val="000000"/>
                <w:lang w:eastAsia="fr-FR"/>
              </w:rPr>
            </w:pPr>
            <w:r>
              <w:rPr>
                <w:rFonts w:eastAsia="Times New Roman"/>
                <w:b/>
                <w:bCs/>
                <w:color w:val="000000"/>
                <w:lang w:eastAsia="fr-FR"/>
              </w:rPr>
              <w:t>Exercice 2024</w:t>
            </w:r>
          </w:p>
        </w:tc>
        <w:tc>
          <w:tcPr>
            <w:tcW w:w="3128" w:type="dxa"/>
            <w:tcBorders>
              <w:top w:val="single" w:sz="4" w:space="0" w:color="auto"/>
              <w:left w:val="nil"/>
              <w:bottom w:val="single" w:sz="8" w:space="0" w:color="auto"/>
              <w:right w:val="single" w:sz="8" w:space="0" w:color="auto"/>
            </w:tcBorders>
            <w:shd w:val="clear" w:color="auto" w:fill="auto"/>
            <w:noWrap/>
            <w:vAlign w:val="bottom"/>
            <w:hideMark/>
          </w:tcPr>
          <w:p w14:paraId="23C1B1BC" w14:textId="77777777" w:rsidR="006912F1" w:rsidRPr="006912F1" w:rsidRDefault="006912F1" w:rsidP="006912F1">
            <w:pPr>
              <w:spacing w:after="0" w:line="240" w:lineRule="auto"/>
              <w:jc w:val="center"/>
              <w:rPr>
                <w:rFonts w:eastAsia="Times New Roman"/>
                <w:b/>
                <w:bCs/>
                <w:color w:val="000000"/>
                <w:lang w:eastAsia="fr-FR"/>
              </w:rPr>
            </w:pPr>
            <w:r w:rsidRPr="006912F1">
              <w:rPr>
                <w:rFonts w:eastAsia="Times New Roman"/>
                <w:b/>
                <w:bCs/>
                <w:color w:val="000000"/>
                <w:lang w:eastAsia="fr-FR"/>
              </w:rPr>
              <w:t>PASSIF</w:t>
            </w:r>
          </w:p>
        </w:tc>
        <w:tc>
          <w:tcPr>
            <w:tcW w:w="1550" w:type="dxa"/>
            <w:tcBorders>
              <w:top w:val="single" w:sz="4" w:space="0" w:color="auto"/>
              <w:left w:val="nil"/>
              <w:bottom w:val="single" w:sz="8" w:space="0" w:color="auto"/>
              <w:right w:val="single" w:sz="8" w:space="0" w:color="auto"/>
            </w:tcBorders>
            <w:shd w:val="clear" w:color="auto" w:fill="auto"/>
            <w:noWrap/>
            <w:vAlign w:val="bottom"/>
            <w:hideMark/>
          </w:tcPr>
          <w:p w14:paraId="58CC3F94" w14:textId="1D160715" w:rsidR="006912F1" w:rsidRPr="006912F1" w:rsidRDefault="009379DD" w:rsidP="006912F1">
            <w:pPr>
              <w:spacing w:after="0" w:line="240" w:lineRule="auto"/>
              <w:jc w:val="center"/>
              <w:rPr>
                <w:rFonts w:eastAsia="Times New Roman"/>
                <w:b/>
                <w:bCs/>
                <w:color w:val="000000"/>
                <w:lang w:eastAsia="fr-FR"/>
              </w:rPr>
            </w:pPr>
            <w:r>
              <w:rPr>
                <w:rFonts w:eastAsia="Times New Roman"/>
                <w:b/>
                <w:bCs/>
                <w:color w:val="000000"/>
                <w:lang w:eastAsia="fr-FR"/>
              </w:rPr>
              <w:t>Exercice 2024</w:t>
            </w:r>
          </w:p>
        </w:tc>
      </w:tr>
      <w:tr w:rsidR="006912F1" w:rsidRPr="006912F1" w14:paraId="745ABCBC" w14:textId="77777777" w:rsidTr="009379DD">
        <w:trPr>
          <w:trHeight w:val="315"/>
          <w:jc w:val="center"/>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F5B4E4" w14:textId="77777777" w:rsidR="006912F1" w:rsidRPr="006912F1" w:rsidRDefault="006912F1" w:rsidP="006912F1">
            <w:pPr>
              <w:spacing w:after="0" w:line="240" w:lineRule="auto"/>
              <w:rPr>
                <w:rFonts w:eastAsia="Times New Roman"/>
                <w:b/>
                <w:bCs/>
                <w:color w:val="000000"/>
                <w:lang w:eastAsia="fr-FR"/>
              </w:rPr>
            </w:pPr>
            <w:r w:rsidRPr="006912F1">
              <w:rPr>
                <w:rFonts w:eastAsia="Times New Roman"/>
                <w:b/>
                <w:bCs/>
                <w:color w:val="000000"/>
                <w:lang w:eastAsia="fr-FR"/>
              </w:rPr>
              <w:t>EMPLOIS STABLES</w:t>
            </w:r>
          </w:p>
        </w:tc>
        <w:tc>
          <w:tcPr>
            <w:tcW w:w="1569" w:type="dxa"/>
            <w:tcBorders>
              <w:top w:val="single" w:sz="8" w:space="0" w:color="auto"/>
              <w:left w:val="nil"/>
              <w:bottom w:val="single" w:sz="8" w:space="0" w:color="auto"/>
              <w:right w:val="single" w:sz="8" w:space="0" w:color="auto"/>
            </w:tcBorders>
            <w:shd w:val="clear" w:color="auto" w:fill="auto"/>
            <w:noWrap/>
            <w:vAlign w:val="bottom"/>
            <w:hideMark/>
          </w:tcPr>
          <w:p w14:paraId="00296E5E"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c>
          <w:tcPr>
            <w:tcW w:w="3128" w:type="dxa"/>
            <w:tcBorders>
              <w:top w:val="single" w:sz="8" w:space="0" w:color="auto"/>
              <w:left w:val="nil"/>
              <w:bottom w:val="single" w:sz="8" w:space="0" w:color="auto"/>
              <w:right w:val="single" w:sz="8" w:space="0" w:color="auto"/>
            </w:tcBorders>
            <w:shd w:val="clear" w:color="auto" w:fill="auto"/>
            <w:noWrap/>
            <w:vAlign w:val="bottom"/>
            <w:hideMark/>
          </w:tcPr>
          <w:p w14:paraId="507BAFF7" w14:textId="77777777" w:rsidR="006912F1" w:rsidRPr="006912F1" w:rsidRDefault="006912F1" w:rsidP="006912F1">
            <w:pPr>
              <w:spacing w:after="0" w:line="240" w:lineRule="auto"/>
              <w:rPr>
                <w:rFonts w:eastAsia="Times New Roman"/>
                <w:b/>
                <w:bCs/>
                <w:color w:val="000000"/>
                <w:lang w:eastAsia="fr-FR"/>
              </w:rPr>
            </w:pPr>
            <w:r w:rsidRPr="006912F1">
              <w:rPr>
                <w:rFonts w:eastAsia="Times New Roman"/>
                <w:b/>
                <w:bCs/>
                <w:color w:val="000000"/>
                <w:lang w:eastAsia="fr-FR"/>
              </w:rPr>
              <w:t>RESSOURCES STABLES</w:t>
            </w:r>
          </w:p>
        </w:tc>
        <w:tc>
          <w:tcPr>
            <w:tcW w:w="1550" w:type="dxa"/>
            <w:tcBorders>
              <w:top w:val="single" w:sz="8" w:space="0" w:color="auto"/>
              <w:left w:val="nil"/>
              <w:bottom w:val="single" w:sz="8" w:space="0" w:color="auto"/>
              <w:right w:val="single" w:sz="8" w:space="0" w:color="auto"/>
            </w:tcBorders>
            <w:shd w:val="clear" w:color="auto" w:fill="auto"/>
            <w:noWrap/>
            <w:vAlign w:val="bottom"/>
            <w:hideMark/>
          </w:tcPr>
          <w:p w14:paraId="341A69D4"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r>
      <w:tr w:rsidR="006912F1" w:rsidRPr="006912F1" w14:paraId="1C6B96EB"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58076684"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Immobilisations incorporelles</w:t>
            </w:r>
          </w:p>
        </w:tc>
        <w:tc>
          <w:tcPr>
            <w:tcW w:w="1569" w:type="dxa"/>
            <w:tcBorders>
              <w:top w:val="nil"/>
              <w:left w:val="nil"/>
              <w:bottom w:val="single" w:sz="8" w:space="0" w:color="auto"/>
              <w:right w:val="single" w:sz="8" w:space="0" w:color="auto"/>
            </w:tcBorders>
            <w:shd w:val="clear" w:color="auto" w:fill="auto"/>
            <w:noWrap/>
            <w:vAlign w:val="bottom"/>
            <w:hideMark/>
          </w:tcPr>
          <w:p w14:paraId="2EF4B749"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79 000 € </w:t>
            </w:r>
          </w:p>
        </w:tc>
        <w:tc>
          <w:tcPr>
            <w:tcW w:w="3128" w:type="dxa"/>
            <w:tcBorders>
              <w:top w:val="nil"/>
              <w:left w:val="nil"/>
              <w:bottom w:val="single" w:sz="8" w:space="0" w:color="auto"/>
              <w:right w:val="single" w:sz="8" w:space="0" w:color="auto"/>
            </w:tcBorders>
            <w:shd w:val="clear" w:color="auto" w:fill="auto"/>
            <w:noWrap/>
            <w:vAlign w:val="bottom"/>
            <w:hideMark/>
          </w:tcPr>
          <w:p w14:paraId="7D28437B"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Capitaux propres</w:t>
            </w:r>
          </w:p>
        </w:tc>
        <w:tc>
          <w:tcPr>
            <w:tcW w:w="1550" w:type="dxa"/>
            <w:tcBorders>
              <w:top w:val="nil"/>
              <w:left w:val="nil"/>
              <w:bottom w:val="single" w:sz="8" w:space="0" w:color="auto"/>
              <w:right w:val="single" w:sz="8" w:space="0" w:color="auto"/>
            </w:tcBorders>
            <w:shd w:val="clear" w:color="auto" w:fill="auto"/>
            <w:noWrap/>
            <w:vAlign w:val="bottom"/>
            <w:hideMark/>
          </w:tcPr>
          <w:p w14:paraId="0CB1CF55"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400 000 € </w:t>
            </w:r>
          </w:p>
        </w:tc>
      </w:tr>
      <w:tr w:rsidR="006912F1" w:rsidRPr="006912F1" w14:paraId="6983A1C8"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66898132"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Immobilisations corporelles</w:t>
            </w:r>
          </w:p>
        </w:tc>
        <w:tc>
          <w:tcPr>
            <w:tcW w:w="1569" w:type="dxa"/>
            <w:tcBorders>
              <w:top w:val="nil"/>
              <w:left w:val="nil"/>
              <w:bottom w:val="single" w:sz="8" w:space="0" w:color="auto"/>
              <w:right w:val="single" w:sz="8" w:space="0" w:color="auto"/>
            </w:tcBorders>
            <w:shd w:val="clear" w:color="auto" w:fill="auto"/>
            <w:noWrap/>
            <w:vAlign w:val="bottom"/>
            <w:hideMark/>
          </w:tcPr>
          <w:p w14:paraId="442E5479"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1 314 300 € </w:t>
            </w:r>
          </w:p>
        </w:tc>
        <w:tc>
          <w:tcPr>
            <w:tcW w:w="3128" w:type="dxa"/>
            <w:tcBorders>
              <w:top w:val="nil"/>
              <w:left w:val="nil"/>
              <w:bottom w:val="single" w:sz="8" w:space="0" w:color="auto"/>
              <w:right w:val="single" w:sz="8" w:space="0" w:color="auto"/>
            </w:tcBorders>
            <w:shd w:val="clear" w:color="auto" w:fill="auto"/>
            <w:noWrap/>
            <w:vAlign w:val="bottom"/>
            <w:hideMark/>
          </w:tcPr>
          <w:p w14:paraId="406B82B8"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Amortissements et dépréciations</w:t>
            </w:r>
          </w:p>
        </w:tc>
        <w:tc>
          <w:tcPr>
            <w:tcW w:w="1550" w:type="dxa"/>
            <w:tcBorders>
              <w:top w:val="nil"/>
              <w:left w:val="nil"/>
              <w:bottom w:val="single" w:sz="8" w:space="0" w:color="auto"/>
              <w:right w:val="single" w:sz="8" w:space="0" w:color="auto"/>
            </w:tcBorders>
            <w:shd w:val="clear" w:color="auto" w:fill="auto"/>
            <w:noWrap/>
            <w:vAlign w:val="bottom"/>
            <w:hideMark/>
          </w:tcPr>
          <w:p w14:paraId="7782A1BC"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560 000 € </w:t>
            </w:r>
          </w:p>
        </w:tc>
      </w:tr>
      <w:tr w:rsidR="006912F1" w:rsidRPr="006912F1" w14:paraId="2D24A8CB"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79E2527D"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Immobilisations financières</w:t>
            </w:r>
          </w:p>
        </w:tc>
        <w:tc>
          <w:tcPr>
            <w:tcW w:w="1569" w:type="dxa"/>
            <w:tcBorders>
              <w:top w:val="nil"/>
              <w:left w:val="nil"/>
              <w:bottom w:val="single" w:sz="8" w:space="0" w:color="auto"/>
              <w:right w:val="single" w:sz="8" w:space="0" w:color="auto"/>
            </w:tcBorders>
            <w:shd w:val="clear" w:color="auto" w:fill="auto"/>
            <w:noWrap/>
            <w:vAlign w:val="bottom"/>
            <w:hideMark/>
          </w:tcPr>
          <w:p w14:paraId="7A8387A2"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32 500 € </w:t>
            </w:r>
          </w:p>
        </w:tc>
        <w:tc>
          <w:tcPr>
            <w:tcW w:w="3128" w:type="dxa"/>
            <w:tcBorders>
              <w:top w:val="nil"/>
              <w:left w:val="nil"/>
              <w:bottom w:val="single" w:sz="8" w:space="0" w:color="auto"/>
              <w:right w:val="single" w:sz="8" w:space="0" w:color="auto"/>
            </w:tcBorders>
            <w:shd w:val="clear" w:color="auto" w:fill="auto"/>
            <w:noWrap/>
            <w:vAlign w:val="bottom"/>
            <w:hideMark/>
          </w:tcPr>
          <w:p w14:paraId="22F7465E"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Emprunts et Dettes financières</w:t>
            </w:r>
          </w:p>
        </w:tc>
        <w:tc>
          <w:tcPr>
            <w:tcW w:w="1550" w:type="dxa"/>
            <w:tcBorders>
              <w:top w:val="nil"/>
              <w:left w:val="nil"/>
              <w:bottom w:val="single" w:sz="8" w:space="0" w:color="auto"/>
              <w:right w:val="single" w:sz="8" w:space="0" w:color="auto"/>
            </w:tcBorders>
            <w:shd w:val="clear" w:color="auto" w:fill="auto"/>
            <w:noWrap/>
            <w:vAlign w:val="bottom"/>
            <w:hideMark/>
          </w:tcPr>
          <w:p w14:paraId="03534903"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235 400 € </w:t>
            </w:r>
          </w:p>
        </w:tc>
      </w:tr>
      <w:tr w:rsidR="006912F1" w:rsidRPr="006912F1" w14:paraId="6FDE32D8"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000000" w:fill="F2F2F2"/>
            <w:noWrap/>
            <w:vAlign w:val="bottom"/>
            <w:hideMark/>
          </w:tcPr>
          <w:p w14:paraId="726C5022"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1</w:t>
            </w:r>
          </w:p>
        </w:tc>
        <w:tc>
          <w:tcPr>
            <w:tcW w:w="1569" w:type="dxa"/>
            <w:tcBorders>
              <w:top w:val="nil"/>
              <w:left w:val="nil"/>
              <w:bottom w:val="single" w:sz="8" w:space="0" w:color="auto"/>
              <w:right w:val="single" w:sz="8" w:space="0" w:color="auto"/>
            </w:tcBorders>
            <w:shd w:val="clear" w:color="000000" w:fill="F2F2F2"/>
            <w:noWrap/>
            <w:vAlign w:val="bottom"/>
            <w:hideMark/>
          </w:tcPr>
          <w:p w14:paraId="404B17C5"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1 425 800 € </w:t>
            </w:r>
          </w:p>
        </w:tc>
        <w:tc>
          <w:tcPr>
            <w:tcW w:w="3128" w:type="dxa"/>
            <w:tcBorders>
              <w:top w:val="nil"/>
              <w:left w:val="nil"/>
              <w:bottom w:val="single" w:sz="8" w:space="0" w:color="auto"/>
              <w:right w:val="single" w:sz="8" w:space="0" w:color="auto"/>
            </w:tcBorders>
            <w:shd w:val="clear" w:color="000000" w:fill="F2F2F2"/>
            <w:noWrap/>
            <w:vAlign w:val="bottom"/>
            <w:hideMark/>
          </w:tcPr>
          <w:p w14:paraId="1BDBBE4E"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1</w:t>
            </w:r>
          </w:p>
        </w:tc>
        <w:tc>
          <w:tcPr>
            <w:tcW w:w="1550" w:type="dxa"/>
            <w:tcBorders>
              <w:top w:val="nil"/>
              <w:left w:val="nil"/>
              <w:bottom w:val="single" w:sz="8" w:space="0" w:color="auto"/>
              <w:right w:val="single" w:sz="8" w:space="0" w:color="auto"/>
            </w:tcBorders>
            <w:shd w:val="clear" w:color="000000" w:fill="F2F2F2"/>
            <w:noWrap/>
            <w:vAlign w:val="bottom"/>
            <w:hideMark/>
          </w:tcPr>
          <w:p w14:paraId="582072BA"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1 195 400 € </w:t>
            </w:r>
          </w:p>
        </w:tc>
      </w:tr>
      <w:tr w:rsidR="006912F1" w:rsidRPr="006912F1" w14:paraId="0CABAFF1"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3A516A2D" w14:textId="77777777" w:rsidR="006912F1" w:rsidRPr="006912F1" w:rsidRDefault="006912F1" w:rsidP="006912F1">
            <w:pPr>
              <w:spacing w:after="0" w:line="240" w:lineRule="auto"/>
              <w:rPr>
                <w:rFonts w:eastAsia="Times New Roman"/>
                <w:b/>
                <w:bCs/>
                <w:color w:val="000000"/>
                <w:lang w:eastAsia="fr-FR"/>
              </w:rPr>
            </w:pPr>
            <w:r w:rsidRPr="006912F1">
              <w:rPr>
                <w:rFonts w:eastAsia="Times New Roman"/>
                <w:b/>
                <w:bCs/>
                <w:color w:val="000000"/>
                <w:lang w:eastAsia="fr-FR"/>
              </w:rPr>
              <w:t>ACTIF CIRCULANT</w:t>
            </w:r>
          </w:p>
        </w:tc>
        <w:tc>
          <w:tcPr>
            <w:tcW w:w="1569" w:type="dxa"/>
            <w:tcBorders>
              <w:top w:val="nil"/>
              <w:left w:val="nil"/>
              <w:bottom w:val="single" w:sz="8" w:space="0" w:color="auto"/>
              <w:right w:val="single" w:sz="8" w:space="0" w:color="auto"/>
            </w:tcBorders>
            <w:shd w:val="clear" w:color="auto" w:fill="auto"/>
            <w:noWrap/>
            <w:vAlign w:val="bottom"/>
            <w:hideMark/>
          </w:tcPr>
          <w:p w14:paraId="606314CA"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c>
          <w:tcPr>
            <w:tcW w:w="3128" w:type="dxa"/>
            <w:tcBorders>
              <w:top w:val="nil"/>
              <w:left w:val="nil"/>
              <w:bottom w:val="single" w:sz="8" w:space="0" w:color="auto"/>
              <w:right w:val="single" w:sz="8" w:space="0" w:color="auto"/>
            </w:tcBorders>
            <w:shd w:val="clear" w:color="auto" w:fill="auto"/>
            <w:noWrap/>
            <w:vAlign w:val="bottom"/>
            <w:hideMark/>
          </w:tcPr>
          <w:p w14:paraId="54217E6B" w14:textId="77777777" w:rsidR="006912F1" w:rsidRPr="006912F1" w:rsidRDefault="006912F1" w:rsidP="006912F1">
            <w:pPr>
              <w:spacing w:after="0" w:line="240" w:lineRule="auto"/>
              <w:rPr>
                <w:rFonts w:eastAsia="Times New Roman"/>
                <w:b/>
                <w:bCs/>
                <w:color w:val="000000"/>
                <w:lang w:eastAsia="fr-FR"/>
              </w:rPr>
            </w:pPr>
            <w:r w:rsidRPr="006912F1">
              <w:rPr>
                <w:rFonts w:eastAsia="Times New Roman"/>
                <w:b/>
                <w:bCs/>
                <w:color w:val="000000"/>
                <w:lang w:eastAsia="fr-FR"/>
              </w:rPr>
              <w:t>PASSIF CIRCULANT</w:t>
            </w:r>
          </w:p>
        </w:tc>
        <w:tc>
          <w:tcPr>
            <w:tcW w:w="1550" w:type="dxa"/>
            <w:tcBorders>
              <w:top w:val="nil"/>
              <w:left w:val="nil"/>
              <w:bottom w:val="single" w:sz="8" w:space="0" w:color="auto"/>
              <w:right w:val="single" w:sz="8" w:space="0" w:color="auto"/>
            </w:tcBorders>
            <w:shd w:val="clear" w:color="auto" w:fill="auto"/>
            <w:noWrap/>
            <w:vAlign w:val="bottom"/>
            <w:hideMark/>
          </w:tcPr>
          <w:p w14:paraId="23FBC470"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w:t>
            </w:r>
          </w:p>
        </w:tc>
      </w:tr>
      <w:tr w:rsidR="006912F1" w:rsidRPr="006912F1" w14:paraId="3B06298E"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31896D52"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Stocks et en-cours</w:t>
            </w:r>
          </w:p>
        </w:tc>
        <w:tc>
          <w:tcPr>
            <w:tcW w:w="1569" w:type="dxa"/>
            <w:tcBorders>
              <w:top w:val="nil"/>
              <w:left w:val="nil"/>
              <w:bottom w:val="single" w:sz="8" w:space="0" w:color="auto"/>
              <w:right w:val="single" w:sz="8" w:space="0" w:color="auto"/>
            </w:tcBorders>
            <w:shd w:val="clear" w:color="auto" w:fill="auto"/>
            <w:noWrap/>
            <w:vAlign w:val="bottom"/>
            <w:hideMark/>
          </w:tcPr>
          <w:p w14:paraId="0033A22F"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995 000 € </w:t>
            </w:r>
          </w:p>
        </w:tc>
        <w:tc>
          <w:tcPr>
            <w:tcW w:w="3128" w:type="dxa"/>
            <w:tcBorders>
              <w:top w:val="nil"/>
              <w:left w:val="nil"/>
              <w:bottom w:val="single" w:sz="8" w:space="0" w:color="auto"/>
              <w:right w:val="single" w:sz="8" w:space="0" w:color="auto"/>
            </w:tcBorders>
            <w:shd w:val="clear" w:color="auto" w:fill="auto"/>
            <w:noWrap/>
            <w:vAlign w:val="bottom"/>
            <w:hideMark/>
          </w:tcPr>
          <w:p w14:paraId="57E18BD0"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Dettes fournisseurs</w:t>
            </w:r>
          </w:p>
        </w:tc>
        <w:tc>
          <w:tcPr>
            <w:tcW w:w="1550" w:type="dxa"/>
            <w:tcBorders>
              <w:top w:val="nil"/>
              <w:left w:val="nil"/>
              <w:bottom w:val="single" w:sz="8" w:space="0" w:color="auto"/>
              <w:right w:val="single" w:sz="8" w:space="0" w:color="auto"/>
            </w:tcBorders>
            <w:shd w:val="clear" w:color="auto" w:fill="auto"/>
            <w:noWrap/>
            <w:vAlign w:val="bottom"/>
            <w:hideMark/>
          </w:tcPr>
          <w:p w14:paraId="02BD80E3"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823 000 € </w:t>
            </w:r>
          </w:p>
        </w:tc>
      </w:tr>
      <w:tr w:rsidR="006912F1" w:rsidRPr="006912F1" w14:paraId="71D2D255"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7675030D"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Créances clients et cptes rat.</w:t>
            </w:r>
          </w:p>
        </w:tc>
        <w:tc>
          <w:tcPr>
            <w:tcW w:w="1569" w:type="dxa"/>
            <w:tcBorders>
              <w:top w:val="nil"/>
              <w:left w:val="nil"/>
              <w:bottom w:val="single" w:sz="8" w:space="0" w:color="auto"/>
              <w:right w:val="single" w:sz="8" w:space="0" w:color="auto"/>
            </w:tcBorders>
            <w:shd w:val="clear" w:color="auto" w:fill="auto"/>
            <w:noWrap/>
            <w:vAlign w:val="bottom"/>
            <w:hideMark/>
          </w:tcPr>
          <w:p w14:paraId="02031219"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321 300 € </w:t>
            </w:r>
          </w:p>
        </w:tc>
        <w:tc>
          <w:tcPr>
            <w:tcW w:w="3128" w:type="dxa"/>
            <w:tcBorders>
              <w:top w:val="nil"/>
              <w:left w:val="nil"/>
              <w:bottom w:val="single" w:sz="8" w:space="0" w:color="auto"/>
              <w:right w:val="single" w:sz="8" w:space="0" w:color="auto"/>
            </w:tcBorders>
            <w:shd w:val="clear" w:color="auto" w:fill="auto"/>
            <w:noWrap/>
            <w:vAlign w:val="bottom"/>
            <w:hideMark/>
          </w:tcPr>
          <w:p w14:paraId="4AD9ECAC" w14:textId="7996A73B" w:rsidR="006912F1" w:rsidRPr="006912F1" w:rsidRDefault="007D33BA" w:rsidP="006912F1">
            <w:pPr>
              <w:spacing w:after="0" w:line="240" w:lineRule="auto"/>
              <w:rPr>
                <w:rFonts w:eastAsia="Times New Roman"/>
                <w:color w:val="000000"/>
                <w:lang w:eastAsia="fr-FR"/>
              </w:rPr>
            </w:pPr>
            <w:r>
              <w:rPr>
                <w:rFonts w:eastAsia="Times New Roman"/>
                <w:color w:val="000000"/>
                <w:lang w:eastAsia="fr-FR"/>
              </w:rPr>
              <w:t>D</w:t>
            </w:r>
            <w:r w:rsidR="006912F1" w:rsidRPr="006912F1">
              <w:rPr>
                <w:rFonts w:eastAsia="Times New Roman"/>
                <w:color w:val="000000"/>
                <w:lang w:eastAsia="fr-FR"/>
              </w:rPr>
              <w:t>ettes fiscales et sociales</w:t>
            </w:r>
          </w:p>
        </w:tc>
        <w:tc>
          <w:tcPr>
            <w:tcW w:w="1550" w:type="dxa"/>
            <w:tcBorders>
              <w:top w:val="nil"/>
              <w:left w:val="nil"/>
              <w:bottom w:val="single" w:sz="8" w:space="0" w:color="auto"/>
              <w:right w:val="single" w:sz="8" w:space="0" w:color="auto"/>
            </w:tcBorders>
            <w:shd w:val="clear" w:color="auto" w:fill="auto"/>
            <w:noWrap/>
            <w:vAlign w:val="bottom"/>
            <w:hideMark/>
          </w:tcPr>
          <w:p w14:paraId="2559670B"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160 000 € </w:t>
            </w:r>
          </w:p>
        </w:tc>
      </w:tr>
      <w:tr w:rsidR="006912F1" w:rsidRPr="006912F1" w14:paraId="1E3B1EAA"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3FDBEFB4"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Charges constatées d'avance</w:t>
            </w:r>
          </w:p>
        </w:tc>
        <w:tc>
          <w:tcPr>
            <w:tcW w:w="1569" w:type="dxa"/>
            <w:tcBorders>
              <w:top w:val="nil"/>
              <w:left w:val="nil"/>
              <w:bottom w:val="single" w:sz="8" w:space="0" w:color="auto"/>
              <w:right w:val="single" w:sz="8" w:space="0" w:color="auto"/>
            </w:tcBorders>
            <w:shd w:val="clear" w:color="auto" w:fill="auto"/>
            <w:noWrap/>
            <w:vAlign w:val="bottom"/>
            <w:hideMark/>
          </w:tcPr>
          <w:p w14:paraId="7387AAB9"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4 900 € </w:t>
            </w:r>
          </w:p>
        </w:tc>
        <w:tc>
          <w:tcPr>
            <w:tcW w:w="3128" w:type="dxa"/>
            <w:tcBorders>
              <w:top w:val="nil"/>
              <w:left w:val="nil"/>
              <w:bottom w:val="single" w:sz="8" w:space="0" w:color="auto"/>
              <w:right w:val="single" w:sz="8" w:space="0" w:color="auto"/>
            </w:tcBorders>
            <w:shd w:val="clear" w:color="auto" w:fill="auto"/>
            <w:noWrap/>
            <w:vAlign w:val="bottom"/>
            <w:hideMark/>
          </w:tcPr>
          <w:p w14:paraId="36AD6F59" w14:textId="6EA8BCD1" w:rsidR="006912F1" w:rsidRPr="006912F1" w:rsidRDefault="007D33BA" w:rsidP="006912F1">
            <w:pPr>
              <w:spacing w:after="0" w:line="240" w:lineRule="auto"/>
              <w:rPr>
                <w:rFonts w:eastAsia="Times New Roman"/>
                <w:color w:val="000000"/>
                <w:lang w:eastAsia="fr-FR"/>
              </w:rPr>
            </w:pPr>
            <w:r>
              <w:rPr>
                <w:rFonts w:eastAsia="Times New Roman"/>
                <w:color w:val="000000"/>
                <w:lang w:eastAsia="fr-FR"/>
              </w:rPr>
              <w:t>A</w:t>
            </w:r>
            <w:r w:rsidR="006912F1" w:rsidRPr="006912F1">
              <w:rPr>
                <w:rFonts w:eastAsia="Times New Roman"/>
                <w:color w:val="000000"/>
                <w:lang w:eastAsia="fr-FR"/>
              </w:rPr>
              <w:t>utres dettes</w:t>
            </w:r>
          </w:p>
        </w:tc>
        <w:tc>
          <w:tcPr>
            <w:tcW w:w="1550" w:type="dxa"/>
            <w:tcBorders>
              <w:top w:val="nil"/>
              <w:left w:val="nil"/>
              <w:bottom w:val="single" w:sz="8" w:space="0" w:color="auto"/>
              <w:right w:val="single" w:sz="8" w:space="0" w:color="auto"/>
            </w:tcBorders>
            <w:shd w:val="clear" w:color="auto" w:fill="auto"/>
            <w:noWrap/>
            <w:vAlign w:val="bottom"/>
            <w:hideMark/>
          </w:tcPr>
          <w:p w14:paraId="369571CA"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910 600 € </w:t>
            </w:r>
          </w:p>
        </w:tc>
      </w:tr>
      <w:tr w:rsidR="006912F1" w:rsidRPr="006912F1" w14:paraId="260E73DC"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5D140FC9" w14:textId="74CD2B03" w:rsidR="006912F1" w:rsidRPr="006912F1" w:rsidRDefault="007D33BA" w:rsidP="006912F1">
            <w:pPr>
              <w:spacing w:after="0" w:line="240" w:lineRule="auto"/>
              <w:rPr>
                <w:rFonts w:eastAsia="Times New Roman"/>
                <w:color w:val="000000"/>
                <w:lang w:eastAsia="fr-FR"/>
              </w:rPr>
            </w:pPr>
            <w:r>
              <w:rPr>
                <w:rFonts w:eastAsia="Times New Roman"/>
                <w:color w:val="000000"/>
                <w:lang w:eastAsia="fr-FR"/>
              </w:rPr>
              <w:t>A</w:t>
            </w:r>
            <w:r w:rsidR="006912F1" w:rsidRPr="006912F1">
              <w:rPr>
                <w:rFonts w:eastAsia="Times New Roman"/>
                <w:color w:val="000000"/>
                <w:lang w:eastAsia="fr-FR"/>
              </w:rPr>
              <w:t>utres créances</w:t>
            </w:r>
          </w:p>
        </w:tc>
        <w:tc>
          <w:tcPr>
            <w:tcW w:w="1569" w:type="dxa"/>
            <w:tcBorders>
              <w:top w:val="nil"/>
              <w:left w:val="nil"/>
              <w:bottom w:val="single" w:sz="8" w:space="0" w:color="auto"/>
              <w:right w:val="single" w:sz="8" w:space="0" w:color="auto"/>
            </w:tcBorders>
            <w:shd w:val="clear" w:color="auto" w:fill="auto"/>
            <w:noWrap/>
            <w:vAlign w:val="bottom"/>
            <w:hideMark/>
          </w:tcPr>
          <w:p w14:paraId="65AE7C6A"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237 000 € </w:t>
            </w:r>
          </w:p>
        </w:tc>
        <w:tc>
          <w:tcPr>
            <w:tcW w:w="3128" w:type="dxa"/>
            <w:tcBorders>
              <w:top w:val="nil"/>
              <w:left w:val="nil"/>
              <w:bottom w:val="single" w:sz="8" w:space="0" w:color="auto"/>
              <w:right w:val="single" w:sz="8" w:space="0" w:color="auto"/>
            </w:tcBorders>
            <w:shd w:val="clear" w:color="auto" w:fill="auto"/>
            <w:noWrap/>
            <w:vAlign w:val="bottom"/>
            <w:hideMark/>
          </w:tcPr>
          <w:p w14:paraId="71E7EC03"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c>
          <w:tcPr>
            <w:tcW w:w="1550" w:type="dxa"/>
            <w:tcBorders>
              <w:top w:val="nil"/>
              <w:left w:val="nil"/>
              <w:bottom w:val="single" w:sz="8" w:space="0" w:color="auto"/>
              <w:right w:val="single" w:sz="8" w:space="0" w:color="auto"/>
            </w:tcBorders>
            <w:shd w:val="clear" w:color="auto" w:fill="auto"/>
            <w:noWrap/>
            <w:vAlign w:val="bottom"/>
            <w:hideMark/>
          </w:tcPr>
          <w:p w14:paraId="69561271"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w:t>
            </w:r>
          </w:p>
        </w:tc>
      </w:tr>
      <w:tr w:rsidR="006912F1" w:rsidRPr="006912F1" w14:paraId="483920FE"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000000" w:fill="F2F2F2"/>
            <w:noWrap/>
            <w:vAlign w:val="bottom"/>
            <w:hideMark/>
          </w:tcPr>
          <w:p w14:paraId="137F8D9A"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2</w:t>
            </w:r>
          </w:p>
        </w:tc>
        <w:tc>
          <w:tcPr>
            <w:tcW w:w="1569" w:type="dxa"/>
            <w:tcBorders>
              <w:top w:val="nil"/>
              <w:left w:val="nil"/>
              <w:bottom w:val="single" w:sz="8" w:space="0" w:color="auto"/>
              <w:right w:val="single" w:sz="8" w:space="0" w:color="auto"/>
            </w:tcBorders>
            <w:shd w:val="clear" w:color="000000" w:fill="F2F2F2"/>
            <w:noWrap/>
            <w:vAlign w:val="bottom"/>
            <w:hideMark/>
          </w:tcPr>
          <w:p w14:paraId="1F67F5C9"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1 558 200 € </w:t>
            </w:r>
          </w:p>
        </w:tc>
        <w:tc>
          <w:tcPr>
            <w:tcW w:w="3128" w:type="dxa"/>
            <w:tcBorders>
              <w:top w:val="nil"/>
              <w:left w:val="nil"/>
              <w:bottom w:val="single" w:sz="8" w:space="0" w:color="auto"/>
              <w:right w:val="single" w:sz="8" w:space="0" w:color="auto"/>
            </w:tcBorders>
            <w:shd w:val="clear" w:color="000000" w:fill="F2F2F2"/>
            <w:noWrap/>
            <w:vAlign w:val="bottom"/>
            <w:hideMark/>
          </w:tcPr>
          <w:p w14:paraId="724CD345"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2</w:t>
            </w:r>
          </w:p>
        </w:tc>
        <w:tc>
          <w:tcPr>
            <w:tcW w:w="1550" w:type="dxa"/>
            <w:tcBorders>
              <w:top w:val="nil"/>
              <w:left w:val="nil"/>
              <w:bottom w:val="single" w:sz="8" w:space="0" w:color="auto"/>
              <w:right w:val="single" w:sz="8" w:space="0" w:color="auto"/>
            </w:tcBorders>
            <w:shd w:val="clear" w:color="000000" w:fill="F2F2F2"/>
            <w:noWrap/>
            <w:vAlign w:val="bottom"/>
            <w:hideMark/>
          </w:tcPr>
          <w:p w14:paraId="0851E133"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1 893 600 € </w:t>
            </w:r>
          </w:p>
        </w:tc>
      </w:tr>
      <w:tr w:rsidR="006912F1" w:rsidRPr="006912F1" w14:paraId="6D38F3F5"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52B38458" w14:textId="415AFDE6" w:rsidR="006912F1" w:rsidRPr="006912F1" w:rsidRDefault="00D25053" w:rsidP="00D25053">
            <w:pPr>
              <w:spacing w:after="0" w:line="240" w:lineRule="auto"/>
              <w:rPr>
                <w:rFonts w:eastAsia="Times New Roman"/>
                <w:b/>
                <w:bCs/>
                <w:color w:val="000000"/>
                <w:lang w:eastAsia="fr-FR"/>
              </w:rPr>
            </w:pPr>
            <w:r>
              <w:rPr>
                <w:rFonts w:eastAsia="Times New Roman"/>
                <w:b/>
                <w:bCs/>
                <w:color w:val="000000"/>
                <w:lang w:eastAsia="fr-FR"/>
              </w:rPr>
              <w:t>ACTIF DE TRÉSORERIE</w:t>
            </w:r>
          </w:p>
        </w:tc>
        <w:tc>
          <w:tcPr>
            <w:tcW w:w="1569" w:type="dxa"/>
            <w:tcBorders>
              <w:top w:val="nil"/>
              <w:left w:val="nil"/>
              <w:bottom w:val="single" w:sz="8" w:space="0" w:color="auto"/>
              <w:right w:val="single" w:sz="8" w:space="0" w:color="auto"/>
            </w:tcBorders>
            <w:shd w:val="clear" w:color="auto" w:fill="auto"/>
            <w:noWrap/>
            <w:vAlign w:val="bottom"/>
            <w:hideMark/>
          </w:tcPr>
          <w:p w14:paraId="4BE8F62A"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c>
          <w:tcPr>
            <w:tcW w:w="3128" w:type="dxa"/>
            <w:tcBorders>
              <w:top w:val="nil"/>
              <w:left w:val="nil"/>
              <w:bottom w:val="single" w:sz="8" w:space="0" w:color="auto"/>
              <w:right w:val="single" w:sz="8" w:space="0" w:color="auto"/>
            </w:tcBorders>
            <w:shd w:val="clear" w:color="auto" w:fill="auto"/>
            <w:noWrap/>
            <w:vAlign w:val="bottom"/>
            <w:hideMark/>
          </w:tcPr>
          <w:p w14:paraId="43388D10" w14:textId="4D8B5309" w:rsidR="006912F1" w:rsidRPr="006912F1" w:rsidRDefault="00D25053" w:rsidP="006912F1">
            <w:pPr>
              <w:spacing w:after="0" w:line="240" w:lineRule="auto"/>
              <w:rPr>
                <w:rFonts w:eastAsia="Times New Roman"/>
                <w:b/>
                <w:bCs/>
                <w:color w:val="000000"/>
                <w:lang w:eastAsia="fr-FR"/>
              </w:rPr>
            </w:pPr>
            <w:r>
              <w:rPr>
                <w:rFonts w:eastAsia="Times New Roman"/>
                <w:b/>
                <w:bCs/>
                <w:color w:val="000000"/>
                <w:lang w:eastAsia="fr-FR"/>
              </w:rPr>
              <w:t xml:space="preserve">PASSIF DE </w:t>
            </w:r>
            <w:r w:rsidR="006912F1" w:rsidRPr="006912F1">
              <w:rPr>
                <w:rFonts w:eastAsia="Times New Roman"/>
                <w:b/>
                <w:bCs/>
                <w:color w:val="000000"/>
                <w:lang w:eastAsia="fr-FR"/>
              </w:rPr>
              <w:t>TR</w:t>
            </w:r>
            <w:r>
              <w:rPr>
                <w:rFonts w:eastAsia="Times New Roman"/>
                <w:b/>
                <w:bCs/>
                <w:color w:val="000000"/>
                <w:lang w:eastAsia="fr-FR"/>
              </w:rPr>
              <w:t>ÉSORERIE</w:t>
            </w:r>
          </w:p>
        </w:tc>
        <w:tc>
          <w:tcPr>
            <w:tcW w:w="1550" w:type="dxa"/>
            <w:tcBorders>
              <w:top w:val="nil"/>
              <w:left w:val="nil"/>
              <w:bottom w:val="single" w:sz="8" w:space="0" w:color="auto"/>
              <w:right w:val="single" w:sz="8" w:space="0" w:color="auto"/>
            </w:tcBorders>
            <w:shd w:val="clear" w:color="auto" w:fill="auto"/>
            <w:noWrap/>
            <w:vAlign w:val="bottom"/>
            <w:hideMark/>
          </w:tcPr>
          <w:p w14:paraId="6B88768D"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w:t>
            </w:r>
          </w:p>
        </w:tc>
      </w:tr>
      <w:tr w:rsidR="006912F1" w:rsidRPr="006912F1" w14:paraId="6B403AE9"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3CF3FE35"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VMP</w:t>
            </w:r>
          </w:p>
        </w:tc>
        <w:tc>
          <w:tcPr>
            <w:tcW w:w="1569" w:type="dxa"/>
            <w:tcBorders>
              <w:top w:val="nil"/>
              <w:left w:val="nil"/>
              <w:bottom w:val="single" w:sz="8" w:space="0" w:color="auto"/>
              <w:right w:val="single" w:sz="8" w:space="0" w:color="auto"/>
            </w:tcBorders>
            <w:shd w:val="clear" w:color="auto" w:fill="auto"/>
            <w:noWrap/>
            <w:vAlign w:val="bottom"/>
            <w:hideMark/>
          </w:tcPr>
          <w:p w14:paraId="776C08FF"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   € </w:t>
            </w:r>
          </w:p>
        </w:tc>
        <w:tc>
          <w:tcPr>
            <w:tcW w:w="3128" w:type="dxa"/>
            <w:tcBorders>
              <w:top w:val="nil"/>
              <w:left w:val="nil"/>
              <w:bottom w:val="single" w:sz="8" w:space="0" w:color="auto"/>
              <w:right w:val="single" w:sz="8" w:space="0" w:color="auto"/>
            </w:tcBorders>
            <w:shd w:val="clear" w:color="auto" w:fill="auto"/>
            <w:noWrap/>
            <w:vAlign w:val="bottom"/>
            <w:hideMark/>
          </w:tcPr>
          <w:p w14:paraId="06A2255D"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Concours bancaires courants</w:t>
            </w:r>
          </w:p>
        </w:tc>
        <w:tc>
          <w:tcPr>
            <w:tcW w:w="1550" w:type="dxa"/>
            <w:tcBorders>
              <w:top w:val="nil"/>
              <w:left w:val="nil"/>
              <w:bottom w:val="single" w:sz="8" w:space="0" w:color="auto"/>
              <w:right w:val="single" w:sz="8" w:space="0" w:color="auto"/>
            </w:tcBorders>
            <w:shd w:val="clear" w:color="auto" w:fill="auto"/>
            <w:noWrap/>
            <w:vAlign w:val="bottom"/>
            <w:hideMark/>
          </w:tcPr>
          <w:p w14:paraId="158004AE"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   € </w:t>
            </w:r>
          </w:p>
        </w:tc>
      </w:tr>
      <w:tr w:rsidR="006912F1" w:rsidRPr="006912F1" w14:paraId="430AA2DD"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1A20E339"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Disponibilités</w:t>
            </w:r>
          </w:p>
        </w:tc>
        <w:tc>
          <w:tcPr>
            <w:tcW w:w="1569" w:type="dxa"/>
            <w:tcBorders>
              <w:top w:val="nil"/>
              <w:left w:val="nil"/>
              <w:bottom w:val="single" w:sz="8" w:space="0" w:color="auto"/>
              <w:right w:val="single" w:sz="8" w:space="0" w:color="auto"/>
            </w:tcBorders>
            <w:shd w:val="clear" w:color="auto" w:fill="auto"/>
            <w:noWrap/>
            <w:vAlign w:val="bottom"/>
            <w:hideMark/>
          </w:tcPr>
          <w:p w14:paraId="7AB9CECE"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xml:space="preserve">      105 000 € </w:t>
            </w:r>
          </w:p>
        </w:tc>
        <w:tc>
          <w:tcPr>
            <w:tcW w:w="3128" w:type="dxa"/>
            <w:tcBorders>
              <w:top w:val="nil"/>
              <w:left w:val="nil"/>
              <w:bottom w:val="single" w:sz="8" w:space="0" w:color="auto"/>
              <w:right w:val="single" w:sz="8" w:space="0" w:color="auto"/>
            </w:tcBorders>
            <w:shd w:val="clear" w:color="auto" w:fill="auto"/>
            <w:noWrap/>
            <w:vAlign w:val="bottom"/>
            <w:hideMark/>
          </w:tcPr>
          <w:p w14:paraId="453FB184" w14:textId="77777777" w:rsidR="006912F1" w:rsidRPr="006912F1" w:rsidRDefault="006912F1" w:rsidP="006912F1">
            <w:pPr>
              <w:spacing w:after="0" w:line="240" w:lineRule="auto"/>
              <w:rPr>
                <w:rFonts w:eastAsia="Times New Roman"/>
                <w:color w:val="000000"/>
                <w:lang w:eastAsia="fr-FR"/>
              </w:rPr>
            </w:pPr>
            <w:r w:rsidRPr="006912F1">
              <w:rPr>
                <w:rFonts w:eastAsia="Times New Roman"/>
                <w:color w:val="000000"/>
                <w:lang w:eastAsia="fr-FR"/>
              </w:rPr>
              <w:t> </w:t>
            </w:r>
          </w:p>
        </w:tc>
        <w:tc>
          <w:tcPr>
            <w:tcW w:w="1550" w:type="dxa"/>
            <w:tcBorders>
              <w:top w:val="nil"/>
              <w:left w:val="nil"/>
              <w:bottom w:val="single" w:sz="8" w:space="0" w:color="auto"/>
              <w:right w:val="single" w:sz="8" w:space="0" w:color="auto"/>
            </w:tcBorders>
            <w:shd w:val="clear" w:color="auto" w:fill="auto"/>
            <w:noWrap/>
            <w:vAlign w:val="bottom"/>
            <w:hideMark/>
          </w:tcPr>
          <w:p w14:paraId="3789F862" w14:textId="77777777" w:rsidR="006912F1" w:rsidRPr="006912F1" w:rsidRDefault="006912F1" w:rsidP="009379DD">
            <w:pPr>
              <w:spacing w:after="0" w:line="240" w:lineRule="auto"/>
              <w:jc w:val="right"/>
              <w:rPr>
                <w:rFonts w:eastAsia="Times New Roman"/>
                <w:color w:val="000000"/>
                <w:lang w:eastAsia="fr-FR"/>
              </w:rPr>
            </w:pPr>
            <w:r w:rsidRPr="006912F1">
              <w:rPr>
                <w:rFonts w:eastAsia="Times New Roman"/>
                <w:color w:val="000000"/>
                <w:lang w:eastAsia="fr-FR"/>
              </w:rPr>
              <w:t> </w:t>
            </w:r>
          </w:p>
        </w:tc>
      </w:tr>
      <w:tr w:rsidR="006912F1" w:rsidRPr="006912F1" w14:paraId="08275DD8"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000000" w:fill="F2F2F2"/>
            <w:noWrap/>
            <w:vAlign w:val="bottom"/>
            <w:hideMark/>
          </w:tcPr>
          <w:p w14:paraId="0A16DB45"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3</w:t>
            </w:r>
          </w:p>
        </w:tc>
        <w:tc>
          <w:tcPr>
            <w:tcW w:w="1569" w:type="dxa"/>
            <w:tcBorders>
              <w:top w:val="nil"/>
              <w:left w:val="nil"/>
              <w:bottom w:val="single" w:sz="8" w:space="0" w:color="auto"/>
              <w:right w:val="single" w:sz="8" w:space="0" w:color="auto"/>
            </w:tcBorders>
            <w:shd w:val="clear" w:color="000000" w:fill="F2F2F2"/>
            <w:noWrap/>
            <w:vAlign w:val="bottom"/>
            <w:hideMark/>
          </w:tcPr>
          <w:p w14:paraId="29E69785"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105 000 € </w:t>
            </w:r>
          </w:p>
        </w:tc>
        <w:tc>
          <w:tcPr>
            <w:tcW w:w="3128" w:type="dxa"/>
            <w:tcBorders>
              <w:top w:val="nil"/>
              <w:left w:val="nil"/>
              <w:bottom w:val="single" w:sz="8" w:space="0" w:color="auto"/>
              <w:right w:val="single" w:sz="8" w:space="0" w:color="auto"/>
            </w:tcBorders>
            <w:shd w:val="clear" w:color="000000" w:fill="F2F2F2"/>
            <w:noWrap/>
            <w:vAlign w:val="bottom"/>
            <w:hideMark/>
          </w:tcPr>
          <w:p w14:paraId="0E4F9EAA" w14:textId="77777777"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3</w:t>
            </w:r>
          </w:p>
        </w:tc>
        <w:tc>
          <w:tcPr>
            <w:tcW w:w="1550" w:type="dxa"/>
            <w:tcBorders>
              <w:top w:val="nil"/>
              <w:left w:val="nil"/>
              <w:bottom w:val="single" w:sz="8" w:space="0" w:color="auto"/>
              <w:right w:val="single" w:sz="8" w:space="0" w:color="auto"/>
            </w:tcBorders>
            <w:shd w:val="clear" w:color="000000" w:fill="F2F2F2"/>
            <w:noWrap/>
            <w:vAlign w:val="bottom"/>
            <w:hideMark/>
          </w:tcPr>
          <w:p w14:paraId="1F868EF7"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   € </w:t>
            </w:r>
          </w:p>
        </w:tc>
      </w:tr>
      <w:tr w:rsidR="006912F1" w:rsidRPr="006912F1" w14:paraId="7E25604C" w14:textId="77777777" w:rsidTr="009379DD">
        <w:trPr>
          <w:trHeight w:val="315"/>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6947DF37" w14:textId="1F2F5FEA"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G</w:t>
            </w:r>
            <w:r w:rsidR="00D25053">
              <w:rPr>
                <w:rFonts w:eastAsia="Times New Roman"/>
                <w:b/>
                <w:bCs/>
                <w:color w:val="000000"/>
                <w:lang w:eastAsia="fr-FR"/>
              </w:rPr>
              <w:t>É</w:t>
            </w:r>
            <w:r w:rsidRPr="006912F1">
              <w:rPr>
                <w:rFonts w:eastAsia="Times New Roman"/>
                <w:b/>
                <w:bCs/>
                <w:color w:val="000000"/>
                <w:lang w:eastAsia="fr-FR"/>
              </w:rPr>
              <w:t>N</w:t>
            </w:r>
            <w:r w:rsidR="00D25053">
              <w:rPr>
                <w:rFonts w:eastAsia="Times New Roman"/>
                <w:b/>
                <w:bCs/>
                <w:color w:val="000000"/>
                <w:lang w:eastAsia="fr-FR"/>
              </w:rPr>
              <w:t>É</w:t>
            </w:r>
            <w:r w:rsidRPr="006912F1">
              <w:rPr>
                <w:rFonts w:eastAsia="Times New Roman"/>
                <w:b/>
                <w:bCs/>
                <w:color w:val="000000"/>
                <w:lang w:eastAsia="fr-FR"/>
              </w:rPr>
              <w:t>RAL</w:t>
            </w:r>
          </w:p>
        </w:tc>
        <w:tc>
          <w:tcPr>
            <w:tcW w:w="1569" w:type="dxa"/>
            <w:tcBorders>
              <w:top w:val="nil"/>
              <w:left w:val="nil"/>
              <w:bottom w:val="single" w:sz="8" w:space="0" w:color="auto"/>
              <w:right w:val="single" w:sz="8" w:space="0" w:color="auto"/>
            </w:tcBorders>
            <w:shd w:val="clear" w:color="auto" w:fill="auto"/>
            <w:noWrap/>
            <w:vAlign w:val="bottom"/>
            <w:hideMark/>
          </w:tcPr>
          <w:p w14:paraId="054B2038"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3 089 000 € </w:t>
            </w:r>
          </w:p>
        </w:tc>
        <w:tc>
          <w:tcPr>
            <w:tcW w:w="3128" w:type="dxa"/>
            <w:tcBorders>
              <w:top w:val="nil"/>
              <w:left w:val="nil"/>
              <w:bottom w:val="single" w:sz="8" w:space="0" w:color="auto"/>
              <w:right w:val="single" w:sz="8" w:space="0" w:color="auto"/>
            </w:tcBorders>
            <w:shd w:val="clear" w:color="auto" w:fill="auto"/>
            <w:noWrap/>
            <w:vAlign w:val="bottom"/>
            <w:hideMark/>
          </w:tcPr>
          <w:p w14:paraId="2E1FB2A7" w14:textId="34E6C419" w:rsidR="006912F1" w:rsidRPr="006912F1" w:rsidRDefault="006912F1" w:rsidP="006912F1">
            <w:pPr>
              <w:spacing w:after="0" w:line="240" w:lineRule="auto"/>
              <w:jc w:val="right"/>
              <w:rPr>
                <w:rFonts w:eastAsia="Times New Roman"/>
                <w:b/>
                <w:bCs/>
                <w:color w:val="000000"/>
                <w:lang w:eastAsia="fr-FR"/>
              </w:rPr>
            </w:pPr>
            <w:r w:rsidRPr="006912F1">
              <w:rPr>
                <w:rFonts w:eastAsia="Times New Roman"/>
                <w:b/>
                <w:bCs/>
                <w:color w:val="000000"/>
                <w:lang w:eastAsia="fr-FR"/>
              </w:rPr>
              <w:t>TOTAL G</w:t>
            </w:r>
            <w:r w:rsidR="00D25053">
              <w:rPr>
                <w:rFonts w:eastAsia="Times New Roman"/>
                <w:b/>
                <w:bCs/>
                <w:color w:val="000000"/>
                <w:lang w:eastAsia="fr-FR"/>
              </w:rPr>
              <w:t>É</w:t>
            </w:r>
            <w:r w:rsidRPr="006912F1">
              <w:rPr>
                <w:rFonts w:eastAsia="Times New Roman"/>
                <w:b/>
                <w:bCs/>
                <w:color w:val="000000"/>
                <w:lang w:eastAsia="fr-FR"/>
              </w:rPr>
              <w:t>N</w:t>
            </w:r>
            <w:r w:rsidR="00D25053">
              <w:rPr>
                <w:rFonts w:eastAsia="Times New Roman"/>
                <w:b/>
                <w:bCs/>
                <w:color w:val="000000"/>
                <w:lang w:eastAsia="fr-FR"/>
              </w:rPr>
              <w:t>É</w:t>
            </w:r>
            <w:r w:rsidRPr="006912F1">
              <w:rPr>
                <w:rFonts w:eastAsia="Times New Roman"/>
                <w:b/>
                <w:bCs/>
                <w:color w:val="000000"/>
                <w:lang w:eastAsia="fr-FR"/>
              </w:rPr>
              <w:t>RAL</w:t>
            </w:r>
          </w:p>
        </w:tc>
        <w:tc>
          <w:tcPr>
            <w:tcW w:w="1550" w:type="dxa"/>
            <w:tcBorders>
              <w:top w:val="nil"/>
              <w:left w:val="nil"/>
              <w:bottom w:val="single" w:sz="8" w:space="0" w:color="auto"/>
              <w:right w:val="single" w:sz="8" w:space="0" w:color="auto"/>
            </w:tcBorders>
            <w:shd w:val="clear" w:color="auto" w:fill="auto"/>
            <w:noWrap/>
            <w:vAlign w:val="bottom"/>
            <w:hideMark/>
          </w:tcPr>
          <w:p w14:paraId="11156DE3" w14:textId="77777777" w:rsidR="006912F1" w:rsidRPr="006912F1" w:rsidRDefault="006912F1" w:rsidP="009379DD">
            <w:pPr>
              <w:spacing w:after="0" w:line="240" w:lineRule="auto"/>
              <w:jc w:val="right"/>
              <w:rPr>
                <w:rFonts w:eastAsia="Times New Roman"/>
                <w:b/>
                <w:bCs/>
                <w:color w:val="000000"/>
                <w:lang w:eastAsia="fr-FR"/>
              </w:rPr>
            </w:pPr>
            <w:r w:rsidRPr="006912F1">
              <w:rPr>
                <w:rFonts w:eastAsia="Times New Roman"/>
                <w:b/>
                <w:bCs/>
                <w:color w:val="000000"/>
                <w:lang w:eastAsia="fr-FR"/>
              </w:rPr>
              <w:t xml:space="preserve">   3 089 000 € </w:t>
            </w:r>
          </w:p>
        </w:tc>
      </w:tr>
    </w:tbl>
    <w:p w14:paraId="5514D2C2" w14:textId="77777777" w:rsidR="006912F1" w:rsidRDefault="00CD3C15" w:rsidP="00760782">
      <w:pPr>
        <w:spacing w:before="240" w:after="240" w:line="360" w:lineRule="auto"/>
        <w:jc w:val="both"/>
        <w:rPr>
          <w:rFonts w:ascii="Arial" w:eastAsia="Arial" w:hAnsi="Arial" w:cs="Arial"/>
        </w:rPr>
      </w:pPr>
      <w:r>
        <w:rPr>
          <w:rFonts w:ascii="Arial" w:eastAsia="Arial" w:hAnsi="Arial" w:cs="Arial"/>
        </w:rPr>
        <w:t>Exemple de ratio de structure :</w:t>
      </w:r>
    </w:p>
    <w:tbl>
      <w:tblPr>
        <w:tblStyle w:val="Grilledutableau"/>
        <w:tblW w:w="0" w:type="auto"/>
        <w:jc w:val="center"/>
        <w:tblLook w:val="04A0" w:firstRow="1" w:lastRow="0" w:firstColumn="1" w:lastColumn="0" w:noHBand="0" w:noVBand="1"/>
      </w:tblPr>
      <w:tblGrid>
        <w:gridCol w:w="2689"/>
        <w:gridCol w:w="3402"/>
        <w:gridCol w:w="2976"/>
      </w:tblGrid>
      <w:tr w:rsidR="006912F1" w14:paraId="01FBC705" w14:textId="77777777" w:rsidTr="00AC0397">
        <w:trPr>
          <w:jc w:val="center"/>
        </w:trPr>
        <w:tc>
          <w:tcPr>
            <w:tcW w:w="2689" w:type="dxa"/>
            <w:vAlign w:val="center"/>
          </w:tcPr>
          <w:p w14:paraId="1AE631D3" w14:textId="77777777" w:rsidR="006912F1" w:rsidRDefault="006912F1" w:rsidP="00AC0397">
            <w:pPr>
              <w:spacing w:after="0" w:line="240" w:lineRule="auto"/>
              <w:jc w:val="center"/>
              <w:rPr>
                <w:rFonts w:ascii="Arial" w:eastAsia="Arial" w:hAnsi="Arial" w:cs="Arial"/>
              </w:rPr>
            </w:pPr>
            <w:r>
              <w:rPr>
                <w:rFonts w:ascii="Arial" w:eastAsia="Arial" w:hAnsi="Arial" w:cs="Arial"/>
              </w:rPr>
              <w:t>Ratio</w:t>
            </w:r>
          </w:p>
        </w:tc>
        <w:tc>
          <w:tcPr>
            <w:tcW w:w="3402" w:type="dxa"/>
            <w:vAlign w:val="center"/>
          </w:tcPr>
          <w:p w14:paraId="0C121ADC" w14:textId="77777777" w:rsidR="006912F1" w:rsidRDefault="006912F1" w:rsidP="00AC0397">
            <w:pPr>
              <w:spacing w:after="0" w:line="240" w:lineRule="auto"/>
              <w:jc w:val="center"/>
              <w:rPr>
                <w:rFonts w:ascii="Arial" w:eastAsia="Arial" w:hAnsi="Arial" w:cs="Arial"/>
              </w:rPr>
            </w:pPr>
            <w:r>
              <w:rPr>
                <w:rFonts w:ascii="Arial" w:eastAsia="Arial" w:hAnsi="Arial" w:cs="Arial"/>
              </w:rPr>
              <w:t>Calcul</w:t>
            </w:r>
          </w:p>
        </w:tc>
        <w:tc>
          <w:tcPr>
            <w:tcW w:w="2976" w:type="dxa"/>
            <w:vAlign w:val="center"/>
          </w:tcPr>
          <w:p w14:paraId="2D9D2E08" w14:textId="77777777" w:rsidR="006912F1" w:rsidRDefault="006912F1" w:rsidP="002C4D91">
            <w:pPr>
              <w:spacing w:after="0" w:line="240" w:lineRule="auto"/>
              <w:jc w:val="center"/>
              <w:rPr>
                <w:rFonts w:ascii="Arial" w:eastAsia="Arial" w:hAnsi="Arial" w:cs="Arial"/>
              </w:rPr>
            </w:pPr>
            <w:r>
              <w:rPr>
                <w:rFonts w:ascii="Arial" w:eastAsia="Arial" w:hAnsi="Arial" w:cs="Arial"/>
              </w:rPr>
              <w:t>Valeur pour B</w:t>
            </w:r>
            <w:r w:rsidR="002C4D91">
              <w:rPr>
                <w:rFonts w:ascii="Arial" w:eastAsia="Arial" w:hAnsi="Arial" w:cs="Arial"/>
              </w:rPr>
              <w:t>carrelage</w:t>
            </w:r>
            <w:r>
              <w:rPr>
                <w:rFonts w:ascii="Arial" w:eastAsia="Arial" w:hAnsi="Arial" w:cs="Arial"/>
              </w:rPr>
              <w:t xml:space="preserve"> avant investissement</w:t>
            </w:r>
          </w:p>
        </w:tc>
      </w:tr>
      <w:tr w:rsidR="006912F1" w14:paraId="26DB91F7" w14:textId="77777777" w:rsidTr="00AC0397">
        <w:trPr>
          <w:jc w:val="center"/>
        </w:trPr>
        <w:tc>
          <w:tcPr>
            <w:tcW w:w="2689" w:type="dxa"/>
          </w:tcPr>
          <w:p w14:paraId="330EC3B0" w14:textId="77777777" w:rsidR="006912F1" w:rsidRDefault="006912F1" w:rsidP="00AC0397">
            <w:pPr>
              <w:spacing w:after="0" w:line="240" w:lineRule="auto"/>
              <w:rPr>
                <w:rFonts w:ascii="Arial" w:eastAsia="Arial" w:hAnsi="Arial" w:cs="Arial"/>
              </w:rPr>
            </w:pPr>
            <w:r w:rsidRPr="00760782">
              <w:rPr>
                <w:rFonts w:ascii="Arial" w:eastAsia="Arial" w:hAnsi="Arial" w:cs="Arial"/>
              </w:rPr>
              <w:t>Ratio d’indépendance financière</w:t>
            </w:r>
          </w:p>
        </w:tc>
        <w:tc>
          <w:tcPr>
            <w:tcW w:w="3402" w:type="dxa"/>
          </w:tcPr>
          <w:p w14:paraId="58760B9C" w14:textId="77777777" w:rsidR="006912F1" w:rsidRDefault="006912F1" w:rsidP="00AC0397">
            <w:pPr>
              <w:spacing w:after="0" w:line="240" w:lineRule="auto"/>
              <w:rPr>
                <w:rFonts w:ascii="Arial" w:eastAsia="Arial" w:hAnsi="Arial" w:cs="Arial"/>
              </w:rPr>
            </w:pPr>
            <w:r w:rsidRPr="00760782">
              <w:rPr>
                <w:rFonts w:ascii="Arial" w:eastAsia="Arial" w:hAnsi="Arial" w:cs="Arial"/>
              </w:rPr>
              <w:t>Emprunts et dettes financières / Capitaux propres</w:t>
            </w:r>
          </w:p>
        </w:tc>
        <w:tc>
          <w:tcPr>
            <w:tcW w:w="2976" w:type="dxa"/>
            <w:vAlign w:val="center"/>
          </w:tcPr>
          <w:p w14:paraId="43A833E4" w14:textId="77777777" w:rsidR="006912F1" w:rsidRDefault="006912F1" w:rsidP="00125C8B">
            <w:pPr>
              <w:spacing w:after="0" w:line="240" w:lineRule="auto"/>
              <w:jc w:val="center"/>
              <w:rPr>
                <w:rFonts w:ascii="Arial" w:eastAsia="Arial" w:hAnsi="Arial" w:cs="Arial"/>
              </w:rPr>
            </w:pPr>
            <w:r>
              <w:rPr>
                <w:rFonts w:ascii="Arial" w:eastAsia="Arial" w:hAnsi="Arial" w:cs="Arial"/>
              </w:rPr>
              <w:t>0,5</w:t>
            </w:r>
            <w:r w:rsidR="00125C8B">
              <w:rPr>
                <w:rFonts w:ascii="Arial" w:eastAsia="Arial" w:hAnsi="Arial" w:cs="Arial"/>
              </w:rPr>
              <w:t>9</w:t>
            </w:r>
          </w:p>
        </w:tc>
      </w:tr>
    </w:tbl>
    <w:p w14:paraId="507B65EE" w14:textId="1041FF99" w:rsidR="008A0852" w:rsidRPr="00006A04" w:rsidRDefault="00AF683B" w:rsidP="00AF683B">
      <w:pPr>
        <w:pBdr>
          <w:top w:val="nil"/>
          <w:left w:val="nil"/>
          <w:bottom w:val="nil"/>
          <w:right w:val="nil"/>
          <w:between w:val="nil"/>
        </w:pBdr>
        <w:tabs>
          <w:tab w:val="right" w:pos="10471"/>
        </w:tabs>
        <w:spacing w:after="240" w:line="240" w:lineRule="auto"/>
        <w:rPr>
          <w:rFonts w:ascii="Arial" w:eastAsia="Arial" w:hAnsi="Arial" w:cs="Arial"/>
          <w:b/>
          <w:i/>
          <w:color w:val="000000"/>
        </w:rPr>
      </w:pPr>
      <w:r>
        <w:rPr>
          <w:rFonts w:ascii="Arial" w:eastAsia="Arial" w:hAnsi="Arial" w:cs="Arial"/>
          <w:b/>
          <w:i/>
          <w:color w:val="000000"/>
        </w:rPr>
        <w:tab/>
      </w:r>
      <w:r w:rsidR="008A0852" w:rsidRPr="00006A04">
        <w:rPr>
          <w:rFonts w:ascii="Arial" w:eastAsia="Arial" w:hAnsi="Arial" w:cs="Arial"/>
          <w:b/>
          <w:i/>
          <w:color w:val="000000"/>
        </w:rPr>
        <w:t>Source interne</w:t>
      </w:r>
    </w:p>
    <w:p w14:paraId="290233F4" w14:textId="77777777" w:rsidR="003E1384" w:rsidRPr="00E805A3" w:rsidRDefault="003E1384" w:rsidP="00E805A3">
      <w:pPr>
        <w:spacing w:after="0" w:line="360" w:lineRule="auto"/>
        <w:rPr>
          <w:rFonts w:ascii="Arial" w:eastAsia="Arial" w:hAnsi="Arial" w:cs="Arial"/>
          <w:sz w:val="2"/>
        </w:rPr>
      </w:pPr>
    </w:p>
    <w:p w14:paraId="6DC32FA4" w14:textId="77777777" w:rsidR="00006A04" w:rsidRDefault="00006A04">
      <w:pPr>
        <w:rPr>
          <w:rFonts w:ascii="Arial" w:eastAsia="Arial" w:hAnsi="Arial" w:cs="Arial"/>
          <w:b/>
          <w:szCs w:val="26"/>
        </w:rPr>
      </w:pPr>
      <w:r>
        <w:rPr>
          <w:rFonts w:ascii="Arial" w:eastAsia="Arial" w:hAnsi="Arial" w:cs="Arial"/>
          <w:b/>
          <w:szCs w:val="26"/>
        </w:rPr>
        <w:br w:type="page"/>
      </w:r>
    </w:p>
    <w:p w14:paraId="548FDEF9" w14:textId="03E7C6D3" w:rsidR="005200EB" w:rsidRDefault="00C330B5" w:rsidP="005200EB">
      <w:pPr>
        <w:pBdr>
          <w:top w:val="nil"/>
          <w:left w:val="nil"/>
          <w:bottom w:val="nil"/>
          <w:right w:val="nil"/>
          <w:between w:val="nil"/>
        </w:pBdr>
        <w:spacing w:after="0" w:line="360" w:lineRule="auto"/>
        <w:jc w:val="both"/>
        <w:rPr>
          <w:rFonts w:ascii="Arial" w:eastAsia="Arial" w:hAnsi="Arial" w:cs="Arial"/>
          <w:b/>
          <w:szCs w:val="26"/>
        </w:rPr>
      </w:pPr>
      <w:r w:rsidRPr="00CE0FD2">
        <w:rPr>
          <w:rFonts w:ascii="Arial" w:eastAsia="Arial" w:hAnsi="Arial" w:cs="Arial"/>
          <w:b/>
          <w:szCs w:val="26"/>
        </w:rPr>
        <w:lastRenderedPageBreak/>
        <w:t>ANNEXE</w:t>
      </w:r>
      <w:r w:rsidR="005200EB" w:rsidRPr="00CE0FD2">
        <w:rPr>
          <w:rFonts w:ascii="Arial" w:eastAsia="Arial" w:hAnsi="Arial" w:cs="Arial"/>
          <w:b/>
          <w:szCs w:val="26"/>
        </w:rPr>
        <w:t xml:space="preserve"> </w:t>
      </w:r>
      <w:r w:rsidR="005200EB">
        <w:rPr>
          <w:rFonts w:ascii="Arial" w:eastAsia="Arial" w:hAnsi="Arial" w:cs="Arial"/>
          <w:b/>
          <w:szCs w:val="26"/>
        </w:rPr>
        <w:t>5 : Processus</w:t>
      </w:r>
      <w:r w:rsidR="00F85AC7">
        <w:rPr>
          <w:rFonts w:ascii="Arial" w:eastAsia="Arial" w:hAnsi="Arial" w:cs="Arial"/>
          <w:b/>
          <w:szCs w:val="26"/>
        </w:rPr>
        <w:t xml:space="preserve"> actuel</w:t>
      </w:r>
      <w:r w:rsidR="005200EB">
        <w:rPr>
          <w:rFonts w:ascii="Arial" w:eastAsia="Arial" w:hAnsi="Arial" w:cs="Arial"/>
          <w:b/>
          <w:szCs w:val="26"/>
        </w:rPr>
        <w:t xml:space="preserve"> de création de devis</w:t>
      </w:r>
    </w:p>
    <w:p w14:paraId="2E69CD4D" w14:textId="0ACED535" w:rsidR="005200EB" w:rsidRDefault="005200EB" w:rsidP="005200EB">
      <w:pPr>
        <w:spacing w:after="0"/>
        <w:jc w:val="center"/>
        <w:rPr>
          <w:rFonts w:ascii="Arial" w:eastAsia="Arial" w:hAnsi="Arial" w:cs="Arial"/>
          <w:b/>
          <w:szCs w:val="26"/>
        </w:rPr>
      </w:pPr>
    </w:p>
    <w:p w14:paraId="0D0E15F0" w14:textId="0609E5A6" w:rsidR="00A6160E" w:rsidRPr="00CE0FD2" w:rsidRDefault="00A6160E" w:rsidP="005200EB">
      <w:pPr>
        <w:spacing w:after="0"/>
        <w:jc w:val="center"/>
        <w:rPr>
          <w:rFonts w:ascii="Arial" w:eastAsia="Arial" w:hAnsi="Arial" w:cs="Arial"/>
          <w:b/>
          <w:szCs w:val="26"/>
        </w:rPr>
      </w:pPr>
      <w:r>
        <w:rPr>
          <w:rFonts w:ascii="Arial" w:eastAsia="Arial" w:hAnsi="Arial" w:cs="Arial"/>
          <w:b/>
          <w:noProof/>
          <w:szCs w:val="26"/>
          <w:lang w:eastAsia="fr-FR"/>
        </w:rPr>
        <w:drawing>
          <wp:inline distT="0" distB="0" distL="0" distR="0" wp14:anchorId="44BBC561" wp14:editId="073A405D">
            <wp:extent cx="3329796" cy="3758970"/>
            <wp:effectExtent l="19050" t="19050" r="23495" b="13335"/>
            <wp:docPr id="1626863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63144" name="Image 1626863144"/>
                    <pic:cNvPicPr/>
                  </pic:nvPicPr>
                  <pic:blipFill>
                    <a:blip r:embed="rId19">
                      <a:extLst>
                        <a:ext uri="{28A0092B-C50C-407E-A947-70E740481C1C}">
                          <a14:useLocalDpi xmlns:a14="http://schemas.microsoft.com/office/drawing/2010/main" val="0"/>
                        </a:ext>
                      </a:extLst>
                    </a:blip>
                    <a:stretch>
                      <a:fillRect/>
                    </a:stretch>
                  </pic:blipFill>
                  <pic:spPr>
                    <a:xfrm>
                      <a:off x="0" y="0"/>
                      <a:ext cx="3339423" cy="3769838"/>
                    </a:xfrm>
                    <a:prstGeom prst="rect">
                      <a:avLst/>
                    </a:prstGeom>
                    <a:ln>
                      <a:solidFill>
                        <a:schemeClr val="tx1"/>
                      </a:solidFill>
                    </a:ln>
                  </pic:spPr>
                </pic:pic>
              </a:graphicData>
            </a:graphic>
          </wp:inline>
        </w:drawing>
      </w:r>
    </w:p>
    <w:p w14:paraId="27903345" w14:textId="77777777" w:rsidR="00845AEB" w:rsidRPr="00006A04" w:rsidRDefault="00845AEB" w:rsidP="00845AEB">
      <w:pPr>
        <w:spacing w:after="240" w:line="360" w:lineRule="auto"/>
        <w:jc w:val="right"/>
        <w:rPr>
          <w:rFonts w:ascii="Arial" w:eastAsia="Arial" w:hAnsi="Arial" w:cs="Arial"/>
          <w:b/>
          <w:i/>
        </w:rPr>
      </w:pPr>
      <w:r w:rsidRPr="00006A04">
        <w:rPr>
          <w:rFonts w:ascii="Arial" w:eastAsia="Arial" w:hAnsi="Arial" w:cs="Arial"/>
          <w:b/>
          <w:i/>
        </w:rPr>
        <w:t>Source interne</w:t>
      </w:r>
    </w:p>
    <w:p w14:paraId="0F64A8EC" w14:textId="24750CCB" w:rsidR="003E1384" w:rsidRDefault="00C330B5" w:rsidP="00FC6E0C">
      <w:pPr>
        <w:pBdr>
          <w:top w:val="nil"/>
          <w:left w:val="nil"/>
          <w:bottom w:val="nil"/>
          <w:right w:val="nil"/>
          <w:between w:val="nil"/>
        </w:pBdr>
        <w:spacing w:after="0" w:line="360" w:lineRule="auto"/>
        <w:jc w:val="both"/>
        <w:rPr>
          <w:rFonts w:ascii="Arial" w:eastAsia="Arial" w:hAnsi="Arial" w:cs="Arial"/>
          <w:b/>
          <w:szCs w:val="26"/>
        </w:rPr>
      </w:pPr>
      <w:r w:rsidRPr="00CE0FD2">
        <w:rPr>
          <w:rFonts w:ascii="Arial" w:eastAsia="Arial" w:hAnsi="Arial" w:cs="Arial"/>
          <w:b/>
          <w:szCs w:val="26"/>
        </w:rPr>
        <w:t>ANNEXE</w:t>
      </w:r>
      <w:r w:rsidR="00B1785D" w:rsidRPr="00CE0FD2">
        <w:rPr>
          <w:rFonts w:ascii="Arial" w:eastAsia="Arial" w:hAnsi="Arial" w:cs="Arial"/>
          <w:b/>
          <w:szCs w:val="26"/>
        </w:rPr>
        <w:t xml:space="preserve"> </w:t>
      </w:r>
      <w:r w:rsidR="005200EB">
        <w:rPr>
          <w:rFonts w:ascii="Arial" w:eastAsia="Arial" w:hAnsi="Arial" w:cs="Arial"/>
          <w:b/>
          <w:szCs w:val="26"/>
        </w:rPr>
        <w:t>6</w:t>
      </w:r>
      <w:r w:rsidR="002C4D91">
        <w:rPr>
          <w:rFonts w:ascii="Arial" w:eastAsia="Arial" w:hAnsi="Arial" w:cs="Arial"/>
          <w:b/>
          <w:szCs w:val="26"/>
        </w:rPr>
        <w:t xml:space="preserve"> : </w:t>
      </w:r>
      <w:r w:rsidR="005200EB">
        <w:rPr>
          <w:rFonts w:ascii="Arial" w:eastAsia="Arial" w:hAnsi="Arial" w:cs="Arial"/>
          <w:b/>
          <w:szCs w:val="26"/>
        </w:rPr>
        <w:t xml:space="preserve">Mémo de Franck </w:t>
      </w:r>
      <w:r>
        <w:rPr>
          <w:rFonts w:ascii="Arial" w:eastAsia="Arial" w:hAnsi="Arial" w:cs="Arial"/>
          <w:b/>
          <w:szCs w:val="26"/>
        </w:rPr>
        <w:t>CASTILLE</w:t>
      </w:r>
      <w:r w:rsidR="005200EB">
        <w:rPr>
          <w:rFonts w:ascii="Arial" w:eastAsia="Arial" w:hAnsi="Arial" w:cs="Arial"/>
          <w:b/>
          <w:szCs w:val="26"/>
        </w:rPr>
        <w:t xml:space="preserve"> sur les modifications à apporter au SI</w:t>
      </w:r>
    </w:p>
    <w:p w14:paraId="5DE449FC" w14:textId="04CE1F27" w:rsidR="005200EB" w:rsidRDefault="005200EB" w:rsidP="005200EB">
      <w:pPr>
        <w:spacing w:after="0" w:line="360" w:lineRule="auto"/>
        <w:jc w:val="both"/>
        <w:rPr>
          <w:rFonts w:ascii="Arial" w:eastAsia="Arial" w:hAnsi="Arial" w:cs="Arial"/>
        </w:rPr>
      </w:pPr>
      <w:r w:rsidRPr="005200EB">
        <w:rPr>
          <w:rFonts w:ascii="Arial" w:eastAsia="Arial" w:hAnsi="Arial" w:cs="Arial"/>
        </w:rPr>
        <w:t xml:space="preserve">Le processus de réalisation d’un devis sur le PGI </w:t>
      </w:r>
      <w:r w:rsidR="00CA012C">
        <w:rPr>
          <w:rFonts w:ascii="Arial" w:eastAsia="Arial" w:hAnsi="Arial" w:cs="Arial"/>
        </w:rPr>
        <w:t xml:space="preserve">Odoo </w:t>
      </w:r>
      <w:r w:rsidRPr="005200EB">
        <w:rPr>
          <w:rFonts w:ascii="Arial" w:eastAsia="Arial" w:hAnsi="Arial" w:cs="Arial"/>
        </w:rPr>
        <w:t>oblige actuellement le commercial à saisir manuellement les données issues de Domus3D.</w:t>
      </w:r>
    </w:p>
    <w:p w14:paraId="728DDF93" w14:textId="1F158079" w:rsidR="00A01854" w:rsidRDefault="00A01854" w:rsidP="005200EB">
      <w:pPr>
        <w:spacing w:after="0" w:line="360" w:lineRule="auto"/>
        <w:jc w:val="both"/>
        <w:rPr>
          <w:rFonts w:ascii="Arial" w:eastAsia="Arial" w:hAnsi="Arial" w:cs="Arial"/>
        </w:rPr>
      </w:pPr>
      <w:r>
        <w:rPr>
          <w:rFonts w:ascii="Arial" w:eastAsia="Arial" w:hAnsi="Arial" w:cs="Arial"/>
          <w:noProof/>
          <w:lang w:eastAsia="fr-FR"/>
        </w:rPr>
        <w:drawing>
          <wp:inline distT="0" distB="0" distL="0" distR="0" wp14:anchorId="16EE6FF6" wp14:editId="07B6A91D">
            <wp:extent cx="6649085" cy="119044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maProcessus.png"/>
                    <pic:cNvPicPr/>
                  </pic:nvPicPr>
                  <pic:blipFill rotWithShape="1">
                    <a:blip r:embed="rId20">
                      <a:extLst>
                        <a:ext uri="{28A0092B-C50C-407E-A947-70E740481C1C}">
                          <a14:useLocalDpi xmlns:a14="http://schemas.microsoft.com/office/drawing/2010/main" val="0"/>
                        </a:ext>
                      </a:extLst>
                    </a:blip>
                    <a:srcRect b="63001"/>
                    <a:stretch/>
                  </pic:blipFill>
                  <pic:spPr bwMode="auto">
                    <a:xfrm>
                      <a:off x="0" y="0"/>
                      <a:ext cx="6649085" cy="1190446"/>
                    </a:xfrm>
                    <a:prstGeom prst="rect">
                      <a:avLst/>
                    </a:prstGeom>
                    <a:ln>
                      <a:noFill/>
                    </a:ln>
                    <a:extLst>
                      <a:ext uri="{53640926-AAD7-44D8-BBD7-CCE9431645EC}">
                        <a14:shadowObscured xmlns:a14="http://schemas.microsoft.com/office/drawing/2010/main"/>
                      </a:ext>
                    </a:extLst>
                  </pic:spPr>
                </pic:pic>
              </a:graphicData>
            </a:graphic>
          </wp:inline>
        </w:drawing>
      </w:r>
    </w:p>
    <w:p w14:paraId="19F7271C" w14:textId="4D1AC88A" w:rsidR="005200EB" w:rsidRPr="005200EB" w:rsidRDefault="005200EB" w:rsidP="00C3724F">
      <w:pPr>
        <w:spacing w:after="0" w:line="360" w:lineRule="auto"/>
        <w:jc w:val="both"/>
        <w:rPr>
          <w:rFonts w:ascii="Arial" w:eastAsia="Arial" w:hAnsi="Arial" w:cs="Arial"/>
        </w:rPr>
      </w:pPr>
      <w:r w:rsidRPr="005200EB">
        <w:rPr>
          <w:rFonts w:ascii="Arial" w:eastAsia="Arial" w:hAnsi="Arial" w:cs="Arial"/>
        </w:rPr>
        <w:t>En effet, la procédure d’exportation de Domus3D permet de géné</w:t>
      </w:r>
      <w:r w:rsidR="00C3724F">
        <w:rPr>
          <w:rFonts w:ascii="Arial" w:eastAsia="Arial" w:hAnsi="Arial" w:cs="Arial"/>
        </w:rPr>
        <w:t xml:space="preserve">rer deux fichiers contenant les </w:t>
      </w:r>
      <w:r w:rsidRPr="005200EB">
        <w:rPr>
          <w:rFonts w:ascii="Arial" w:eastAsia="Arial" w:hAnsi="Arial" w:cs="Arial"/>
        </w:rPr>
        <w:t>informations suivantes :</w:t>
      </w:r>
    </w:p>
    <w:p w14:paraId="39A4197D" w14:textId="66CEE5ED" w:rsidR="005200EB" w:rsidRPr="00AE228D" w:rsidRDefault="00C63286" w:rsidP="00AE228D">
      <w:pPr>
        <w:pStyle w:val="Paragraphedeliste"/>
        <w:numPr>
          <w:ilvl w:val="0"/>
          <w:numId w:val="9"/>
        </w:numPr>
        <w:spacing w:after="0" w:line="360" w:lineRule="auto"/>
        <w:jc w:val="both"/>
        <w:rPr>
          <w:rFonts w:ascii="Arial" w:eastAsia="Arial" w:hAnsi="Arial" w:cs="Arial"/>
        </w:rPr>
      </w:pPr>
      <w:r w:rsidRPr="00AE228D">
        <w:rPr>
          <w:rFonts w:ascii="Arial" w:eastAsia="Arial" w:hAnsi="Arial" w:cs="Arial"/>
        </w:rPr>
        <w:t>u</w:t>
      </w:r>
      <w:r w:rsidR="005200EB" w:rsidRPr="00AE228D">
        <w:rPr>
          <w:rFonts w:ascii="Arial" w:eastAsia="Arial" w:hAnsi="Arial" w:cs="Arial"/>
        </w:rPr>
        <w:t>n fichier texte conte</w:t>
      </w:r>
      <w:r w:rsidR="00C5471A" w:rsidRPr="00AE228D">
        <w:rPr>
          <w:rFonts w:ascii="Arial" w:eastAsia="Arial" w:hAnsi="Arial" w:cs="Arial"/>
        </w:rPr>
        <w:t>nant les informations du client et du projet</w:t>
      </w:r>
      <w:r w:rsidRPr="00AE228D">
        <w:rPr>
          <w:rFonts w:ascii="Arial" w:eastAsia="Arial" w:hAnsi="Arial" w:cs="Arial"/>
        </w:rPr>
        <w:t> ;</w:t>
      </w:r>
    </w:p>
    <w:p w14:paraId="6772B2B7" w14:textId="238D91B8" w:rsidR="005200EB" w:rsidRPr="00AE228D" w:rsidRDefault="00C63286" w:rsidP="00AE228D">
      <w:pPr>
        <w:pStyle w:val="Paragraphedeliste"/>
        <w:numPr>
          <w:ilvl w:val="0"/>
          <w:numId w:val="9"/>
        </w:numPr>
        <w:spacing w:after="0" w:line="360" w:lineRule="auto"/>
        <w:jc w:val="both"/>
        <w:rPr>
          <w:rFonts w:ascii="Arial" w:eastAsia="Arial" w:hAnsi="Arial" w:cs="Arial"/>
        </w:rPr>
      </w:pPr>
      <w:r w:rsidRPr="00AE228D">
        <w:rPr>
          <w:rFonts w:ascii="Arial" w:eastAsia="Arial" w:hAnsi="Arial" w:cs="Arial"/>
        </w:rPr>
        <w:t>u</w:t>
      </w:r>
      <w:r w:rsidR="005200EB" w:rsidRPr="00AE228D">
        <w:rPr>
          <w:rFonts w:ascii="Arial" w:eastAsia="Arial" w:hAnsi="Arial" w:cs="Arial"/>
        </w:rPr>
        <w:t>n fichier Excel contenant l’estimation quantitative des matériels utilisés</w:t>
      </w:r>
      <w:r w:rsidRPr="00AE228D">
        <w:rPr>
          <w:rFonts w:ascii="Arial" w:eastAsia="Arial" w:hAnsi="Arial" w:cs="Arial"/>
        </w:rPr>
        <w:t>.</w:t>
      </w:r>
    </w:p>
    <w:p w14:paraId="363EFC4F" w14:textId="595784A7" w:rsidR="005200EB" w:rsidRPr="005200EB" w:rsidRDefault="005200EB" w:rsidP="005200EB">
      <w:pPr>
        <w:spacing w:after="0" w:line="360" w:lineRule="auto"/>
        <w:jc w:val="both"/>
        <w:rPr>
          <w:rFonts w:ascii="Arial" w:eastAsia="Arial" w:hAnsi="Arial" w:cs="Arial"/>
        </w:rPr>
      </w:pPr>
      <w:r w:rsidRPr="005200EB">
        <w:rPr>
          <w:rFonts w:ascii="Arial" w:eastAsia="Arial" w:hAnsi="Arial" w:cs="Arial"/>
        </w:rPr>
        <w:t>Ces fichiers permettent ensuite au commercial, connecté via son compte du PGI</w:t>
      </w:r>
      <w:r w:rsidR="00CA012C">
        <w:rPr>
          <w:rFonts w:ascii="Arial" w:eastAsia="Arial" w:hAnsi="Arial" w:cs="Arial"/>
        </w:rPr>
        <w:t xml:space="preserve"> Odoo</w:t>
      </w:r>
      <w:r w:rsidRPr="005200EB">
        <w:rPr>
          <w:rFonts w:ascii="Arial" w:eastAsia="Arial" w:hAnsi="Arial" w:cs="Arial"/>
        </w:rPr>
        <w:t>, de créer le devis en saisissant manuellement les données utiles</w:t>
      </w:r>
      <w:r w:rsidR="00CC5EA0">
        <w:rPr>
          <w:rFonts w:ascii="Arial" w:eastAsia="Arial" w:hAnsi="Arial" w:cs="Arial"/>
        </w:rPr>
        <w:t xml:space="preserve"> issues de Domus3D</w:t>
      </w:r>
      <w:r w:rsidRPr="005200EB">
        <w:rPr>
          <w:rFonts w:ascii="Arial" w:eastAsia="Arial" w:hAnsi="Arial" w:cs="Arial"/>
        </w:rPr>
        <w:t xml:space="preserve">. </w:t>
      </w:r>
      <w:r w:rsidR="00CC5EA0">
        <w:rPr>
          <w:rFonts w:ascii="Arial" w:eastAsia="Arial" w:hAnsi="Arial" w:cs="Arial"/>
        </w:rPr>
        <w:t>Le devis ainsi créé est attribué au commercial pour le suivi des dossiers des clients. Le devis</w:t>
      </w:r>
      <w:r w:rsidRPr="005200EB">
        <w:rPr>
          <w:rFonts w:ascii="Arial" w:eastAsia="Arial" w:hAnsi="Arial" w:cs="Arial"/>
        </w:rPr>
        <w:t xml:space="preserve"> est ensuite finalisé en intégrant les prestations et la main d’œuvre nécessaires.</w:t>
      </w:r>
      <w:r w:rsidR="00CC5EA0">
        <w:rPr>
          <w:rFonts w:ascii="Arial" w:eastAsia="Arial" w:hAnsi="Arial" w:cs="Arial"/>
        </w:rPr>
        <w:t xml:space="preserve"> </w:t>
      </w:r>
    </w:p>
    <w:p w14:paraId="37DBF5C3" w14:textId="6DA3615D" w:rsidR="005200EB" w:rsidRDefault="005200EB" w:rsidP="005200EB">
      <w:pPr>
        <w:spacing w:after="0" w:line="360" w:lineRule="auto"/>
        <w:jc w:val="both"/>
        <w:rPr>
          <w:rFonts w:ascii="Arial" w:eastAsia="Arial" w:hAnsi="Arial" w:cs="Arial"/>
        </w:rPr>
      </w:pPr>
      <w:r w:rsidRPr="005200EB">
        <w:rPr>
          <w:rFonts w:ascii="Arial" w:eastAsia="Arial" w:hAnsi="Arial" w:cs="Arial"/>
        </w:rPr>
        <w:lastRenderedPageBreak/>
        <w:t xml:space="preserve">Les données provenant de Domus3D et actuellement intégrées dans le devis sur le </w:t>
      </w:r>
      <w:r>
        <w:rPr>
          <w:rFonts w:ascii="Arial" w:eastAsia="Arial" w:hAnsi="Arial" w:cs="Arial"/>
        </w:rPr>
        <w:t xml:space="preserve">PGI </w:t>
      </w:r>
      <w:r w:rsidR="00CA012C">
        <w:rPr>
          <w:rFonts w:ascii="Arial" w:eastAsia="Arial" w:hAnsi="Arial" w:cs="Arial"/>
        </w:rPr>
        <w:t xml:space="preserve">Odoo </w:t>
      </w:r>
      <w:r w:rsidR="00C3724F">
        <w:rPr>
          <w:rFonts w:ascii="Arial" w:eastAsia="Arial" w:hAnsi="Arial" w:cs="Arial"/>
        </w:rPr>
        <w:t>sont schématisées ci-dessous :</w:t>
      </w:r>
    </w:p>
    <w:p w14:paraId="0C701DA6" w14:textId="635DC321" w:rsidR="005200EB" w:rsidRDefault="001B6033" w:rsidP="005200EB">
      <w:pPr>
        <w:spacing w:after="0" w:line="360" w:lineRule="auto"/>
        <w:jc w:val="center"/>
        <w:rPr>
          <w:rFonts w:ascii="Arial" w:eastAsia="Arial" w:hAnsi="Arial" w:cs="Arial"/>
        </w:rPr>
      </w:pPr>
      <w:r>
        <w:rPr>
          <w:rFonts w:ascii="Arial" w:eastAsia="Arial" w:hAnsi="Arial" w:cs="Arial"/>
          <w:noProof/>
          <w:lang w:eastAsia="fr-FR"/>
        </w:rPr>
        <w:drawing>
          <wp:inline distT="0" distB="0" distL="0" distR="0" wp14:anchorId="1F13C7D8" wp14:editId="62831473">
            <wp:extent cx="5227773" cy="14479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aRelationnel061223.PNG"/>
                    <pic:cNvPicPr/>
                  </pic:nvPicPr>
                  <pic:blipFill>
                    <a:blip r:embed="rId21">
                      <a:extLst>
                        <a:ext uri="{28A0092B-C50C-407E-A947-70E740481C1C}">
                          <a14:useLocalDpi xmlns:a14="http://schemas.microsoft.com/office/drawing/2010/main" val="0"/>
                        </a:ext>
                      </a:extLst>
                    </a:blip>
                    <a:stretch>
                      <a:fillRect/>
                    </a:stretch>
                  </pic:blipFill>
                  <pic:spPr>
                    <a:xfrm>
                      <a:off x="0" y="0"/>
                      <a:ext cx="5227773" cy="1447925"/>
                    </a:xfrm>
                    <a:prstGeom prst="rect">
                      <a:avLst/>
                    </a:prstGeom>
                  </pic:spPr>
                </pic:pic>
              </a:graphicData>
            </a:graphic>
          </wp:inline>
        </w:drawing>
      </w:r>
    </w:p>
    <w:p w14:paraId="442E1AAF" w14:textId="15BEEA09" w:rsidR="005200EB" w:rsidRDefault="005200EB" w:rsidP="005200EB">
      <w:pPr>
        <w:spacing w:after="0" w:line="360" w:lineRule="auto"/>
        <w:jc w:val="both"/>
        <w:rPr>
          <w:rFonts w:ascii="Arial" w:eastAsia="Arial" w:hAnsi="Arial" w:cs="Arial"/>
        </w:rPr>
      </w:pPr>
      <w:r w:rsidRPr="005200EB">
        <w:rPr>
          <w:rFonts w:ascii="Arial" w:eastAsia="Arial" w:hAnsi="Arial" w:cs="Arial"/>
        </w:rPr>
        <w:t>Avec le développement de l’univers de la cuisine et l’utilisation systématique du logiciel Domus3D, le processus de réalisation des devis doit être simplifié.</w:t>
      </w:r>
    </w:p>
    <w:p w14:paraId="37C279F3" w14:textId="7A0B6B92" w:rsidR="005200EB" w:rsidRPr="005200EB" w:rsidRDefault="005200EB" w:rsidP="005200EB">
      <w:pPr>
        <w:spacing w:after="0" w:line="360" w:lineRule="auto"/>
        <w:jc w:val="both"/>
        <w:rPr>
          <w:rFonts w:ascii="Arial" w:eastAsia="Arial" w:hAnsi="Arial" w:cs="Arial"/>
        </w:rPr>
      </w:pPr>
      <w:r w:rsidRPr="005200EB">
        <w:rPr>
          <w:rFonts w:ascii="Arial" w:eastAsia="Arial" w:hAnsi="Arial" w:cs="Arial"/>
        </w:rPr>
        <w:t xml:space="preserve">Domus3D propose une autre solution d’exportation </w:t>
      </w:r>
      <w:r w:rsidR="000634D5">
        <w:rPr>
          <w:rFonts w:ascii="Arial" w:eastAsia="Arial" w:hAnsi="Arial" w:cs="Arial"/>
        </w:rPr>
        <w:t xml:space="preserve">en cliquant sur </w:t>
      </w:r>
      <w:r w:rsidR="000634D5" w:rsidRPr="000634D5">
        <w:rPr>
          <w:rFonts w:ascii="Arial" w:eastAsia="Arial" w:hAnsi="Arial" w:cs="Arial"/>
          <w:i/>
        </w:rPr>
        <w:t>Envoyer au PGI</w:t>
      </w:r>
      <w:r w:rsidR="00C63286">
        <w:rPr>
          <w:rFonts w:ascii="Arial" w:eastAsia="Arial" w:hAnsi="Arial" w:cs="Arial"/>
          <w:i/>
        </w:rPr>
        <w:t xml:space="preserve">. </w:t>
      </w:r>
      <w:r w:rsidR="00C63286" w:rsidRPr="00C63286">
        <w:rPr>
          <w:rFonts w:ascii="Arial" w:eastAsia="Arial" w:hAnsi="Arial" w:cs="Arial"/>
        </w:rPr>
        <w:t xml:space="preserve">Cette fonctionnalité permet </w:t>
      </w:r>
      <w:r w:rsidRPr="00C63286">
        <w:rPr>
          <w:rFonts w:ascii="Arial" w:eastAsia="Arial" w:hAnsi="Arial" w:cs="Arial"/>
        </w:rPr>
        <w:t>le chargement direct de</w:t>
      </w:r>
      <w:r w:rsidR="00C63286">
        <w:rPr>
          <w:rFonts w:ascii="Arial" w:eastAsia="Arial" w:hAnsi="Arial" w:cs="Arial"/>
        </w:rPr>
        <w:t>s données nécessaires à la réalisation automatique du devis</w:t>
      </w:r>
      <w:r w:rsidRPr="00C63286">
        <w:rPr>
          <w:rFonts w:ascii="Arial" w:eastAsia="Arial" w:hAnsi="Arial" w:cs="Arial"/>
        </w:rPr>
        <w:t xml:space="preserve"> dans le PGI</w:t>
      </w:r>
      <w:r w:rsidR="00C63286">
        <w:rPr>
          <w:rFonts w:ascii="Arial" w:eastAsia="Arial" w:hAnsi="Arial" w:cs="Arial"/>
        </w:rPr>
        <w:t xml:space="preserve"> Odoo</w:t>
      </w:r>
      <w:r w:rsidRPr="005200EB">
        <w:rPr>
          <w:rFonts w:ascii="Arial" w:eastAsia="Arial" w:hAnsi="Arial" w:cs="Arial"/>
        </w:rPr>
        <w:t>. Cette fonctionnalité n’est pour le moment pas active. Pour l’implémenter, le logiciel Domus3D doit exécuter au moment de l’exportation une application spécifique.</w:t>
      </w:r>
    </w:p>
    <w:p w14:paraId="3ACD38F8" w14:textId="0CACE1FE" w:rsidR="005A14A6" w:rsidRDefault="00A01854" w:rsidP="005A14A6">
      <w:pPr>
        <w:spacing w:after="0" w:line="360" w:lineRule="auto"/>
        <w:jc w:val="center"/>
        <w:rPr>
          <w:rFonts w:ascii="Arial" w:eastAsia="Arial" w:hAnsi="Arial" w:cs="Arial"/>
        </w:rPr>
      </w:pPr>
      <w:r>
        <w:rPr>
          <w:rFonts w:ascii="Arial" w:eastAsia="Arial" w:hAnsi="Arial" w:cs="Arial"/>
          <w:noProof/>
          <w:lang w:eastAsia="fr-FR"/>
        </w:rPr>
        <w:drawing>
          <wp:inline distT="0" distB="0" distL="0" distR="0" wp14:anchorId="5F668A43" wp14:editId="0789EAF7">
            <wp:extent cx="6649085" cy="11472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maProcessus.png"/>
                    <pic:cNvPicPr/>
                  </pic:nvPicPr>
                  <pic:blipFill rotWithShape="1">
                    <a:blip r:embed="rId20">
                      <a:extLst>
                        <a:ext uri="{28A0092B-C50C-407E-A947-70E740481C1C}">
                          <a14:useLocalDpi xmlns:a14="http://schemas.microsoft.com/office/drawing/2010/main" val="0"/>
                        </a:ext>
                      </a:extLst>
                    </a:blip>
                    <a:srcRect t="64345"/>
                    <a:stretch/>
                  </pic:blipFill>
                  <pic:spPr bwMode="auto">
                    <a:xfrm>
                      <a:off x="0" y="0"/>
                      <a:ext cx="6649085" cy="1147205"/>
                    </a:xfrm>
                    <a:prstGeom prst="rect">
                      <a:avLst/>
                    </a:prstGeom>
                    <a:ln>
                      <a:noFill/>
                    </a:ln>
                    <a:extLst>
                      <a:ext uri="{53640926-AAD7-44D8-BBD7-CCE9431645EC}">
                        <a14:shadowObscured xmlns:a14="http://schemas.microsoft.com/office/drawing/2010/main"/>
                      </a:ext>
                    </a:extLst>
                  </pic:spPr>
                </pic:pic>
              </a:graphicData>
            </a:graphic>
          </wp:inline>
        </w:drawing>
      </w:r>
    </w:p>
    <w:p w14:paraId="6E0F45D4" w14:textId="12F8C87C" w:rsidR="005200EB" w:rsidRPr="005200EB" w:rsidRDefault="005200EB" w:rsidP="005200EB">
      <w:pPr>
        <w:spacing w:after="0" w:line="360" w:lineRule="auto"/>
        <w:jc w:val="both"/>
        <w:rPr>
          <w:rFonts w:ascii="Arial" w:eastAsia="Arial" w:hAnsi="Arial" w:cs="Arial"/>
        </w:rPr>
      </w:pPr>
      <w:r w:rsidRPr="005200EB">
        <w:rPr>
          <w:rFonts w:ascii="Arial" w:eastAsia="Arial" w:hAnsi="Arial" w:cs="Arial"/>
        </w:rPr>
        <w:t xml:space="preserve">Cette application, nommée </w:t>
      </w:r>
      <w:r w:rsidRPr="007711CB">
        <w:rPr>
          <w:rFonts w:ascii="Arial" w:eastAsia="Arial" w:hAnsi="Arial" w:cs="Arial"/>
          <w:i/>
        </w:rPr>
        <w:t>EstimateGenius.exe</w:t>
      </w:r>
      <w:r w:rsidRPr="005200EB">
        <w:rPr>
          <w:rFonts w:ascii="Arial" w:eastAsia="Arial" w:hAnsi="Arial" w:cs="Arial"/>
        </w:rPr>
        <w:t xml:space="preserve">, récupère automatiquement les données des fichiers de l’estimation du projet et est fournie par Domus3D (dans le langage de programmation CSharp). </w:t>
      </w:r>
    </w:p>
    <w:p w14:paraId="6B0BFE5E" w14:textId="48E15800" w:rsidR="00CC5EA0" w:rsidRDefault="00CC5EA0" w:rsidP="005200EB">
      <w:pPr>
        <w:spacing w:after="0" w:line="360" w:lineRule="auto"/>
        <w:jc w:val="both"/>
        <w:rPr>
          <w:rFonts w:ascii="Arial" w:eastAsia="Arial" w:hAnsi="Arial" w:cs="Arial"/>
        </w:rPr>
      </w:pPr>
      <w:r>
        <w:rPr>
          <w:rFonts w:ascii="Arial" w:eastAsia="Arial" w:hAnsi="Arial" w:cs="Arial"/>
        </w:rPr>
        <w:t>Le développement de c</w:t>
      </w:r>
      <w:r w:rsidR="005200EB" w:rsidRPr="005200EB">
        <w:rPr>
          <w:rFonts w:ascii="Arial" w:eastAsia="Arial" w:hAnsi="Arial" w:cs="Arial"/>
        </w:rPr>
        <w:t xml:space="preserve">ette application doit être </w:t>
      </w:r>
      <w:r w:rsidR="007D33BA">
        <w:rPr>
          <w:rFonts w:ascii="Arial" w:eastAsia="Arial" w:hAnsi="Arial" w:cs="Arial"/>
        </w:rPr>
        <w:t>finalisé</w:t>
      </w:r>
      <w:r>
        <w:rPr>
          <w:rFonts w:ascii="Arial" w:eastAsia="Arial" w:hAnsi="Arial" w:cs="Arial"/>
        </w:rPr>
        <w:t xml:space="preserve"> afin de permettre</w:t>
      </w:r>
      <w:r w:rsidR="005200EB" w:rsidRPr="005200EB">
        <w:rPr>
          <w:rFonts w:ascii="Arial" w:eastAsia="Arial" w:hAnsi="Arial" w:cs="Arial"/>
        </w:rPr>
        <w:t xml:space="preserve"> la phase d’envoi </w:t>
      </w:r>
      <w:r>
        <w:rPr>
          <w:rFonts w:ascii="Arial" w:eastAsia="Arial" w:hAnsi="Arial" w:cs="Arial"/>
        </w:rPr>
        <w:t xml:space="preserve">automatique </w:t>
      </w:r>
      <w:r w:rsidR="005200EB" w:rsidRPr="005200EB">
        <w:rPr>
          <w:rFonts w:ascii="Arial" w:eastAsia="Arial" w:hAnsi="Arial" w:cs="Arial"/>
        </w:rPr>
        <w:t>de</w:t>
      </w:r>
      <w:r>
        <w:rPr>
          <w:rFonts w:ascii="Arial" w:eastAsia="Arial" w:hAnsi="Arial" w:cs="Arial"/>
        </w:rPr>
        <w:t xml:space="preserve">s données </w:t>
      </w:r>
      <w:r w:rsidR="005200EB" w:rsidRPr="005200EB">
        <w:rPr>
          <w:rFonts w:ascii="Arial" w:eastAsia="Arial" w:hAnsi="Arial" w:cs="Arial"/>
        </w:rPr>
        <w:t xml:space="preserve">vers le PGI </w:t>
      </w:r>
      <w:r>
        <w:rPr>
          <w:rFonts w:ascii="Arial" w:eastAsia="Arial" w:hAnsi="Arial" w:cs="Arial"/>
        </w:rPr>
        <w:t xml:space="preserve">Odoo </w:t>
      </w:r>
      <w:r w:rsidR="005200EB" w:rsidRPr="005200EB">
        <w:rPr>
          <w:rFonts w:ascii="Arial" w:eastAsia="Arial" w:hAnsi="Arial" w:cs="Arial"/>
        </w:rPr>
        <w:t xml:space="preserve">de l’entreprise BCarrelage. </w:t>
      </w:r>
    </w:p>
    <w:p w14:paraId="5AF6B7A5" w14:textId="123555E1" w:rsidR="005200EB" w:rsidRPr="005200EB" w:rsidRDefault="00CC5EA0" w:rsidP="005200EB">
      <w:pPr>
        <w:spacing w:after="0" w:line="360" w:lineRule="auto"/>
        <w:jc w:val="both"/>
        <w:rPr>
          <w:rFonts w:ascii="Arial" w:eastAsia="Arial" w:hAnsi="Arial" w:cs="Arial"/>
        </w:rPr>
      </w:pPr>
      <w:r>
        <w:rPr>
          <w:rFonts w:ascii="Arial" w:eastAsia="Arial" w:hAnsi="Arial" w:cs="Arial"/>
        </w:rPr>
        <w:t>Le</w:t>
      </w:r>
      <w:r w:rsidR="005200EB" w:rsidRPr="005200EB">
        <w:rPr>
          <w:rFonts w:ascii="Arial" w:eastAsia="Arial" w:hAnsi="Arial" w:cs="Arial"/>
        </w:rPr>
        <w:t xml:space="preserve"> développement </w:t>
      </w:r>
      <w:r>
        <w:rPr>
          <w:rFonts w:ascii="Arial" w:eastAsia="Arial" w:hAnsi="Arial" w:cs="Arial"/>
        </w:rPr>
        <w:t xml:space="preserve">de cette application </w:t>
      </w:r>
      <w:r w:rsidR="005200EB" w:rsidRPr="005200EB">
        <w:rPr>
          <w:rFonts w:ascii="Arial" w:eastAsia="Arial" w:hAnsi="Arial" w:cs="Arial"/>
        </w:rPr>
        <w:t>sera confié à une ESN (Entreprise de Services Numériques).</w:t>
      </w:r>
    </w:p>
    <w:p w14:paraId="4B985138" w14:textId="5D1E2F3D" w:rsidR="00CC5EA0" w:rsidRDefault="00C63286" w:rsidP="00533283">
      <w:pPr>
        <w:spacing w:after="0" w:line="360" w:lineRule="auto"/>
        <w:jc w:val="both"/>
        <w:rPr>
          <w:rFonts w:ascii="Arial" w:eastAsia="Arial" w:hAnsi="Arial" w:cs="Arial"/>
        </w:rPr>
      </w:pPr>
      <w:r>
        <w:rPr>
          <w:rFonts w:ascii="Arial" w:eastAsia="Arial" w:hAnsi="Arial" w:cs="Arial"/>
        </w:rPr>
        <w:t>Pensez à faire évoluer l</w:t>
      </w:r>
      <w:r w:rsidR="005200EB" w:rsidRPr="005200EB">
        <w:rPr>
          <w:rFonts w:ascii="Arial" w:eastAsia="Arial" w:hAnsi="Arial" w:cs="Arial"/>
        </w:rPr>
        <w:t>e</w:t>
      </w:r>
      <w:r>
        <w:rPr>
          <w:rFonts w:ascii="Arial" w:eastAsia="Arial" w:hAnsi="Arial" w:cs="Arial"/>
        </w:rPr>
        <w:t xml:space="preserve"> schéma relationnel des données</w:t>
      </w:r>
      <w:r w:rsidR="00CC5EA0">
        <w:rPr>
          <w:rFonts w:ascii="Arial" w:eastAsia="Arial" w:hAnsi="Arial" w:cs="Arial"/>
        </w:rPr>
        <w:t xml:space="preserve"> pour attribuer le devis au commercial en charge du projet du client. </w:t>
      </w:r>
    </w:p>
    <w:p w14:paraId="35C88286" w14:textId="5928E669" w:rsidR="00A01854" w:rsidRPr="00006A04" w:rsidRDefault="00845AEB" w:rsidP="00006A04">
      <w:pPr>
        <w:spacing w:after="0" w:line="360" w:lineRule="auto"/>
        <w:jc w:val="right"/>
        <w:rPr>
          <w:rFonts w:ascii="Arial" w:eastAsia="Arial" w:hAnsi="Arial" w:cs="Arial"/>
          <w:b/>
          <w:i/>
        </w:rPr>
      </w:pPr>
      <w:r w:rsidRPr="00006A04">
        <w:rPr>
          <w:rFonts w:ascii="Arial" w:eastAsia="Arial" w:hAnsi="Arial" w:cs="Arial"/>
          <w:b/>
          <w:i/>
        </w:rPr>
        <w:t>Source interne</w:t>
      </w:r>
    </w:p>
    <w:p w14:paraId="111C3299" w14:textId="77777777" w:rsidR="00A01854" w:rsidRDefault="00A01854">
      <w:pPr>
        <w:rPr>
          <w:rFonts w:ascii="Arial" w:eastAsia="Arial" w:hAnsi="Arial" w:cs="Arial"/>
          <w:i/>
        </w:rPr>
      </w:pPr>
      <w:r>
        <w:rPr>
          <w:rFonts w:ascii="Arial" w:eastAsia="Arial" w:hAnsi="Arial" w:cs="Arial"/>
          <w:i/>
        </w:rPr>
        <w:br w:type="page"/>
      </w:r>
    </w:p>
    <w:p w14:paraId="5129C1DB" w14:textId="1247C5F1" w:rsidR="00CE0FD2" w:rsidRDefault="00C330B5" w:rsidP="00FC6E0C">
      <w:pPr>
        <w:spacing w:after="0"/>
        <w:ind w:right="145"/>
        <w:rPr>
          <w:rFonts w:ascii="Arial" w:eastAsia="Arial" w:hAnsi="Arial" w:cs="Arial"/>
          <w:b/>
          <w:szCs w:val="26"/>
        </w:rPr>
      </w:pPr>
      <w:r w:rsidRPr="005200EB">
        <w:rPr>
          <w:rFonts w:ascii="Arial" w:eastAsia="Arial" w:hAnsi="Arial" w:cs="Arial"/>
          <w:b/>
          <w:szCs w:val="26"/>
        </w:rPr>
        <w:lastRenderedPageBreak/>
        <w:t>ANNEXE</w:t>
      </w:r>
      <w:r w:rsidR="005200EB" w:rsidRPr="005200EB">
        <w:rPr>
          <w:rFonts w:ascii="Arial" w:eastAsia="Arial" w:hAnsi="Arial" w:cs="Arial"/>
          <w:b/>
          <w:szCs w:val="26"/>
        </w:rPr>
        <w:t xml:space="preserve"> 7 : Fichiers exportés de Domus3D</w:t>
      </w:r>
      <w:r w:rsidR="005200EB">
        <w:rPr>
          <w:rFonts w:ascii="Arial" w:eastAsia="Arial" w:hAnsi="Arial" w:cs="Arial"/>
          <w:b/>
          <w:szCs w:val="26"/>
        </w:rPr>
        <w:t xml:space="preserve"> pour le projet d</w:t>
      </w:r>
      <w:r w:rsidR="00C3724F">
        <w:rPr>
          <w:rFonts w:ascii="Arial" w:eastAsia="Arial" w:hAnsi="Arial" w:cs="Arial"/>
          <w:b/>
          <w:szCs w:val="26"/>
        </w:rPr>
        <w:t>e la cliente</w:t>
      </w:r>
      <w:r w:rsidR="005200EB">
        <w:rPr>
          <w:rFonts w:ascii="Arial" w:eastAsia="Arial" w:hAnsi="Arial" w:cs="Arial"/>
          <w:b/>
          <w:szCs w:val="26"/>
        </w:rPr>
        <w:t xml:space="preserve"> Zoé </w:t>
      </w:r>
      <w:r>
        <w:rPr>
          <w:rFonts w:ascii="Arial" w:eastAsia="Arial" w:hAnsi="Arial" w:cs="Arial"/>
          <w:b/>
          <w:szCs w:val="26"/>
        </w:rPr>
        <w:t>ROSSI</w:t>
      </w:r>
    </w:p>
    <w:p w14:paraId="49FECC12" w14:textId="3DCED8D3" w:rsidR="00C5471A" w:rsidRDefault="00A01854" w:rsidP="00FC6E0C">
      <w:pPr>
        <w:spacing w:after="0"/>
        <w:ind w:right="145"/>
        <w:rPr>
          <w:rFonts w:ascii="Arial" w:eastAsia="Arial" w:hAnsi="Arial" w:cs="Arial"/>
          <w:b/>
          <w:szCs w:val="26"/>
        </w:rPr>
      </w:pPr>
      <w:r>
        <w:rPr>
          <w:rFonts w:ascii="Arial" w:eastAsia="Arial" w:hAnsi="Arial" w:cs="Arial"/>
          <w:b/>
          <w:noProof/>
          <w:szCs w:val="26"/>
          <w:lang w:eastAsia="fr-FR"/>
        </w:rPr>
        <mc:AlternateContent>
          <mc:Choice Requires="wps">
            <w:drawing>
              <wp:anchor distT="0" distB="0" distL="114300" distR="114300" simplePos="0" relativeHeight="251672576" behindDoc="0" locked="0" layoutInCell="1" allowOverlap="1" wp14:anchorId="5EEF75E2" wp14:editId="01CD8392">
                <wp:simplePos x="0" y="0"/>
                <wp:positionH relativeFrom="column">
                  <wp:posOffset>2738755</wp:posOffset>
                </wp:positionH>
                <wp:positionV relativeFrom="paragraph">
                  <wp:posOffset>1337945</wp:posOffset>
                </wp:positionV>
                <wp:extent cx="0" cy="1561105"/>
                <wp:effectExtent l="57150" t="38100" r="57150" b="1270"/>
                <wp:wrapNone/>
                <wp:docPr id="22" name="Connecteur droit avec flèche 22"/>
                <wp:cNvGraphicFramePr/>
                <a:graphic xmlns:a="http://schemas.openxmlformats.org/drawingml/2006/main">
                  <a:graphicData uri="http://schemas.microsoft.com/office/word/2010/wordprocessingShape">
                    <wps:wsp>
                      <wps:cNvCnPr/>
                      <wps:spPr>
                        <a:xfrm flipV="1">
                          <a:off x="0" y="0"/>
                          <a:ext cx="0" cy="15611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E809BB" id="_x0000_t32" coordsize="21600,21600" o:spt="32" o:oned="t" path="m,l21600,21600e" filled="f">
                <v:path arrowok="t" fillok="f" o:connecttype="none"/>
                <o:lock v:ext="edit" shapetype="t"/>
              </v:shapetype>
              <v:shape id="Connecteur droit avec flèche 22" o:spid="_x0000_s1026" type="#_x0000_t32" style="position:absolute;margin-left:215.65pt;margin-top:105.35pt;width:0;height:122.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" strokecolor="black [3213]" strokeweight="2.25pt">
                <v:stroke endarrow="block"/>
              </v:shape>
            </w:pict>
          </mc:Fallback>
        </mc:AlternateContent>
      </w:r>
      <w:r>
        <w:rPr>
          <w:rFonts w:ascii="Arial" w:eastAsia="Arial" w:hAnsi="Arial" w:cs="Arial"/>
          <w:b/>
          <w:noProof/>
          <w:szCs w:val="26"/>
          <w:lang w:eastAsia="fr-FR"/>
        </w:rPr>
        <w:drawing>
          <wp:anchor distT="0" distB="0" distL="114300" distR="114300" simplePos="0" relativeHeight="251670528" behindDoc="0" locked="0" layoutInCell="1" allowOverlap="1" wp14:anchorId="60C95E4C" wp14:editId="347950D0">
            <wp:simplePos x="0" y="0"/>
            <wp:positionH relativeFrom="page">
              <wp:posOffset>4139960</wp:posOffset>
            </wp:positionH>
            <wp:positionV relativeFrom="paragraph">
              <wp:posOffset>1171515</wp:posOffset>
            </wp:positionV>
            <wp:extent cx="2311880" cy="2007955"/>
            <wp:effectExtent l="19050" t="19050" r="12700" b="1143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11880" cy="2007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Cs w:val="26"/>
          <w:lang w:eastAsia="fr-FR"/>
        </w:rPr>
        <w:drawing>
          <wp:anchor distT="0" distB="0" distL="114300" distR="114300" simplePos="0" relativeHeight="251665408" behindDoc="1" locked="0" layoutInCell="1" allowOverlap="1" wp14:anchorId="6E157CD8" wp14:editId="472FA051">
            <wp:simplePos x="0" y="0"/>
            <wp:positionH relativeFrom="margin">
              <wp:posOffset>202721</wp:posOffset>
            </wp:positionH>
            <wp:positionV relativeFrom="paragraph">
              <wp:posOffset>190308</wp:posOffset>
            </wp:positionV>
            <wp:extent cx="6170295" cy="1181735"/>
            <wp:effectExtent l="19050" t="19050" r="20955" b="18415"/>
            <wp:wrapTight wrapText="bothSides">
              <wp:wrapPolygon edited="0">
                <wp:start x="-67" y="-348"/>
                <wp:lineTo x="-67" y="21588"/>
                <wp:lineTo x="21607" y="21588"/>
                <wp:lineTo x="21607" y="-348"/>
                <wp:lineTo x="-67" y="-348"/>
              </wp:wrapPolygon>
            </wp:wrapTight>
            <wp:docPr id="20270930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93003" name="Image 202709300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0295" cy="1181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E79C64" w14:textId="5C8256DF" w:rsidR="00CA012C" w:rsidRDefault="00A01854">
      <w:pPr>
        <w:rPr>
          <w:rFonts w:ascii="Arial" w:eastAsia="Arial" w:hAnsi="Arial" w:cs="Arial"/>
          <w:b/>
          <w:szCs w:val="26"/>
        </w:rPr>
      </w:pPr>
      <w:r>
        <w:rPr>
          <w:rFonts w:ascii="Arial" w:eastAsia="Arial" w:hAnsi="Arial" w:cs="Arial"/>
          <w:b/>
          <w:noProof/>
          <w:szCs w:val="26"/>
          <w:lang w:eastAsia="fr-FR"/>
        </w:rPr>
        <w:drawing>
          <wp:anchor distT="0" distB="0" distL="114300" distR="114300" simplePos="0" relativeHeight="251668480" behindDoc="0" locked="0" layoutInCell="1" allowOverlap="1" wp14:anchorId="0D747E0B" wp14:editId="79C7F31F">
            <wp:simplePos x="0" y="0"/>
            <wp:positionH relativeFrom="column">
              <wp:posOffset>203224</wp:posOffset>
            </wp:positionH>
            <wp:positionV relativeFrom="paragraph">
              <wp:posOffset>1291231</wp:posOffset>
            </wp:positionV>
            <wp:extent cx="2310534" cy="1777041"/>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22070" cy="1785914"/>
                    </a:xfrm>
                    <a:prstGeom prst="rect">
                      <a:avLst/>
                    </a:prstGeom>
                  </pic:spPr>
                </pic:pic>
              </a:graphicData>
            </a:graphic>
            <wp14:sizeRelH relativeFrom="margin">
              <wp14:pctWidth>0</wp14:pctWidth>
            </wp14:sizeRelH>
            <wp14:sizeRelV relativeFrom="margin">
              <wp14:pctHeight>0</wp14:pctHeight>
            </wp14:sizeRelV>
          </wp:anchor>
        </w:drawing>
      </w:r>
    </w:p>
    <w:p w14:paraId="18DBD851" w14:textId="20D0AC31" w:rsidR="00A01854" w:rsidRDefault="00A01854">
      <w:pPr>
        <w:rPr>
          <w:rFonts w:ascii="Arial" w:eastAsia="Arial" w:hAnsi="Arial" w:cs="Arial"/>
          <w:b/>
          <w:szCs w:val="26"/>
        </w:rPr>
      </w:pPr>
      <w:r>
        <w:rPr>
          <w:rFonts w:ascii="Arial" w:eastAsia="Arial" w:hAnsi="Arial" w:cs="Arial"/>
          <w:noProof/>
          <w:lang w:eastAsia="fr-FR"/>
        </w:rPr>
        <w:drawing>
          <wp:anchor distT="0" distB="0" distL="114300" distR="114300" simplePos="0" relativeHeight="251673600" behindDoc="1" locked="0" layoutInCell="1" allowOverlap="1" wp14:anchorId="3A04BF4B" wp14:editId="7BC6E365">
            <wp:simplePos x="0" y="0"/>
            <wp:positionH relativeFrom="column">
              <wp:posOffset>2601595</wp:posOffset>
            </wp:positionH>
            <wp:positionV relativeFrom="paragraph">
              <wp:posOffset>6566</wp:posOffset>
            </wp:positionV>
            <wp:extent cx="301925" cy="301925"/>
            <wp:effectExtent l="0" t="0" r="3175" b="3175"/>
            <wp:wrapTight wrapText="bothSides">
              <wp:wrapPolygon edited="0">
                <wp:start x="0" y="0"/>
                <wp:lineTo x="0" y="20463"/>
                <wp:lineTo x="20463" y="20463"/>
                <wp:lineTo x="20463"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eFichierExc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anchor>
        </w:drawing>
      </w:r>
    </w:p>
    <w:p w14:paraId="286AC418" w14:textId="08154483" w:rsidR="00A01854" w:rsidRDefault="00A01854">
      <w:pPr>
        <w:rPr>
          <w:rFonts w:ascii="Arial" w:eastAsia="Arial" w:hAnsi="Arial" w:cs="Arial"/>
          <w:b/>
          <w:szCs w:val="26"/>
        </w:rPr>
      </w:pPr>
    </w:p>
    <w:p w14:paraId="2510E7E2" w14:textId="32473C3B" w:rsidR="00A01854" w:rsidRDefault="00A01854">
      <w:pPr>
        <w:rPr>
          <w:rFonts w:ascii="Arial" w:eastAsia="Arial" w:hAnsi="Arial" w:cs="Arial"/>
          <w:b/>
          <w:szCs w:val="26"/>
        </w:rPr>
      </w:pPr>
    </w:p>
    <w:p w14:paraId="6AB720FA" w14:textId="71DE734E" w:rsidR="00A01854" w:rsidRDefault="00A01854">
      <w:pPr>
        <w:rPr>
          <w:rFonts w:ascii="Arial" w:eastAsia="Arial" w:hAnsi="Arial" w:cs="Arial"/>
          <w:b/>
          <w:szCs w:val="26"/>
        </w:rPr>
      </w:pPr>
      <w:r>
        <w:rPr>
          <w:rFonts w:ascii="Arial" w:eastAsia="Arial" w:hAnsi="Arial" w:cs="Arial"/>
          <w:b/>
          <w:noProof/>
          <w:szCs w:val="26"/>
          <w:lang w:eastAsia="fr-FR"/>
        </w:rPr>
        <w:drawing>
          <wp:anchor distT="0" distB="0" distL="114300" distR="114300" simplePos="0" relativeHeight="251674624" behindDoc="1" locked="0" layoutInCell="1" allowOverlap="1" wp14:anchorId="437E0FD2" wp14:editId="793B349C">
            <wp:simplePos x="0" y="0"/>
            <wp:positionH relativeFrom="column">
              <wp:posOffset>3121660</wp:posOffset>
            </wp:positionH>
            <wp:positionV relativeFrom="paragraph">
              <wp:posOffset>7620</wp:posOffset>
            </wp:positionV>
            <wp:extent cx="271780" cy="301625"/>
            <wp:effectExtent l="0" t="0" r="0" b="3175"/>
            <wp:wrapTight wrapText="bothSides">
              <wp:wrapPolygon edited="0">
                <wp:start x="0" y="0"/>
                <wp:lineTo x="0" y="20463"/>
                <wp:lineTo x="19682" y="20463"/>
                <wp:lineTo x="196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eFichierTexte.jpg"/>
                    <pic:cNvPicPr/>
                  </pic:nvPicPr>
                  <pic:blipFill rotWithShape="1">
                    <a:blip r:embed="rId26" cstate="print">
                      <a:extLst>
                        <a:ext uri="{28A0092B-C50C-407E-A947-70E740481C1C}">
                          <a14:useLocalDpi xmlns:a14="http://schemas.microsoft.com/office/drawing/2010/main" val="0"/>
                        </a:ext>
                      </a:extLst>
                    </a:blip>
                    <a:srcRect l="15027" t="11103" r="19871" b="16616"/>
                    <a:stretch/>
                  </pic:blipFill>
                  <pic:spPr bwMode="auto">
                    <a:xfrm>
                      <a:off x="0" y="0"/>
                      <a:ext cx="271780"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Cs w:val="26"/>
          <w:lang w:eastAsia="fr-FR"/>
        </w:rPr>
        <mc:AlternateContent>
          <mc:Choice Requires="wps">
            <w:drawing>
              <wp:anchor distT="0" distB="0" distL="114300" distR="114300" simplePos="0" relativeHeight="251671552" behindDoc="0" locked="0" layoutInCell="1" allowOverlap="1" wp14:anchorId="177AA8BD" wp14:editId="48676CF5">
                <wp:simplePos x="0" y="0"/>
                <wp:positionH relativeFrom="column">
                  <wp:posOffset>2023218</wp:posOffset>
                </wp:positionH>
                <wp:positionV relativeFrom="paragraph">
                  <wp:posOffset>180196</wp:posOffset>
                </wp:positionV>
                <wp:extent cx="1682151" cy="0"/>
                <wp:effectExtent l="0" t="95250" r="0" b="95250"/>
                <wp:wrapNone/>
                <wp:docPr id="21" name="Connecteur droit avec flèche 21"/>
                <wp:cNvGraphicFramePr/>
                <a:graphic xmlns:a="http://schemas.openxmlformats.org/drawingml/2006/main">
                  <a:graphicData uri="http://schemas.microsoft.com/office/word/2010/wordprocessingShape">
                    <wps:wsp>
                      <wps:cNvCnPr/>
                      <wps:spPr>
                        <a:xfrm flipV="1">
                          <a:off x="0" y="0"/>
                          <a:ext cx="168215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18935" id="Connecteur droit avec flèche 21" o:spid="_x0000_s1026" type="#_x0000_t32" style="position:absolute;margin-left:159.3pt;margin-top:14.2pt;width:132.45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" strokecolor="black [3213]" strokeweight="2.25pt">
                <v:stroke endarrow="block"/>
              </v:shape>
            </w:pict>
          </mc:Fallback>
        </mc:AlternateContent>
      </w:r>
    </w:p>
    <w:p w14:paraId="6846CEB1" w14:textId="3C086FF6" w:rsidR="00A01854" w:rsidRDefault="00A01854">
      <w:pPr>
        <w:rPr>
          <w:rFonts w:ascii="Arial" w:eastAsia="Arial" w:hAnsi="Arial" w:cs="Arial"/>
          <w:b/>
          <w:szCs w:val="26"/>
        </w:rPr>
      </w:pPr>
    </w:p>
    <w:p w14:paraId="48CE10ED" w14:textId="77777777" w:rsidR="00006A04" w:rsidRPr="00006A04" w:rsidRDefault="00006A04" w:rsidP="00006A04">
      <w:pPr>
        <w:spacing w:after="240" w:line="360" w:lineRule="auto"/>
        <w:jc w:val="right"/>
        <w:rPr>
          <w:rFonts w:ascii="Arial" w:eastAsia="Arial" w:hAnsi="Arial" w:cs="Arial"/>
          <w:b/>
          <w:i/>
        </w:rPr>
      </w:pPr>
      <w:r w:rsidRPr="00006A04">
        <w:rPr>
          <w:rFonts w:ascii="Arial" w:eastAsia="Arial" w:hAnsi="Arial" w:cs="Arial"/>
          <w:b/>
          <w:i/>
        </w:rPr>
        <w:t>Source interne</w:t>
      </w:r>
    </w:p>
    <w:p w14:paraId="6A642F87" w14:textId="0AA279C8" w:rsidR="00765D9E" w:rsidRPr="00FC6E0C" w:rsidRDefault="00765D9E" w:rsidP="00765D9E">
      <w:pPr>
        <w:pBdr>
          <w:top w:val="nil"/>
          <w:left w:val="nil"/>
          <w:bottom w:val="nil"/>
          <w:right w:val="nil"/>
          <w:between w:val="nil"/>
        </w:pBdr>
        <w:spacing w:after="0" w:line="360" w:lineRule="auto"/>
        <w:jc w:val="both"/>
        <w:rPr>
          <w:rFonts w:ascii="Arial" w:eastAsia="Arial" w:hAnsi="Arial" w:cs="Arial"/>
          <w:b/>
          <w:szCs w:val="26"/>
        </w:rPr>
      </w:pPr>
      <w:r w:rsidRPr="00FC6E0C">
        <w:rPr>
          <w:rFonts w:ascii="Arial" w:eastAsia="Arial" w:hAnsi="Arial" w:cs="Arial"/>
          <w:b/>
          <w:szCs w:val="26"/>
        </w:rPr>
        <w:t>A</w:t>
      </w:r>
      <w:r w:rsidR="00C330B5" w:rsidRPr="00FC6E0C">
        <w:rPr>
          <w:rFonts w:ascii="Arial" w:eastAsia="Arial" w:hAnsi="Arial" w:cs="Arial"/>
          <w:b/>
          <w:szCs w:val="26"/>
        </w:rPr>
        <w:t>NNEXE</w:t>
      </w:r>
      <w:r w:rsidRPr="00FC6E0C">
        <w:rPr>
          <w:rFonts w:ascii="Arial" w:eastAsia="Arial" w:hAnsi="Arial" w:cs="Arial"/>
          <w:b/>
          <w:szCs w:val="26"/>
        </w:rPr>
        <w:t xml:space="preserve"> </w:t>
      </w:r>
      <w:r w:rsidR="00CA012C">
        <w:rPr>
          <w:rFonts w:ascii="Arial" w:eastAsia="Arial" w:hAnsi="Arial" w:cs="Arial"/>
          <w:b/>
          <w:szCs w:val="26"/>
        </w:rPr>
        <w:t>8</w:t>
      </w:r>
      <w:r w:rsidRPr="00FC6E0C">
        <w:rPr>
          <w:rFonts w:ascii="Arial" w:eastAsia="Arial" w:hAnsi="Arial" w:cs="Arial"/>
          <w:b/>
          <w:szCs w:val="26"/>
        </w:rPr>
        <w:t xml:space="preserve"> : Entretien avec Franck </w:t>
      </w:r>
      <w:r w:rsidR="00912FDC">
        <w:rPr>
          <w:rFonts w:ascii="Arial" w:eastAsia="Arial" w:hAnsi="Arial" w:cs="Arial"/>
          <w:b/>
          <w:szCs w:val="26"/>
        </w:rPr>
        <w:t>CASTILLE</w:t>
      </w:r>
      <w:r>
        <w:rPr>
          <w:rFonts w:ascii="Arial" w:eastAsia="Arial" w:hAnsi="Arial" w:cs="Arial"/>
          <w:b/>
          <w:szCs w:val="26"/>
        </w:rPr>
        <w:t xml:space="preserve"> concernant l’organisation de l’exposition et sa communication</w:t>
      </w:r>
    </w:p>
    <w:p w14:paraId="20802D0E" w14:textId="3A02D91E"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b/>
        </w:rPr>
        <w:t xml:space="preserve"> : </w:t>
      </w:r>
      <w:r w:rsidRPr="00297118">
        <w:rPr>
          <w:rFonts w:ascii="Arial" w:eastAsia="Arial" w:hAnsi="Arial" w:cs="Arial"/>
        </w:rPr>
        <w:t xml:space="preserve">Nous allons faire le point sur l’ensemble des tâches à prévoir. Comme </w:t>
      </w:r>
      <w:r w:rsidR="00293B6F" w:rsidRPr="00297118">
        <w:rPr>
          <w:rFonts w:ascii="Arial" w:eastAsia="Arial" w:hAnsi="Arial" w:cs="Arial"/>
        </w:rPr>
        <w:t>vous</w:t>
      </w:r>
      <w:r w:rsidRPr="00297118">
        <w:rPr>
          <w:rFonts w:ascii="Arial" w:eastAsia="Arial" w:hAnsi="Arial" w:cs="Arial"/>
        </w:rPr>
        <w:t xml:space="preserve"> le sa</w:t>
      </w:r>
      <w:r w:rsidR="00293B6F" w:rsidRPr="00297118">
        <w:rPr>
          <w:rFonts w:ascii="Arial" w:eastAsia="Arial" w:hAnsi="Arial" w:cs="Arial"/>
        </w:rPr>
        <w:t>vez</w:t>
      </w:r>
      <w:r w:rsidRPr="00297118">
        <w:rPr>
          <w:rFonts w:ascii="Arial" w:eastAsia="Arial" w:hAnsi="Arial" w:cs="Arial"/>
        </w:rPr>
        <w:t xml:space="preserve"> cet événement est très important, il est un incontournable pour nous. </w:t>
      </w:r>
    </w:p>
    <w:p w14:paraId="704D31D9" w14:textId="40F2B500"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rPr>
        <w:t xml:space="preserve">Comme chaque année, j’ai confié à un artiste </w:t>
      </w:r>
      <w:r w:rsidR="00F82581" w:rsidRPr="00297118">
        <w:rPr>
          <w:rFonts w:ascii="Arial" w:eastAsia="Arial" w:hAnsi="Arial" w:cs="Arial"/>
        </w:rPr>
        <w:t>la réalisation d’une œuvre qui</w:t>
      </w:r>
      <w:r w:rsidRPr="00297118">
        <w:rPr>
          <w:rFonts w:ascii="Arial" w:eastAsia="Arial" w:hAnsi="Arial" w:cs="Arial"/>
        </w:rPr>
        <w:t xml:space="preserve"> mettra en avant nos plans de travail en céramique. </w:t>
      </w:r>
      <w:r w:rsidR="00F82581" w:rsidRPr="00297118">
        <w:rPr>
          <w:rFonts w:ascii="Arial" w:eastAsia="Arial" w:hAnsi="Arial" w:cs="Arial"/>
        </w:rPr>
        <w:t xml:space="preserve">Elle sera mise en situation dans le Tunnel. </w:t>
      </w:r>
      <w:r w:rsidRPr="00297118">
        <w:rPr>
          <w:rFonts w:ascii="Arial" w:eastAsia="Arial" w:hAnsi="Arial" w:cs="Arial"/>
        </w:rPr>
        <w:t xml:space="preserve">Nous allons faire découvrir cette œuvre lors d’une soirée d'inauguration le vendredi 11 octobre dans les locaux de </w:t>
      </w:r>
      <w:r w:rsidR="002C4D91" w:rsidRPr="00297118">
        <w:rPr>
          <w:rFonts w:ascii="Arial" w:eastAsia="Arial" w:hAnsi="Arial" w:cs="Arial"/>
        </w:rPr>
        <w:t>Bcarrelage</w:t>
      </w:r>
      <w:r w:rsidRPr="00297118">
        <w:rPr>
          <w:rFonts w:ascii="Arial" w:eastAsia="Arial" w:hAnsi="Arial" w:cs="Arial"/>
        </w:rPr>
        <w:t xml:space="preserve"> Hyères. Je souhaite que </w:t>
      </w:r>
      <w:r w:rsidR="00293B6F" w:rsidRPr="00297118">
        <w:rPr>
          <w:rFonts w:ascii="Arial" w:eastAsia="Arial" w:hAnsi="Arial" w:cs="Arial"/>
        </w:rPr>
        <w:t>vous</w:t>
      </w:r>
      <w:r w:rsidRPr="00297118">
        <w:rPr>
          <w:rFonts w:ascii="Arial" w:eastAsia="Arial" w:hAnsi="Arial" w:cs="Arial"/>
        </w:rPr>
        <w:t xml:space="preserve"> organis</w:t>
      </w:r>
      <w:r w:rsidR="00293B6F" w:rsidRPr="00297118">
        <w:rPr>
          <w:rFonts w:ascii="Arial" w:eastAsia="Arial" w:hAnsi="Arial" w:cs="Arial"/>
        </w:rPr>
        <w:t>iez</w:t>
      </w:r>
      <w:r w:rsidRPr="00297118">
        <w:rPr>
          <w:rFonts w:ascii="Arial" w:eastAsia="Arial" w:hAnsi="Arial" w:cs="Arial"/>
        </w:rPr>
        <w:t xml:space="preserve"> cet évènement qui va mettre en avant notre image de marque et l’étendue de notre savoir-faire. </w:t>
      </w:r>
    </w:p>
    <w:p w14:paraId="5C7E41C6" w14:textId="735A4446"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w:t>
      </w:r>
      <w:r w:rsidR="00BF45A6">
        <w:rPr>
          <w:rFonts w:ascii="Arial" w:eastAsia="Arial" w:hAnsi="Arial" w:cs="Arial"/>
          <w:b/>
        </w:rPr>
        <w:t>ous</w:t>
      </w:r>
      <w:r w:rsidRPr="00297118">
        <w:rPr>
          <w:rFonts w:ascii="Arial" w:eastAsia="Arial" w:hAnsi="Arial" w:cs="Arial"/>
          <w:b/>
        </w:rPr>
        <w:t> :</w:t>
      </w:r>
      <w:r w:rsidRPr="00297118">
        <w:rPr>
          <w:rFonts w:ascii="Arial" w:eastAsia="Arial" w:hAnsi="Arial" w:cs="Arial"/>
        </w:rPr>
        <w:t xml:space="preserve"> Je suis conscient(e) des enjeux, cette nouvelle œuvre semble encore plus surprenant</w:t>
      </w:r>
      <w:r w:rsidR="00455C18" w:rsidRPr="00297118">
        <w:rPr>
          <w:rFonts w:ascii="Arial" w:eastAsia="Arial" w:hAnsi="Arial" w:cs="Arial"/>
        </w:rPr>
        <w:t>e</w:t>
      </w:r>
      <w:r w:rsidRPr="00297118">
        <w:rPr>
          <w:rFonts w:ascii="Arial" w:eastAsia="Arial" w:hAnsi="Arial" w:cs="Arial"/>
        </w:rPr>
        <w:t xml:space="preserve"> que la </w:t>
      </w:r>
      <w:r w:rsidR="00455C18" w:rsidRPr="00297118">
        <w:rPr>
          <w:rFonts w:ascii="Arial" w:eastAsia="Arial" w:hAnsi="Arial" w:cs="Arial"/>
        </w:rPr>
        <w:t>précédente</w:t>
      </w:r>
      <w:r w:rsidRPr="00297118">
        <w:rPr>
          <w:rFonts w:ascii="Arial" w:eastAsia="Arial" w:hAnsi="Arial" w:cs="Arial"/>
        </w:rPr>
        <w:t xml:space="preserve"> et les plans de travail en céramique seront vraiment mis en avant. Comment l’inauguration s’organise-t-elle ?</w:t>
      </w:r>
    </w:p>
    <w:p w14:paraId="72AE3127" w14:textId="77777777"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b/>
        </w:rPr>
        <w:t xml:space="preserve"> : </w:t>
      </w:r>
      <w:r w:rsidRPr="00297118">
        <w:rPr>
          <w:rFonts w:ascii="Arial" w:eastAsia="Arial" w:hAnsi="Arial" w:cs="Arial"/>
        </w:rPr>
        <w:t>Il faudrait que soient présents tous les salariés de B</w:t>
      </w:r>
      <w:r w:rsidR="002C4D91" w:rsidRPr="00297118">
        <w:rPr>
          <w:rFonts w:ascii="Arial" w:eastAsia="Arial" w:hAnsi="Arial" w:cs="Arial"/>
        </w:rPr>
        <w:t>c</w:t>
      </w:r>
      <w:r w:rsidRPr="00297118">
        <w:rPr>
          <w:rFonts w:ascii="Arial" w:eastAsia="Arial" w:hAnsi="Arial" w:cs="Arial"/>
        </w:rPr>
        <w:t xml:space="preserve">arrelage Hyères, les directeurs des 2 autres magasins, les clients </w:t>
      </w:r>
      <w:r w:rsidR="00455C18" w:rsidRPr="00297118">
        <w:rPr>
          <w:rFonts w:ascii="Arial" w:eastAsia="Arial" w:hAnsi="Arial" w:cs="Arial"/>
        </w:rPr>
        <w:t xml:space="preserve">particuliers les plus </w:t>
      </w:r>
      <w:r w:rsidRPr="00297118">
        <w:rPr>
          <w:rFonts w:ascii="Arial" w:eastAsia="Arial" w:hAnsi="Arial" w:cs="Arial"/>
        </w:rPr>
        <w:t xml:space="preserve">fidèles, les apporteurs d’affaires et plus </w:t>
      </w:r>
      <w:r w:rsidR="00455C18" w:rsidRPr="00297118">
        <w:rPr>
          <w:rFonts w:ascii="Arial" w:eastAsia="Arial" w:hAnsi="Arial" w:cs="Arial"/>
        </w:rPr>
        <w:t xml:space="preserve">principalement </w:t>
      </w:r>
      <w:r w:rsidRPr="00297118">
        <w:rPr>
          <w:rFonts w:ascii="Arial" w:eastAsia="Arial" w:hAnsi="Arial" w:cs="Arial"/>
        </w:rPr>
        <w:t>les architectes d’intérieur</w:t>
      </w:r>
      <w:r w:rsidR="00455C18" w:rsidRPr="00297118">
        <w:rPr>
          <w:rFonts w:ascii="Arial" w:eastAsia="Arial" w:hAnsi="Arial" w:cs="Arial"/>
        </w:rPr>
        <w:t>, nos partenaires habituels :</w:t>
      </w:r>
      <w:r w:rsidRPr="00297118">
        <w:rPr>
          <w:rFonts w:ascii="Arial" w:eastAsia="Arial" w:hAnsi="Arial" w:cs="Arial"/>
        </w:rPr>
        <w:t xml:space="preserve"> expert-comptable, et banquiers, deux élus locaux, l’artiste qui a travaillé sur ce projet</w:t>
      </w:r>
      <w:r w:rsidR="00455C18" w:rsidRPr="00297118">
        <w:rPr>
          <w:rFonts w:ascii="Arial" w:eastAsia="Arial" w:hAnsi="Arial" w:cs="Arial"/>
        </w:rPr>
        <w:t>,</w:t>
      </w:r>
      <w:r w:rsidRPr="00297118">
        <w:rPr>
          <w:rFonts w:ascii="Arial" w:eastAsia="Arial" w:hAnsi="Arial" w:cs="Arial"/>
        </w:rPr>
        <w:t xml:space="preserve"> le</w:t>
      </w:r>
      <w:r w:rsidR="00455C18" w:rsidRPr="00297118">
        <w:rPr>
          <w:rFonts w:ascii="Arial" w:eastAsia="Arial" w:hAnsi="Arial" w:cs="Arial"/>
        </w:rPr>
        <w:t xml:space="preserve"> directeur de la villa Noailles</w:t>
      </w:r>
      <w:r w:rsidRPr="00297118">
        <w:rPr>
          <w:rFonts w:ascii="Arial" w:eastAsia="Arial" w:hAnsi="Arial" w:cs="Arial"/>
        </w:rPr>
        <w:t xml:space="preserve"> et enfin le journaliste qui couvre la Design Parade à Var Matin. Les invités arriveront à partir de 18 heures, nous dévoilerons le tunnel à 19 heures, puis nous partagerons un buffet dinatoire.</w:t>
      </w:r>
    </w:p>
    <w:p w14:paraId="1FA09869" w14:textId="5BF89B51"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w:t>
      </w:r>
      <w:r w:rsidR="00BF45A6">
        <w:rPr>
          <w:rFonts w:ascii="Arial" w:eastAsia="Arial" w:hAnsi="Arial" w:cs="Arial"/>
          <w:b/>
        </w:rPr>
        <w:t>ous</w:t>
      </w:r>
      <w:r w:rsidRPr="00297118">
        <w:rPr>
          <w:rFonts w:ascii="Arial" w:eastAsia="Arial" w:hAnsi="Arial" w:cs="Arial"/>
          <w:b/>
        </w:rPr>
        <w:t xml:space="preserve"> : </w:t>
      </w:r>
      <w:r w:rsidRPr="00297118">
        <w:rPr>
          <w:rFonts w:ascii="Arial" w:eastAsia="Arial" w:hAnsi="Arial" w:cs="Arial"/>
        </w:rPr>
        <w:t>Très bien. Pourriez-vous me transmettre la liste et les coordonnées des personnes extérieures à inviter par email, s’il vous plaît ?</w:t>
      </w:r>
    </w:p>
    <w:p w14:paraId="6F03B5B4" w14:textId="31FC71E1"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lastRenderedPageBreak/>
        <w:t xml:space="preserve">Franck </w:t>
      </w:r>
      <w:r w:rsidR="00912FDC" w:rsidRPr="00297118">
        <w:rPr>
          <w:rFonts w:ascii="Arial" w:eastAsia="Arial" w:hAnsi="Arial" w:cs="Arial"/>
          <w:b/>
        </w:rPr>
        <w:t>CASTILLE</w:t>
      </w:r>
      <w:r w:rsidRPr="00297118">
        <w:rPr>
          <w:rFonts w:ascii="Arial" w:eastAsia="Arial" w:hAnsi="Arial" w:cs="Arial"/>
          <w:b/>
        </w:rPr>
        <w:t xml:space="preserve"> : </w:t>
      </w:r>
      <w:r w:rsidRPr="00297118">
        <w:rPr>
          <w:rFonts w:ascii="Arial" w:eastAsia="Arial" w:hAnsi="Arial" w:cs="Arial"/>
        </w:rPr>
        <w:t xml:space="preserve">Tout à fait, je </w:t>
      </w:r>
      <w:r w:rsidR="00293B6F" w:rsidRPr="00297118">
        <w:rPr>
          <w:rFonts w:ascii="Arial" w:eastAsia="Arial" w:hAnsi="Arial" w:cs="Arial"/>
        </w:rPr>
        <w:t>vous</w:t>
      </w:r>
      <w:r w:rsidRPr="00297118">
        <w:rPr>
          <w:rFonts w:ascii="Arial" w:eastAsia="Arial" w:hAnsi="Arial" w:cs="Arial"/>
        </w:rPr>
        <w:t xml:space="preserve"> la transmets cet après-midi. Pense</w:t>
      </w:r>
      <w:r w:rsidR="00293B6F" w:rsidRPr="00297118">
        <w:rPr>
          <w:rFonts w:ascii="Arial" w:eastAsia="Arial" w:hAnsi="Arial" w:cs="Arial"/>
        </w:rPr>
        <w:t>z</w:t>
      </w:r>
      <w:r w:rsidRPr="00297118">
        <w:rPr>
          <w:rFonts w:ascii="Arial" w:eastAsia="Arial" w:hAnsi="Arial" w:cs="Arial"/>
        </w:rPr>
        <w:t xml:space="preserve"> à concevoir et à lancer les invitations au moins deux mois avant notre évènement pour </w:t>
      </w:r>
      <w:r w:rsidR="00455C18" w:rsidRPr="00297118">
        <w:rPr>
          <w:rFonts w:ascii="Arial" w:eastAsia="Arial" w:hAnsi="Arial" w:cs="Arial"/>
        </w:rPr>
        <w:t>que les invités</w:t>
      </w:r>
      <w:r w:rsidRPr="00297118">
        <w:rPr>
          <w:rFonts w:ascii="Arial" w:eastAsia="Arial" w:hAnsi="Arial" w:cs="Arial"/>
        </w:rPr>
        <w:t xml:space="preserve"> puissent nous confirmer ou infirmer leur venue dans les trois semaines après </w:t>
      </w:r>
      <w:r w:rsidR="00911022">
        <w:rPr>
          <w:rFonts w:ascii="Arial" w:eastAsia="Arial" w:hAnsi="Arial" w:cs="Arial"/>
        </w:rPr>
        <w:t>votre</w:t>
      </w:r>
      <w:r w:rsidRPr="00297118">
        <w:rPr>
          <w:rFonts w:ascii="Arial" w:eastAsia="Arial" w:hAnsi="Arial" w:cs="Arial"/>
        </w:rPr>
        <w:t xml:space="preserve"> envoi. </w:t>
      </w:r>
    </w:p>
    <w:p w14:paraId="7C5EB81E" w14:textId="6262C999"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Vous</w:t>
      </w:r>
      <w:r w:rsidRPr="00297118">
        <w:rPr>
          <w:rFonts w:ascii="Arial" w:eastAsia="Arial" w:hAnsi="Arial" w:cs="Arial"/>
        </w:rPr>
        <w:t xml:space="preserve"> : Je fais comme d’habitude, je les </w:t>
      </w:r>
      <w:r w:rsidR="00911022">
        <w:rPr>
          <w:rFonts w:ascii="Arial" w:eastAsia="Arial" w:hAnsi="Arial" w:cs="Arial"/>
        </w:rPr>
        <w:t>envoie par e</w:t>
      </w:r>
      <w:r w:rsidRPr="00297118">
        <w:rPr>
          <w:rFonts w:ascii="Arial" w:eastAsia="Arial" w:hAnsi="Arial" w:cs="Arial"/>
        </w:rPr>
        <w:t>mail.</w:t>
      </w:r>
    </w:p>
    <w:p w14:paraId="58CA4F4F" w14:textId="06BDD0B2"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rPr>
        <w:t> :</w:t>
      </w:r>
      <w:r w:rsidR="00455C18" w:rsidRPr="00297118">
        <w:rPr>
          <w:rFonts w:ascii="Arial" w:eastAsia="Arial" w:hAnsi="Arial" w:cs="Arial"/>
        </w:rPr>
        <w:t xml:space="preserve"> Oui, oui !</w:t>
      </w:r>
      <w:r w:rsidR="00293B6F" w:rsidRPr="00297118">
        <w:rPr>
          <w:rFonts w:ascii="Arial" w:eastAsia="Arial" w:hAnsi="Arial" w:cs="Arial"/>
        </w:rPr>
        <w:t xml:space="preserve"> Après les 3 semaines, cela vous</w:t>
      </w:r>
      <w:r w:rsidRPr="00297118">
        <w:rPr>
          <w:rFonts w:ascii="Arial" w:eastAsia="Arial" w:hAnsi="Arial" w:cs="Arial"/>
        </w:rPr>
        <w:t xml:space="preserve"> laissera quinze jours pour relancer ceux qui n’auront pas répondu. </w:t>
      </w:r>
    </w:p>
    <w:p w14:paraId="64515FA4" w14:textId="22CBA4A4"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Vous</w:t>
      </w:r>
      <w:r w:rsidR="00293B6F" w:rsidRPr="00297118">
        <w:rPr>
          <w:rFonts w:ascii="Arial" w:eastAsia="Arial" w:hAnsi="Arial" w:cs="Arial"/>
        </w:rPr>
        <w:t> : I</w:t>
      </w:r>
      <w:r w:rsidRPr="00297118">
        <w:rPr>
          <w:rFonts w:ascii="Arial" w:eastAsia="Arial" w:hAnsi="Arial" w:cs="Arial"/>
        </w:rPr>
        <w:t xml:space="preserve">l faut donc que je crée un outil de suivi des participants à l’événement. </w:t>
      </w:r>
    </w:p>
    <w:p w14:paraId="20CEFD88" w14:textId="3036F1A1"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rPr>
        <w:t> : Oui</w:t>
      </w:r>
      <w:r w:rsidR="00455C18" w:rsidRPr="00297118">
        <w:rPr>
          <w:rFonts w:ascii="Arial" w:eastAsia="Arial" w:hAnsi="Arial" w:cs="Arial"/>
        </w:rPr>
        <w:t>, bien vu !</w:t>
      </w:r>
      <w:r w:rsidRPr="00297118">
        <w:rPr>
          <w:rFonts w:ascii="Arial" w:eastAsia="Arial" w:hAnsi="Arial" w:cs="Arial"/>
        </w:rPr>
        <w:t xml:space="preserve"> </w:t>
      </w:r>
      <w:r w:rsidR="00293B6F" w:rsidRPr="00297118">
        <w:rPr>
          <w:rFonts w:ascii="Arial" w:eastAsia="Arial" w:hAnsi="Arial" w:cs="Arial"/>
        </w:rPr>
        <w:t>Vous pouvez</w:t>
      </w:r>
      <w:r w:rsidRPr="00297118">
        <w:rPr>
          <w:rFonts w:ascii="Arial" w:eastAsia="Arial" w:hAnsi="Arial" w:cs="Arial"/>
        </w:rPr>
        <w:t xml:space="preserve"> aussi </w:t>
      </w:r>
      <w:r w:rsidR="00065957" w:rsidRPr="00297118">
        <w:rPr>
          <w:rFonts w:ascii="Arial" w:eastAsia="Arial" w:hAnsi="Arial" w:cs="Arial"/>
        </w:rPr>
        <w:t>passer commande pour le buffet</w:t>
      </w:r>
      <w:r w:rsidRPr="00297118">
        <w:rPr>
          <w:rFonts w:ascii="Arial" w:eastAsia="Arial" w:hAnsi="Arial" w:cs="Arial"/>
        </w:rPr>
        <w:t xml:space="preserve"> auprès de notre traiteur habituel pour cet évènement. Essaye</w:t>
      </w:r>
      <w:r w:rsidR="00293B6F" w:rsidRPr="00297118">
        <w:rPr>
          <w:rFonts w:ascii="Arial" w:eastAsia="Arial" w:hAnsi="Arial" w:cs="Arial"/>
        </w:rPr>
        <w:t>z</w:t>
      </w:r>
      <w:r w:rsidRPr="00297118">
        <w:rPr>
          <w:rFonts w:ascii="Arial" w:eastAsia="Arial" w:hAnsi="Arial" w:cs="Arial"/>
        </w:rPr>
        <w:t xml:space="preserve"> de le faire </w:t>
      </w:r>
      <w:r w:rsidR="00CC44A8" w:rsidRPr="00297118">
        <w:rPr>
          <w:rFonts w:ascii="Arial" w:eastAsia="Arial" w:hAnsi="Arial" w:cs="Arial"/>
        </w:rPr>
        <w:t>deux semaines après l’envoi des invitations</w:t>
      </w:r>
      <w:r w:rsidRPr="00297118">
        <w:rPr>
          <w:rFonts w:ascii="Arial" w:eastAsia="Arial" w:hAnsi="Arial" w:cs="Arial"/>
        </w:rPr>
        <w:t>. Compte</w:t>
      </w:r>
      <w:r w:rsidR="00293B6F" w:rsidRPr="00297118">
        <w:rPr>
          <w:rFonts w:ascii="Arial" w:eastAsia="Arial" w:hAnsi="Arial" w:cs="Arial"/>
        </w:rPr>
        <w:t>z</w:t>
      </w:r>
      <w:r w:rsidRPr="00297118">
        <w:rPr>
          <w:rFonts w:ascii="Arial" w:eastAsia="Arial" w:hAnsi="Arial" w:cs="Arial"/>
        </w:rPr>
        <w:t xml:space="preserve"> pour l’instant entre 80 et 100 personnes et </w:t>
      </w:r>
      <w:r w:rsidR="00293B6F" w:rsidRPr="00297118">
        <w:rPr>
          <w:rFonts w:ascii="Arial" w:eastAsia="Arial" w:hAnsi="Arial" w:cs="Arial"/>
        </w:rPr>
        <w:t>vous</w:t>
      </w:r>
      <w:r w:rsidRPr="00297118">
        <w:rPr>
          <w:rFonts w:ascii="Arial" w:eastAsia="Arial" w:hAnsi="Arial" w:cs="Arial"/>
        </w:rPr>
        <w:t xml:space="preserve"> confirme</w:t>
      </w:r>
      <w:r w:rsidR="00293B6F" w:rsidRPr="00297118">
        <w:rPr>
          <w:rFonts w:ascii="Arial" w:eastAsia="Arial" w:hAnsi="Arial" w:cs="Arial"/>
        </w:rPr>
        <w:t xml:space="preserve">rez </w:t>
      </w:r>
      <w:r w:rsidRPr="00297118">
        <w:rPr>
          <w:rFonts w:ascii="Arial" w:eastAsia="Arial" w:hAnsi="Arial" w:cs="Arial"/>
        </w:rPr>
        <w:t>le nombre exact de pa</w:t>
      </w:r>
      <w:r w:rsidR="00CC44A8" w:rsidRPr="00297118">
        <w:rPr>
          <w:rFonts w:ascii="Arial" w:eastAsia="Arial" w:hAnsi="Arial" w:cs="Arial"/>
        </w:rPr>
        <w:t>rticipants deux semaines avant l’événement.</w:t>
      </w:r>
    </w:p>
    <w:p w14:paraId="3FE113E9" w14:textId="683C282A" w:rsidR="00765D9E" w:rsidRPr="00297118" w:rsidRDefault="00293B6F" w:rsidP="00765D9E">
      <w:pPr>
        <w:spacing w:after="0" w:line="360" w:lineRule="auto"/>
        <w:jc w:val="both"/>
        <w:rPr>
          <w:rFonts w:ascii="Arial" w:eastAsia="Arial" w:hAnsi="Arial" w:cs="Arial"/>
        </w:rPr>
      </w:pPr>
      <w:r w:rsidRPr="00297118">
        <w:rPr>
          <w:rFonts w:ascii="Arial" w:eastAsia="Arial" w:hAnsi="Arial" w:cs="Arial"/>
        </w:rPr>
        <w:t>Vous</w:t>
      </w:r>
      <w:r w:rsidR="00765D9E" w:rsidRPr="00297118">
        <w:rPr>
          <w:rFonts w:ascii="Arial" w:eastAsia="Arial" w:hAnsi="Arial" w:cs="Arial"/>
        </w:rPr>
        <w:t xml:space="preserve"> demander</w:t>
      </w:r>
      <w:r w:rsidRPr="00297118">
        <w:rPr>
          <w:rFonts w:ascii="Arial" w:eastAsia="Arial" w:hAnsi="Arial" w:cs="Arial"/>
        </w:rPr>
        <w:t>ez</w:t>
      </w:r>
      <w:r w:rsidR="00765D9E" w:rsidRPr="00297118">
        <w:rPr>
          <w:rFonts w:ascii="Arial" w:eastAsia="Arial" w:hAnsi="Arial" w:cs="Arial"/>
        </w:rPr>
        <w:t xml:space="preserve"> aux caristes de déplacer les carrelages dans le show-room pour agrandir l’espace, 2 jours avant l’échéance. </w:t>
      </w:r>
    </w:p>
    <w:p w14:paraId="38C5B2C1" w14:textId="77777777" w:rsidR="00065957" w:rsidRPr="00297118" w:rsidRDefault="00765D9E" w:rsidP="00765D9E">
      <w:pPr>
        <w:spacing w:after="0" w:line="360" w:lineRule="auto"/>
        <w:jc w:val="both"/>
        <w:rPr>
          <w:rFonts w:ascii="Arial" w:eastAsia="Arial" w:hAnsi="Arial" w:cs="Arial"/>
        </w:rPr>
      </w:pPr>
      <w:r w:rsidRPr="00297118">
        <w:rPr>
          <w:rFonts w:ascii="Arial" w:eastAsia="Arial" w:hAnsi="Arial" w:cs="Arial"/>
        </w:rPr>
        <w:t xml:space="preserve">Le 11 au matin, le traiteur installera ses tables et tout son matériel. </w:t>
      </w:r>
    </w:p>
    <w:p w14:paraId="1367592D" w14:textId="35ADBFB2"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rPr>
        <w:t>Nous devrons annoncer la fermeture du showroom pour la journée du 11 octobre</w:t>
      </w:r>
      <w:r w:rsidR="003008C2" w:rsidRPr="00297118">
        <w:rPr>
          <w:rFonts w:ascii="Arial" w:eastAsia="Arial" w:hAnsi="Arial" w:cs="Arial"/>
        </w:rPr>
        <w:t xml:space="preserve"> au moins une semaine avant l’événement</w:t>
      </w:r>
      <w:r w:rsidRPr="00297118">
        <w:rPr>
          <w:rFonts w:ascii="Arial" w:eastAsia="Arial" w:hAnsi="Arial" w:cs="Arial"/>
        </w:rPr>
        <w:t xml:space="preserve">. En revanche, l’espace clientèle restera ouvert. </w:t>
      </w:r>
    </w:p>
    <w:p w14:paraId="7ED4DCA0" w14:textId="6657581A"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rPr>
        <w:t>Pense</w:t>
      </w:r>
      <w:r w:rsidR="00293B6F" w:rsidRPr="00297118">
        <w:rPr>
          <w:rFonts w:ascii="Arial" w:eastAsia="Arial" w:hAnsi="Arial" w:cs="Arial"/>
        </w:rPr>
        <w:t>z</w:t>
      </w:r>
      <w:r w:rsidRPr="00297118">
        <w:rPr>
          <w:rFonts w:ascii="Arial" w:eastAsia="Arial" w:hAnsi="Arial" w:cs="Arial"/>
        </w:rPr>
        <w:t xml:space="preserve"> aussi à la musique, c’est important. Le DJ de l’année dernière était très bien et</w:t>
      </w:r>
      <w:r w:rsidR="003008C2" w:rsidRPr="00297118">
        <w:rPr>
          <w:rFonts w:ascii="Arial" w:eastAsia="Arial" w:hAnsi="Arial" w:cs="Arial"/>
        </w:rPr>
        <w:t xml:space="preserve"> j’espère qu’il sera disponible. Effectue</w:t>
      </w:r>
      <w:r w:rsidR="00293B6F" w:rsidRPr="00297118">
        <w:rPr>
          <w:rFonts w:ascii="Arial" w:eastAsia="Arial" w:hAnsi="Arial" w:cs="Arial"/>
        </w:rPr>
        <w:t>z</w:t>
      </w:r>
      <w:r w:rsidR="003008C2" w:rsidRPr="00297118">
        <w:rPr>
          <w:rFonts w:ascii="Arial" w:eastAsia="Arial" w:hAnsi="Arial" w:cs="Arial"/>
        </w:rPr>
        <w:t xml:space="preserve"> la réservation en même temps que celle du traiteur.</w:t>
      </w:r>
    </w:p>
    <w:p w14:paraId="4720D8B1" w14:textId="313EEA24"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w:t>
      </w:r>
      <w:r w:rsidR="00BF45A6">
        <w:rPr>
          <w:rFonts w:ascii="Arial" w:eastAsia="Arial" w:hAnsi="Arial" w:cs="Arial"/>
          <w:b/>
        </w:rPr>
        <w:t>ous</w:t>
      </w:r>
      <w:r w:rsidRPr="00297118">
        <w:rPr>
          <w:rFonts w:ascii="Arial" w:eastAsia="Arial" w:hAnsi="Arial" w:cs="Arial"/>
          <w:b/>
        </w:rPr>
        <w:t xml:space="preserve"> : </w:t>
      </w:r>
      <w:r w:rsidRPr="00297118">
        <w:rPr>
          <w:rFonts w:ascii="Arial" w:eastAsia="Arial" w:hAnsi="Arial" w:cs="Arial"/>
        </w:rPr>
        <w:t>Je le réserve de 19</w:t>
      </w:r>
      <w:r w:rsidR="00293B6F" w:rsidRPr="00297118">
        <w:rPr>
          <w:rFonts w:ascii="Arial" w:eastAsia="Arial" w:hAnsi="Arial" w:cs="Arial"/>
        </w:rPr>
        <w:t xml:space="preserve"> </w:t>
      </w:r>
      <w:r w:rsidRPr="00297118">
        <w:rPr>
          <w:rFonts w:ascii="Arial" w:eastAsia="Arial" w:hAnsi="Arial" w:cs="Arial"/>
        </w:rPr>
        <w:t>h</w:t>
      </w:r>
      <w:r w:rsidR="00293B6F" w:rsidRPr="00297118">
        <w:rPr>
          <w:rFonts w:ascii="Arial" w:eastAsia="Arial" w:hAnsi="Arial" w:cs="Arial"/>
        </w:rPr>
        <w:t xml:space="preserve"> </w:t>
      </w:r>
      <w:r w:rsidRPr="00297118">
        <w:rPr>
          <w:rFonts w:ascii="Arial" w:eastAsia="Arial" w:hAnsi="Arial" w:cs="Arial"/>
        </w:rPr>
        <w:t>00 à</w:t>
      </w:r>
      <w:r w:rsidRPr="00297118">
        <w:rPr>
          <w:rFonts w:ascii="Arial" w:eastAsia="Arial" w:hAnsi="Arial" w:cs="Arial"/>
          <w:b/>
        </w:rPr>
        <w:t xml:space="preserve"> </w:t>
      </w:r>
      <w:r w:rsidRPr="00297118">
        <w:rPr>
          <w:rFonts w:ascii="Arial" w:eastAsia="Arial" w:hAnsi="Arial" w:cs="Arial"/>
        </w:rPr>
        <w:t>23</w:t>
      </w:r>
      <w:r w:rsidR="00293B6F" w:rsidRPr="00297118">
        <w:rPr>
          <w:rFonts w:ascii="Arial" w:eastAsia="Arial" w:hAnsi="Arial" w:cs="Arial"/>
        </w:rPr>
        <w:t xml:space="preserve"> </w:t>
      </w:r>
      <w:r w:rsidRPr="00297118">
        <w:rPr>
          <w:rFonts w:ascii="Arial" w:eastAsia="Arial" w:hAnsi="Arial" w:cs="Arial"/>
        </w:rPr>
        <w:t>h</w:t>
      </w:r>
      <w:r w:rsidR="00293B6F" w:rsidRPr="00297118">
        <w:rPr>
          <w:rFonts w:ascii="Arial" w:eastAsia="Arial" w:hAnsi="Arial" w:cs="Arial"/>
        </w:rPr>
        <w:t xml:space="preserve"> </w:t>
      </w:r>
      <w:r w:rsidRPr="00297118">
        <w:rPr>
          <w:rFonts w:ascii="Arial" w:eastAsia="Arial" w:hAnsi="Arial" w:cs="Arial"/>
        </w:rPr>
        <w:t>00.</w:t>
      </w:r>
    </w:p>
    <w:p w14:paraId="5225CDCD" w14:textId="77777777"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b/>
        </w:rPr>
        <w:t xml:space="preserve"> : </w:t>
      </w:r>
      <w:r w:rsidRPr="00297118">
        <w:rPr>
          <w:rFonts w:ascii="Arial" w:eastAsia="Arial" w:hAnsi="Arial" w:cs="Arial"/>
        </w:rPr>
        <w:t xml:space="preserve">Parfait. </w:t>
      </w:r>
      <w:r w:rsidR="00065957" w:rsidRPr="00297118">
        <w:rPr>
          <w:rFonts w:ascii="Arial" w:eastAsia="Arial" w:hAnsi="Arial" w:cs="Arial"/>
        </w:rPr>
        <w:t>Le lendemain de l’événement, nous publierons un message via nos comptes Facebook et Instagram illustré par</w:t>
      </w:r>
      <w:r w:rsidRPr="00297118">
        <w:rPr>
          <w:rFonts w:ascii="Arial" w:eastAsia="Arial" w:hAnsi="Arial" w:cs="Arial"/>
        </w:rPr>
        <w:t xml:space="preserve"> des photos </w:t>
      </w:r>
      <w:r w:rsidR="00065957" w:rsidRPr="00297118">
        <w:rPr>
          <w:rFonts w:ascii="Arial" w:eastAsia="Arial" w:hAnsi="Arial" w:cs="Arial"/>
        </w:rPr>
        <w:t xml:space="preserve">de </w:t>
      </w:r>
      <w:r w:rsidRPr="00297118">
        <w:rPr>
          <w:rFonts w:ascii="Arial" w:eastAsia="Arial" w:hAnsi="Arial" w:cs="Arial"/>
        </w:rPr>
        <w:t xml:space="preserve">l’œuvre de l’artiste. </w:t>
      </w:r>
    </w:p>
    <w:p w14:paraId="0F55009A" w14:textId="07E7337A"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w:t>
      </w:r>
      <w:r w:rsidR="00BF45A6">
        <w:rPr>
          <w:rFonts w:ascii="Arial" w:eastAsia="Arial" w:hAnsi="Arial" w:cs="Arial"/>
          <w:b/>
        </w:rPr>
        <w:t>ous</w:t>
      </w:r>
      <w:r w:rsidRPr="00297118">
        <w:rPr>
          <w:rFonts w:ascii="Arial" w:eastAsia="Arial" w:hAnsi="Arial" w:cs="Arial"/>
          <w:b/>
        </w:rPr>
        <w:t xml:space="preserve"> : </w:t>
      </w:r>
      <w:r w:rsidRPr="00297118">
        <w:rPr>
          <w:rFonts w:ascii="Arial" w:eastAsia="Arial" w:hAnsi="Arial" w:cs="Arial"/>
        </w:rPr>
        <w:t>Et concernant le communiqué de presse avez-vous des précisions à apporter ?</w:t>
      </w:r>
    </w:p>
    <w:p w14:paraId="4B04C03A" w14:textId="4119CC7C"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b/>
        </w:rPr>
        <w:t xml:space="preserve"> : </w:t>
      </w:r>
      <w:r w:rsidRPr="00297118">
        <w:rPr>
          <w:rFonts w:ascii="Arial" w:eastAsia="Arial" w:hAnsi="Arial" w:cs="Arial"/>
        </w:rPr>
        <w:t xml:space="preserve">Oui, il faudrait le transmettre pour une publication des magazines </w:t>
      </w:r>
      <w:r w:rsidR="002659DA" w:rsidRPr="00297118">
        <w:rPr>
          <w:rFonts w:ascii="Arial" w:eastAsia="Arial" w:hAnsi="Arial" w:cs="Arial"/>
        </w:rPr>
        <w:t>de novembre</w:t>
      </w:r>
      <w:r w:rsidRPr="00297118">
        <w:rPr>
          <w:rFonts w:ascii="Arial" w:eastAsia="Arial" w:hAnsi="Arial" w:cs="Arial"/>
        </w:rPr>
        <w:t xml:space="preserve"> donc au moins </w:t>
      </w:r>
      <w:r w:rsidR="002659DA" w:rsidRPr="00297118">
        <w:rPr>
          <w:rFonts w:ascii="Arial" w:eastAsia="Arial" w:hAnsi="Arial" w:cs="Arial"/>
        </w:rPr>
        <w:t>3</w:t>
      </w:r>
      <w:r w:rsidRPr="00297118">
        <w:rPr>
          <w:rFonts w:ascii="Arial" w:eastAsia="Arial" w:hAnsi="Arial" w:cs="Arial"/>
        </w:rPr>
        <w:t xml:space="preserve"> mois avant l’événement. J’ai sélectionné</w:t>
      </w:r>
      <w:r w:rsidRPr="00297118">
        <w:rPr>
          <w:rFonts w:ascii="Arial" w:eastAsia="Arial" w:hAnsi="Arial" w:cs="Arial"/>
          <w:b/>
        </w:rPr>
        <w:t xml:space="preserve"> </w:t>
      </w:r>
      <w:r w:rsidRPr="00297118">
        <w:rPr>
          <w:rFonts w:ascii="Arial" w:eastAsia="Arial" w:hAnsi="Arial" w:cs="Arial"/>
        </w:rPr>
        <w:t xml:space="preserve">3 magazines : Elle Décoration, Maison Marie-Claire et enfin Visite Déco. L’objectif est d’annoncer l’exposition qui met à l’honneur le plan </w:t>
      </w:r>
      <w:r w:rsidR="00065957" w:rsidRPr="00297118">
        <w:rPr>
          <w:rFonts w:ascii="Arial" w:eastAsia="Arial" w:hAnsi="Arial" w:cs="Arial"/>
        </w:rPr>
        <w:t xml:space="preserve">de travail </w:t>
      </w:r>
      <w:r w:rsidRPr="00297118">
        <w:rPr>
          <w:rFonts w:ascii="Arial" w:eastAsia="Arial" w:hAnsi="Arial" w:cs="Arial"/>
        </w:rPr>
        <w:t xml:space="preserve">en céramique. Je </w:t>
      </w:r>
      <w:r w:rsidR="00293B6F" w:rsidRPr="00297118">
        <w:rPr>
          <w:rFonts w:ascii="Arial" w:eastAsia="Arial" w:hAnsi="Arial" w:cs="Arial"/>
        </w:rPr>
        <w:t>vous</w:t>
      </w:r>
      <w:r w:rsidRPr="00297118">
        <w:rPr>
          <w:rFonts w:ascii="Arial" w:eastAsia="Arial" w:hAnsi="Arial" w:cs="Arial"/>
        </w:rPr>
        <w:t xml:space="preserve"> rappelle que l’œuvre est réalisée par Théo Roselais</w:t>
      </w:r>
      <w:r w:rsidR="00093980">
        <w:rPr>
          <w:rFonts w:ascii="Arial" w:eastAsia="Arial" w:hAnsi="Arial" w:cs="Arial"/>
        </w:rPr>
        <w:t>,</w:t>
      </w:r>
      <w:r w:rsidRPr="00297118">
        <w:rPr>
          <w:rFonts w:ascii="Arial" w:eastAsia="Arial" w:hAnsi="Arial" w:cs="Arial"/>
        </w:rPr>
        <w:t xml:space="preserve"> l’un des finalistes de la Design Parade. </w:t>
      </w:r>
      <w:r w:rsidR="00427849" w:rsidRPr="00297118">
        <w:rPr>
          <w:rFonts w:ascii="Arial" w:eastAsia="Arial" w:hAnsi="Arial" w:cs="Arial"/>
        </w:rPr>
        <w:t>Je serai la personne ressource pour les contacts avec la presse.</w:t>
      </w:r>
    </w:p>
    <w:p w14:paraId="104F5853" w14:textId="77777777"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Vous</w:t>
      </w:r>
      <w:r w:rsidRPr="00297118">
        <w:rPr>
          <w:rFonts w:ascii="Arial" w:eastAsia="Arial" w:hAnsi="Arial" w:cs="Arial"/>
        </w:rPr>
        <w:t xml:space="preserve"> : Pendant combien de temps cette œuvre restera visible ? </w:t>
      </w:r>
    </w:p>
    <w:p w14:paraId="4EFC272B" w14:textId="77777777" w:rsidR="00765D9E" w:rsidRPr="00297118" w:rsidRDefault="00765D9E" w:rsidP="00765D9E">
      <w:pPr>
        <w:spacing w:after="0" w:line="360" w:lineRule="auto"/>
        <w:jc w:val="both"/>
        <w:rPr>
          <w:rFonts w:ascii="Arial" w:eastAsia="Arial" w:hAnsi="Arial" w:cs="Arial"/>
        </w:rPr>
      </w:pPr>
      <w:r w:rsidRPr="00297118">
        <w:rPr>
          <w:rFonts w:ascii="Arial" w:eastAsia="Arial" w:hAnsi="Arial" w:cs="Arial"/>
          <w:b/>
        </w:rPr>
        <w:t xml:space="preserve">Franck </w:t>
      </w:r>
      <w:r w:rsidR="00912FDC" w:rsidRPr="00297118">
        <w:rPr>
          <w:rFonts w:ascii="Arial" w:eastAsia="Arial" w:hAnsi="Arial" w:cs="Arial"/>
          <w:b/>
        </w:rPr>
        <w:t>CASTILLE</w:t>
      </w:r>
      <w:r w:rsidRPr="00297118">
        <w:rPr>
          <w:rFonts w:ascii="Arial" w:eastAsia="Arial" w:hAnsi="Arial" w:cs="Arial"/>
        </w:rPr>
        <w:t> : Vraisemblablement jusqu’au mois de juin de l’année prochaine.</w:t>
      </w:r>
    </w:p>
    <w:p w14:paraId="3A776D3F" w14:textId="2D20AE71" w:rsidR="00765D9E" w:rsidRDefault="00BF45A6" w:rsidP="00765D9E">
      <w:pPr>
        <w:spacing w:after="0" w:line="360" w:lineRule="auto"/>
        <w:jc w:val="both"/>
        <w:rPr>
          <w:rFonts w:ascii="Arial" w:eastAsia="Arial" w:hAnsi="Arial" w:cs="Arial"/>
        </w:rPr>
      </w:pPr>
      <w:r w:rsidRPr="00297118">
        <w:rPr>
          <w:rFonts w:ascii="Arial" w:eastAsia="Arial" w:hAnsi="Arial" w:cs="Arial"/>
          <w:b/>
        </w:rPr>
        <w:t>Vous</w:t>
      </w:r>
      <w:r w:rsidRPr="00297118">
        <w:rPr>
          <w:rFonts w:ascii="Arial" w:eastAsia="Arial" w:hAnsi="Arial" w:cs="Arial"/>
        </w:rPr>
        <w:t xml:space="preserve"> : </w:t>
      </w:r>
      <w:r w:rsidR="00765D9E" w:rsidRPr="00297118">
        <w:rPr>
          <w:rFonts w:ascii="Arial" w:eastAsia="Arial" w:hAnsi="Arial" w:cs="Arial"/>
        </w:rPr>
        <w:t>Merci pour ces informations… Je vais commencer les premières tâches dès maintenant.</w:t>
      </w:r>
    </w:p>
    <w:p w14:paraId="12A6CE73" w14:textId="77777777" w:rsidR="00765D9E" w:rsidRDefault="00765D9E" w:rsidP="00765D9E">
      <w:pPr>
        <w:spacing w:after="0" w:line="360" w:lineRule="auto"/>
        <w:jc w:val="both"/>
        <w:rPr>
          <w:rFonts w:ascii="Arial" w:eastAsia="Arial" w:hAnsi="Arial" w:cs="Arial"/>
          <w:b/>
        </w:rPr>
      </w:pPr>
    </w:p>
    <w:p w14:paraId="244ACCF9" w14:textId="01F9A267" w:rsidR="00765D9E" w:rsidRPr="00006A04" w:rsidRDefault="00765D9E" w:rsidP="00765D9E">
      <w:pPr>
        <w:spacing w:line="360" w:lineRule="auto"/>
        <w:jc w:val="right"/>
        <w:rPr>
          <w:rFonts w:ascii="Arial" w:eastAsia="Arial" w:hAnsi="Arial" w:cs="Arial"/>
          <w:b/>
          <w:i/>
          <w:szCs w:val="20"/>
        </w:rPr>
      </w:pPr>
      <w:r w:rsidRPr="00006A04">
        <w:rPr>
          <w:rFonts w:ascii="Arial" w:eastAsia="Arial" w:hAnsi="Arial" w:cs="Arial"/>
          <w:b/>
          <w:i/>
          <w:szCs w:val="20"/>
        </w:rPr>
        <w:t>Source interne</w:t>
      </w:r>
    </w:p>
    <w:p w14:paraId="195ED1F1" w14:textId="77777777" w:rsidR="00F27C8B" w:rsidRDefault="00F27C8B">
      <w:pPr>
        <w:rPr>
          <w:rFonts w:ascii="Arial" w:eastAsia="Arial" w:hAnsi="Arial" w:cs="Arial"/>
          <w:b/>
          <w:szCs w:val="26"/>
        </w:rPr>
      </w:pPr>
      <w:r>
        <w:rPr>
          <w:rFonts w:ascii="Arial" w:eastAsia="Arial" w:hAnsi="Arial" w:cs="Arial"/>
          <w:b/>
          <w:szCs w:val="26"/>
        </w:rPr>
        <w:br w:type="page"/>
      </w:r>
    </w:p>
    <w:p w14:paraId="35D32A2D" w14:textId="3E03C7E0" w:rsidR="00C07121" w:rsidRPr="00F16129" w:rsidRDefault="00C330B5" w:rsidP="00C07121">
      <w:pPr>
        <w:spacing w:after="0" w:line="360" w:lineRule="auto"/>
        <w:rPr>
          <w:rFonts w:ascii="Arial" w:eastAsia="Arial" w:hAnsi="Arial" w:cs="Arial"/>
          <w:b/>
          <w:szCs w:val="26"/>
        </w:rPr>
      </w:pPr>
      <w:r>
        <w:rPr>
          <w:rFonts w:ascii="Arial" w:eastAsia="Arial" w:hAnsi="Arial" w:cs="Arial"/>
          <w:b/>
          <w:szCs w:val="26"/>
        </w:rPr>
        <w:lastRenderedPageBreak/>
        <w:t>ANNEXE</w:t>
      </w:r>
      <w:r w:rsidR="00C07121">
        <w:rPr>
          <w:rFonts w:ascii="Arial" w:eastAsia="Arial" w:hAnsi="Arial" w:cs="Arial"/>
          <w:b/>
          <w:szCs w:val="26"/>
        </w:rPr>
        <w:t xml:space="preserve"> 9</w:t>
      </w:r>
      <w:r w:rsidR="00C07121" w:rsidRPr="00F16129">
        <w:rPr>
          <w:rFonts w:ascii="Arial" w:eastAsia="Arial" w:hAnsi="Arial" w:cs="Arial"/>
          <w:b/>
          <w:szCs w:val="26"/>
        </w:rPr>
        <w:t> : Calendrier 2024</w:t>
      </w:r>
    </w:p>
    <w:p w14:paraId="60D8056F" w14:textId="3BE49D15" w:rsidR="00006A04" w:rsidRDefault="00C07121" w:rsidP="00C07121">
      <w:pPr>
        <w:spacing w:line="360" w:lineRule="auto"/>
        <w:rPr>
          <w:rFonts w:ascii="Arial" w:eastAsia="Arial" w:hAnsi="Arial" w:cs="Arial"/>
          <w:b/>
          <w:i/>
          <w:sz w:val="20"/>
          <w:szCs w:val="20"/>
        </w:rPr>
      </w:pPr>
      <w:r>
        <w:rPr>
          <w:rFonts w:ascii="Arial" w:eastAsia="Arial" w:hAnsi="Arial" w:cs="Arial"/>
          <w:b/>
          <w:noProof/>
          <w:sz w:val="26"/>
          <w:szCs w:val="26"/>
          <w:lang w:eastAsia="fr-FR"/>
        </w:rPr>
        <w:drawing>
          <wp:inline distT="114300" distB="114300" distL="114300" distR="114300" wp14:anchorId="6242B0A2" wp14:editId="337F1364">
            <wp:extent cx="6352313" cy="42386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6352313" cy="4238625"/>
                    </a:xfrm>
                    <a:prstGeom prst="rect">
                      <a:avLst/>
                    </a:prstGeom>
                    <a:ln/>
                  </pic:spPr>
                </pic:pic>
              </a:graphicData>
            </a:graphic>
          </wp:inline>
        </w:drawing>
      </w:r>
    </w:p>
    <w:p w14:paraId="100A43C9" w14:textId="3A05265B" w:rsidR="00006A04" w:rsidRPr="00006A04" w:rsidRDefault="00006A04" w:rsidP="00006A04">
      <w:pPr>
        <w:spacing w:line="360" w:lineRule="auto"/>
        <w:jc w:val="right"/>
        <w:rPr>
          <w:rFonts w:ascii="Arial" w:eastAsia="Arial" w:hAnsi="Arial" w:cs="Arial"/>
          <w:b/>
          <w:i/>
          <w:szCs w:val="20"/>
        </w:rPr>
      </w:pPr>
      <w:r>
        <w:rPr>
          <w:rFonts w:ascii="Arial" w:eastAsia="Arial" w:hAnsi="Arial" w:cs="Arial"/>
          <w:sz w:val="20"/>
          <w:szCs w:val="20"/>
        </w:rPr>
        <w:tab/>
      </w:r>
      <w:r w:rsidRPr="00006A04">
        <w:rPr>
          <w:rFonts w:ascii="Arial" w:eastAsia="Arial" w:hAnsi="Arial" w:cs="Arial"/>
          <w:b/>
          <w:i/>
          <w:szCs w:val="20"/>
        </w:rPr>
        <w:t>Source</w:t>
      </w:r>
      <w:r w:rsidR="003E4081">
        <w:rPr>
          <w:rFonts w:ascii="Arial" w:eastAsia="Arial" w:hAnsi="Arial" w:cs="Arial"/>
          <w:b/>
          <w:i/>
          <w:szCs w:val="20"/>
        </w:rPr>
        <w:t> : www.wikidates.org</w:t>
      </w:r>
    </w:p>
    <w:p w14:paraId="4C6AF848" w14:textId="5736A0FE" w:rsidR="00C07121" w:rsidRPr="00006A04" w:rsidRDefault="00C07121" w:rsidP="00006A04">
      <w:pPr>
        <w:tabs>
          <w:tab w:val="left" w:pos="7920"/>
        </w:tabs>
        <w:rPr>
          <w:rFonts w:ascii="Arial" w:eastAsia="Arial" w:hAnsi="Arial" w:cs="Arial"/>
          <w:sz w:val="20"/>
          <w:szCs w:val="20"/>
        </w:rPr>
      </w:pPr>
    </w:p>
    <w:sectPr w:rsidR="00C07121" w:rsidRPr="00006A04" w:rsidSect="00641AE9">
      <w:footerReference w:type="default" r:id="rId28"/>
      <w:pgSz w:w="11906" w:h="16838"/>
      <w:pgMar w:top="1134" w:right="709" w:bottom="1134" w:left="726" w:header="709"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2D181" w14:textId="77777777" w:rsidR="00AE228D" w:rsidRDefault="00AE228D">
      <w:pPr>
        <w:spacing w:after="0" w:line="240" w:lineRule="auto"/>
      </w:pPr>
      <w:r>
        <w:separator/>
      </w:r>
    </w:p>
  </w:endnote>
  <w:endnote w:type="continuationSeparator" w:id="0">
    <w:p w14:paraId="56EF1DAF" w14:textId="77777777" w:rsidR="00AE228D" w:rsidRDefault="00AE2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A6C7D" w14:textId="77777777" w:rsidR="00AE228D" w:rsidRDefault="00AE228D">
    <w:pPr>
      <w:widowControl w:val="0"/>
      <w:pBdr>
        <w:top w:val="nil"/>
        <w:left w:val="nil"/>
        <w:bottom w:val="nil"/>
        <w:right w:val="nil"/>
        <w:between w:val="nil"/>
      </w:pBdr>
      <w:spacing w:after="0"/>
      <w:rPr>
        <w:color w:val="000000"/>
        <w:sz w:val="20"/>
        <w:szCs w:val="20"/>
      </w:rPr>
    </w:pPr>
  </w:p>
  <w:tbl>
    <w:tblPr>
      <w:tblStyle w:val="a6"/>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4"/>
      <w:gridCol w:w="4137"/>
      <w:gridCol w:w="2325"/>
    </w:tblGrid>
    <w:tr w:rsidR="00AE228D" w14:paraId="1C867EB5" w14:textId="77777777" w:rsidTr="007A3083">
      <w:trPr>
        <w:trHeight w:val="268"/>
      </w:trPr>
      <w:tc>
        <w:tcPr>
          <w:tcW w:w="78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20C75B" w14:textId="77777777" w:rsidR="00AE228D" w:rsidRDefault="00AE228D" w:rsidP="00F16129">
          <w:pPr>
            <w:pBdr>
              <w:top w:val="nil"/>
              <w:left w:val="nil"/>
              <w:bottom w:val="nil"/>
              <w:right w:val="nil"/>
              <w:between w:val="nil"/>
            </w:pBdr>
            <w:tabs>
              <w:tab w:val="center" w:pos="4536"/>
              <w:tab w:val="right" w:pos="9072"/>
              <w:tab w:val="right" w:pos="9923"/>
            </w:tabs>
            <w:spacing w:after="0" w:line="240" w:lineRule="auto"/>
            <w:rPr>
              <w:rFonts w:ascii="Arial" w:eastAsia="Arial" w:hAnsi="Arial" w:cs="Arial"/>
              <w:b/>
              <w:color w:val="000000"/>
              <w:sz w:val="18"/>
              <w:szCs w:val="18"/>
            </w:rPr>
          </w:pPr>
          <w:r>
            <w:rPr>
              <w:rFonts w:ascii="Arial" w:eastAsia="Arial" w:hAnsi="Arial" w:cs="Arial"/>
              <w:b/>
              <w:color w:val="000000"/>
              <w:sz w:val="18"/>
              <w:szCs w:val="18"/>
            </w:rPr>
            <w:t>BREVET DE TECHNICIEN SUPÉRIEUR GESTION DE LA PME</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CE6FE" w14:textId="77777777" w:rsidR="00AE228D" w:rsidRDefault="00AE228D" w:rsidP="007A3083">
          <w:pPr>
            <w:pBdr>
              <w:top w:val="nil"/>
              <w:left w:val="nil"/>
              <w:bottom w:val="nil"/>
              <w:right w:val="nil"/>
              <w:between w:val="nil"/>
            </w:pBdr>
            <w:tabs>
              <w:tab w:val="center" w:pos="4536"/>
              <w:tab w:val="right" w:pos="9072"/>
              <w:tab w:val="right" w:pos="9923"/>
            </w:tabs>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SESSION 2024</w:t>
          </w:r>
        </w:p>
      </w:tc>
    </w:tr>
    <w:tr w:rsidR="00AE228D" w14:paraId="15DCF1B8" w14:textId="77777777" w:rsidTr="007A3083">
      <w:trPr>
        <w:trHeight w:val="300"/>
      </w:trPr>
      <w:tc>
        <w:tcPr>
          <w:tcW w:w="3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B6D3" w14:textId="77777777" w:rsidR="00AE228D" w:rsidRDefault="00AE228D" w:rsidP="00F16129">
          <w:pPr>
            <w:pBdr>
              <w:top w:val="nil"/>
              <w:left w:val="nil"/>
              <w:bottom w:val="nil"/>
              <w:right w:val="nil"/>
              <w:between w:val="nil"/>
            </w:pBdr>
            <w:tabs>
              <w:tab w:val="center" w:pos="4536"/>
              <w:tab w:val="right" w:pos="9072"/>
              <w:tab w:val="right" w:pos="9923"/>
            </w:tabs>
            <w:spacing w:after="0" w:line="240" w:lineRule="auto"/>
            <w:rPr>
              <w:rFonts w:ascii="Arial" w:eastAsia="Arial" w:hAnsi="Arial" w:cs="Arial"/>
              <w:b/>
              <w:color w:val="000000"/>
              <w:sz w:val="18"/>
              <w:szCs w:val="18"/>
            </w:rPr>
          </w:pPr>
          <w:r>
            <w:rPr>
              <w:rFonts w:ascii="Arial" w:eastAsia="Arial" w:hAnsi="Arial" w:cs="Arial"/>
              <w:b/>
              <w:color w:val="000000"/>
              <w:sz w:val="18"/>
              <w:szCs w:val="18"/>
            </w:rPr>
            <w:t>Soutenir le fonctionnement et développement de la PME</w:t>
          </w:r>
        </w:p>
      </w:tc>
      <w:tc>
        <w:tcPr>
          <w:tcW w:w="4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DAB06" w14:textId="6A4C3B3B" w:rsidR="00AE228D" w:rsidRDefault="001A091D" w:rsidP="007A3083">
          <w:pPr>
            <w:pBdr>
              <w:top w:val="nil"/>
              <w:left w:val="nil"/>
              <w:bottom w:val="nil"/>
              <w:right w:val="nil"/>
              <w:between w:val="nil"/>
            </w:pBdr>
            <w:tabs>
              <w:tab w:val="center" w:pos="4536"/>
              <w:tab w:val="right" w:pos="9072"/>
              <w:tab w:val="right" w:pos="9923"/>
            </w:tabs>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24GPMEU6-P</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6CE15" w14:textId="3293104F" w:rsidR="00AE228D" w:rsidRPr="00CB10D5" w:rsidRDefault="00AE228D" w:rsidP="007A3083">
          <w:pPr>
            <w:pBdr>
              <w:top w:val="nil"/>
              <w:left w:val="nil"/>
              <w:bottom w:val="nil"/>
              <w:right w:val="nil"/>
              <w:between w:val="nil"/>
            </w:pBdr>
            <w:tabs>
              <w:tab w:val="center" w:pos="4536"/>
              <w:tab w:val="right" w:pos="9072"/>
              <w:tab w:val="right" w:pos="9923"/>
            </w:tabs>
            <w:spacing w:after="0" w:line="240" w:lineRule="auto"/>
            <w:jc w:val="center"/>
            <w:rPr>
              <w:rFonts w:ascii="Arial" w:eastAsia="Arial" w:hAnsi="Arial" w:cs="Arial"/>
              <w:b/>
              <w:color w:val="000000"/>
              <w:sz w:val="18"/>
              <w:szCs w:val="18"/>
            </w:rPr>
          </w:pPr>
          <w:r w:rsidRPr="00CB10D5">
            <w:rPr>
              <w:rFonts w:ascii="Arial" w:eastAsia="Arial" w:hAnsi="Arial" w:cs="Arial"/>
              <w:b/>
              <w:color w:val="000000"/>
              <w:sz w:val="18"/>
              <w:szCs w:val="18"/>
            </w:rPr>
            <w:t xml:space="preserve">Page </w:t>
          </w:r>
          <w:r w:rsidRPr="00CB10D5">
            <w:rPr>
              <w:rFonts w:ascii="Arial" w:eastAsia="Arial" w:hAnsi="Arial" w:cs="Arial"/>
              <w:b/>
              <w:color w:val="000000"/>
              <w:sz w:val="18"/>
              <w:szCs w:val="18"/>
            </w:rPr>
            <w:fldChar w:fldCharType="begin"/>
          </w:r>
          <w:r w:rsidRPr="00CB10D5">
            <w:rPr>
              <w:rFonts w:ascii="Arial" w:eastAsia="Arial" w:hAnsi="Arial" w:cs="Arial"/>
              <w:b/>
              <w:color w:val="000000"/>
              <w:sz w:val="18"/>
              <w:szCs w:val="18"/>
            </w:rPr>
            <w:instrText>PAGE</w:instrText>
          </w:r>
          <w:r w:rsidRPr="00CB10D5">
            <w:rPr>
              <w:rFonts w:ascii="Arial" w:eastAsia="Arial" w:hAnsi="Arial" w:cs="Arial"/>
              <w:b/>
              <w:color w:val="000000"/>
              <w:sz w:val="18"/>
              <w:szCs w:val="18"/>
            </w:rPr>
            <w:fldChar w:fldCharType="separate"/>
          </w:r>
          <w:r w:rsidR="00190537">
            <w:rPr>
              <w:rFonts w:ascii="Arial" w:eastAsia="Arial" w:hAnsi="Arial" w:cs="Arial"/>
              <w:b/>
              <w:noProof/>
              <w:color w:val="000000"/>
              <w:sz w:val="18"/>
              <w:szCs w:val="18"/>
            </w:rPr>
            <w:t>15</w:t>
          </w:r>
          <w:r w:rsidRPr="00CB10D5">
            <w:rPr>
              <w:rFonts w:ascii="Arial" w:eastAsia="Arial" w:hAnsi="Arial" w:cs="Arial"/>
              <w:b/>
              <w:color w:val="000000"/>
              <w:sz w:val="18"/>
              <w:szCs w:val="18"/>
            </w:rPr>
            <w:fldChar w:fldCharType="end"/>
          </w:r>
          <w:r w:rsidRPr="00CB10D5">
            <w:rPr>
              <w:rFonts w:ascii="Arial" w:eastAsia="Arial" w:hAnsi="Arial" w:cs="Arial"/>
              <w:b/>
              <w:color w:val="000000"/>
              <w:sz w:val="18"/>
              <w:szCs w:val="18"/>
            </w:rPr>
            <w:t xml:space="preserve"> sur </w:t>
          </w:r>
          <w:r w:rsidRPr="00CB10D5">
            <w:rPr>
              <w:rFonts w:ascii="Arial" w:hAnsi="Arial" w:cs="Arial"/>
              <w:b/>
              <w:color w:val="000000"/>
              <w:sz w:val="18"/>
              <w:szCs w:val="18"/>
            </w:rPr>
            <w:fldChar w:fldCharType="begin"/>
          </w:r>
          <w:r w:rsidRPr="00CB10D5">
            <w:rPr>
              <w:rFonts w:ascii="Arial" w:hAnsi="Arial" w:cs="Arial"/>
              <w:b/>
              <w:color w:val="000000"/>
              <w:sz w:val="18"/>
              <w:szCs w:val="18"/>
            </w:rPr>
            <w:instrText>NUMPAGES</w:instrText>
          </w:r>
          <w:r w:rsidRPr="00CB10D5">
            <w:rPr>
              <w:rFonts w:ascii="Arial" w:hAnsi="Arial" w:cs="Arial"/>
              <w:b/>
              <w:color w:val="000000"/>
              <w:sz w:val="18"/>
              <w:szCs w:val="18"/>
            </w:rPr>
            <w:fldChar w:fldCharType="separate"/>
          </w:r>
          <w:r w:rsidR="00190537">
            <w:rPr>
              <w:rFonts w:ascii="Arial" w:hAnsi="Arial" w:cs="Arial"/>
              <w:b/>
              <w:noProof/>
              <w:color w:val="000000"/>
              <w:sz w:val="18"/>
              <w:szCs w:val="18"/>
            </w:rPr>
            <w:t>15</w:t>
          </w:r>
          <w:r w:rsidRPr="00CB10D5">
            <w:rPr>
              <w:rFonts w:ascii="Arial" w:hAnsi="Arial" w:cs="Arial"/>
              <w:b/>
              <w:color w:val="000000"/>
              <w:sz w:val="18"/>
              <w:szCs w:val="18"/>
            </w:rPr>
            <w:fldChar w:fldCharType="end"/>
          </w:r>
        </w:p>
      </w:tc>
    </w:tr>
  </w:tbl>
  <w:p w14:paraId="5831DD82" w14:textId="77777777" w:rsidR="00AE228D" w:rsidRDefault="00AE228D">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3BBD4" w14:textId="77777777" w:rsidR="00AE228D" w:rsidRDefault="00AE228D">
      <w:pPr>
        <w:spacing w:after="0" w:line="240" w:lineRule="auto"/>
      </w:pPr>
      <w:r>
        <w:separator/>
      </w:r>
    </w:p>
  </w:footnote>
  <w:footnote w:type="continuationSeparator" w:id="0">
    <w:p w14:paraId="67F009C0" w14:textId="77777777" w:rsidR="00AE228D" w:rsidRDefault="00AE228D">
      <w:pPr>
        <w:spacing w:after="0" w:line="240" w:lineRule="auto"/>
      </w:pPr>
      <w:r>
        <w:continuationSeparator/>
      </w:r>
    </w:p>
  </w:footnote>
  <w:footnote w:id="1">
    <w:p w14:paraId="555EEB89" w14:textId="77777777" w:rsidR="00FF16DB" w:rsidRDefault="00FF16DB" w:rsidP="00FF16DB">
      <w:pPr>
        <w:pBdr>
          <w:top w:val="nil"/>
          <w:left w:val="nil"/>
          <w:bottom w:val="nil"/>
          <w:right w:val="nil"/>
          <w:between w:val="nil"/>
        </w:pBdr>
        <w:spacing w:after="0"/>
        <w:jc w:val="both"/>
        <w:rPr>
          <w:color w:val="000000"/>
          <w:sz w:val="20"/>
          <w:szCs w:val="20"/>
        </w:rPr>
      </w:pPr>
      <w:r>
        <w:rPr>
          <w:vertAlign w:val="superscript"/>
        </w:rPr>
        <w:footnoteRef/>
      </w:r>
      <w:r>
        <w:rPr>
          <w:color w:val="000000"/>
          <w:sz w:val="20"/>
          <w:szCs w:val="20"/>
        </w:rPr>
        <w:t xml:space="preserve"> Villa Noailles : Centre d’art contemporain implanté sur Hyères dont l’objet est de promouvoir le design et l’architecture d’intérieur contemporaine.</w:t>
      </w:r>
    </w:p>
  </w:footnote>
  <w:footnote w:id="2">
    <w:p w14:paraId="357EC63B" w14:textId="77777777" w:rsidR="00FF16DB" w:rsidRDefault="00FF16DB" w:rsidP="00FF16DB">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La Design Parade est un festival international d’architecture d’intérieur.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E0D"/>
    <w:multiLevelType w:val="multilevel"/>
    <w:tmpl w:val="97449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E42144"/>
    <w:multiLevelType w:val="multilevel"/>
    <w:tmpl w:val="97449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B10489"/>
    <w:multiLevelType w:val="hybridMultilevel"/>
    <w:tmpl w:val="6AEE8F32"/>
    <w:lvl w:ilvl="0" w:tplc="9A542E2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0977934"/>
    <w:multiLevelType w:val="hybridMultilevel"/>
    <w:tmpl w:val="290AC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877A35"/>
    <w:multiLevelType w:val="multilevel"/>
    <w:tmpl w:val="28FA8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860739"/>
    <w:multiLevelType w:val="hybridMultilevel"/>
    <w:tmpl w:val="154ECA7A"/>
    <w:lvl w:ilvl="0" w:tplc="30DE2BD6">
      <w:start w:val="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6B45DB"/>
    <w:multiLevelType w:val="multilevel"/>
    <w:tmpl w:val="3B5A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D93F2E"/>
    <w:multiLevelType w:val="hybridMultilevel"/>
    <w:tmpl w:val="147407F6"/>
    <w:lvl w:ilvl="0" w:tplc="30DE2BD6">
      <w:start w:val="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670E4E"/>
    <w:multiLevelType w:val="hybridMultilevel"/>
    <w:tmpl w:val="8806C6CE"/>
    <w:lvl w:ilvl="0" w:tplc="DE7CEA14">
      <w:start w:val="5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8"/>
  </w:num>
  <w:num w:numId="6">
    <w:abstractNumId w:val="3"/>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384"/>
    <w:rsid w:val="00006A04"/>
    <w:rsid w:val="00016FFA"/>
    <w:rsid w:val="00032791"/>
    <w:rsid w:val="00053F2A"/>
    <w:rsid w:val="00054BB8"/>
    <w:rsid w:val="00060AC3"/>
    <w:rsid w:val="000634D5"/>
    <w:rsid w:val="00065957"/>
    <w:rsid w:val="0006642A"/>
    <w:rsid w:val="00093980"/>
    <w:rsid w:val="000A7B12"/>
    <w:rsid w:val="000B74DA"/>
    <w:rsid w:val="000F19B4"/>
    <w:rsid w:val="00105D4E"/>
    <w:rsid w:val="00125C8B"/>
    <w:rsid w:val="001359DF"/>
    <w:rsid w:val="001620DC"/>
    <w:rsid w:val="001636BF"/>
    <w:rsid w:val="00171F15"/>
    <w:rsid w:val="00186207"/>
    <w:rsid w:val="00190537"/>
    <w:rsid w:val="001A091D"/>
    <w:rsid w:val="001A3A85"/>
    <w:rsid w:val="001B4758"/>
    <w:rsid w:val="001B6033"/>
    <w:rsid w:val="001C2A80"/>
    <w:rsid w:val="001C3FFE"/>
    <w:rsid w:val="001D322C"/>
    <w:rsid w:val="0020115C"/>
    <w:rsid w:val="00202498"/>
    <w:rsid w:val="00212ADA"/>
    <w:rsid w:val="00237E7A"/>
    <w:rsid w:val="00242A23"/>
    <w:rsid w:val="002436F5"/>
    <w:rsid w:val="00250513"/>
    <w:rsid w:val="002631AC"/>
    <w:rsid w:val="00263F06"/>
    <w:rsid w:val="00264FBF"/>
    <w:rsid w:val="002659DA"/>
    <w:rsid w:val="00277D00"/>
    <w:rsid w:val="00293B6F"/>
    <w:rsid w:val="00297118"/>
    <w:rsid w:val="002A15CB"/>
    <w:rsid w:val="002A21CB"/>
    <w:rsid w:val="002A3AC8"/>
    <w:rsid w:val="002B0BE5"/>
    <w:rsid w:val="002B40AE"/>
    <w:rsid w:val="002C4669"/>
    <w:rsid w:val="002C4D91"/>
    <w:rsid w:val="002D2F13"/>
    <w:rsid w:val="002E25CB"/>
    <w:rsid w:val="003008C2"/>
    <w:rsid w:val="0031618B"/>
    <w:rsid w:val="00316236"/>
    <w:rsid w:val="00324831"/>
    <w:rsid w:val="0033732F"/>
    <w:rsid w:val="003578FD"/>
    <w:rsid w:val="0039363C"/>
    <w:rsid w:val="003A4456"/>
    <w:rsid w:val="003A71A0"/>
    <w:rsid w:val="003B4A6A"/>
    <w:rsid w:val="003D527E"/>
    <w:rsid w:val="003D6659"/>
    <w:rsid w:val="003E1384"/>
    <w:rsid w:val="003E4081"/>
    <w:rsid w:val="003E453A"/>
    <w:rsid w:val="003F52EF"/>
    <w:rsid w:val="003F6C40"/>
    <w:rsid w:val="00400A48"/>
    <w:rsid w:val="00404266"/>
    <w:rsid w:val="004246B6"/>
    <w:rsid w:val="00427849"/>
    <w:rsid w:val="00435086"/>
    <w:rsid w:val="004473FA"/>
    <w:rsid w:val="00455C18"/>
    <w:rsid w:val="00455D77"/>
    <w:rsid w:val="004E476B"/>
    <w:rsid w:val="004E4BEE"/>
    <w:rsid w:val="004F026E"/>
    <w:rsid w:val="005200EB"/>
    <w:rsid w:val="00531DF6"/>
    <w:rsid w:val="00533283"/>
    <w:rsid w:val="005455F7"/>
    <w:rsid w:val="005744B1"/>
    <w:rsid w:val="00581B0C"/>
    <w:rsid w:val="00584408"/>
    <w:rsid w:val="00587EE1"/>
    <w:rsid w:val="005A14A6"/>
    <w:rsid w:val="005A198E"/>
    <w:rsid w:val="005B05BF"/>
    <w:rsid w:val="005C6678"/>
    <w:rsid w:val="005D4C0E"/>
    <w:rsid w:val="005F6E8D"/>
    <w:rsid w:val="00603F15"/>
    <w:rsid w:val="00623AEB"/>
    <w:rsid w:val="00641AE9"/>
    <w:rsid w:val="00647808"/>
    <w:rsid w:val="006544DC"/>
    <w:rsid w:val="00654685"/>
    <w:rsid w:val="00655D88"/>
    <w:rsid w:val="0067686D"/>
    <w:rsid w:val="006769BD"/>
    <w:rsid w:val="006912F1"/>
    <w:rsid w:val="006A0C8F"/>
    <w:rsid w:val="006A16CA"/>
    <w:rsid w:val="006B0444"/>
    <w:rsid w:val="006B0DF2"/>
    <w:rsid w:val="006B2F36"/>
    <w:rsid w:val="006B7A50"/>
    <w:rsid w:val="006C0FF7"/>
    <w:rsid w:val="006D0F16"/>
    <w:rsid w:val="006D4B55"/>
    <w:rsid w:val="007064BD"/>
    <w:rsid w:val="00713A40"/>
    <w:rsid w:val="00715822"/>
    <w:rsid w:val="00723E07"/>
    <w:rsid w:val="00733A3D"/>
    <w:rsid w:val="00760782"/>
    <w:rsid w:val="00765CB4"/>
    <w:rsid w:val="00765D9E"/>
    <w:rsid w:val="007711CB"/>
    <w:rsid w:val="007717AD"/>
    <w:rsid w:val="00771EC3"/>
    <w:rsid w:val="0077239F"/>
    <w:rsid w:val="00777301"/>
    <w:rsid w:val="007830F4"/>
    <w:rsid w:val="007A3083"/>
    <w:rsid w:val="007B2B43"/>
    <w:rsid w:val="007B478F"/>
    <w:rsid w:val="007B71BF"/>
    <w:rsid w:val="007D33BA"/>
    <w:rsid w:val="007E3AC9"/>
    <w:rsid w:val="007E4B43"/>
    <w:rsid w:val="007E6A32"/>
    <w:rsid w:val="007F2D7F"/>
    <w:rsid w:val="0080084F"/>
    <w:rsid w:val="00802F47"/>
    <w:rsid w:val="00811146"/>
    <w:rsid w:val="00811FDE"/>
    <w:rsid w:val="008132D5"/>
    <w:rsid w:val="008207B9"/>
    <w:rsid w:val="0082324A"/>
    <w:rsid w:val="00845AEB"/>
    <w:rsid w:val="008733DF"/>
    <w:rsid w:val="008A0852"/>
    <w:rsid w:val="008A59EB"/>
    <w:rsid w:val="008B5996"/>
    <w:rsid w:val="008C6A9B"/>
    <w:rsid w:val="008D0721"/>
    <w:rsid w:val="008D701A"/>
    <w:rsid w:val="008D7B7F"/>
    <w:rsid w:val="008E61AD"/>
    <w:rsid w:val="0090146A"/>
    <w:rsid w:val="00905A8B"/>
    <w:rsid w:val="00911022"/>
    <w:rsid w:val="00912FDC"/>
    <w:rsid w:val="00927EAE"/>
    <w:rsid w:val="009379DD"/>
    <w:rsid w:val="0094047A"/>
    <w:rsid w:val="00944FC5"/>
    <w:rsid w:val="00957B3B"/>
    <w:rsid w:val="00977713"/>
    <w:rsid w:val="009856FE"/>
    <w:rsid w:val="00985FA1"/>
    <w:rsid w:val="009B1659"/>
    <w:rsid w:val="009B2A42"/>
    <w:rsid w:val="009C081C"/>
    <w:rsid w:val="009E3E00"/>
    <w:rsid w:val="00A00F0F"/>
    <w:rsid w:val="00A01854"/>
    <w:rsid w:val="00A02CF6"/>
    <w:rsid w:val="00A02E9E"/>
    <w:rsid w:val="00A07FAE"/>
    <w:rsid w:val="00A25629"/>
    <w:rsid w:val="00A2755A"/>
    <w:rsid w:val="00A303F5"/>
    <w:rsid w:val="00A3067F"/>
    <w:rsid w:val="00A31543"/>
    <w:rsid w:val="00A40D1A"/>
    <w:rsid w:val="00A5200B"/>
    <w:rsid w:val="00A578AE"/>
    <w:rsid w:val="00A6038F"/>
    <w:rsid w:val="00A6160E"/>
    <w:rsid w:val="00A62613"/>
    <w:rsid w:val="00A67E0F"/>
    <w:rsid w:val="00A93CAB"/>
    <w:rsid w:val="00AA2D7C"/>
    <w:rsid w:val="00AB0897"/>
    <w:rsid w:val="00AC0397"/>
    <w:rsid w:val="00AC499F"/>
    <w:rsid w:val="00AD1EB4"/>
    <w:rsid w:val="00AD426C"/>
    <w:rsid w:val="00AD4D31"/>
    <w:rsid w:val="00AE228D"/>
    <w:rsid w:val="00AF268E"/>
    <w:rsid w:val="00AF41E6"/>
    <w:rsid w:val="00AF683B"/>
    <w:rsid w:val="00B1785D"/>
    <w:rsid w:val="00B34E2D"/>
    <w:rsid w:val="00B36F7F"/>
    <w:rsid w:val="00B43794"/>
    <w:rsid w:val="00B74B86"/>
    <w:rsid w:val="00B84F86"/>
    <w:rsid w:val="00B86858"/>
    <w:rsid w:val="00B96195"/>
    <w:rsid w:val="00BB0BCD"/>
    <w:rsid w:val="00BD4212"/>
    <w:rsid w:val="00BD4458"/>
    <w:rsid w:val="00BE7BBE"/>
    <w:rsid w:val="00BF45A6"/>
    <w:rsid w:val="00C07121"/>
    <w:rsid w:val="00C213A9"/>
    <w:rsid w:val="00C22FE9"/>
    <w:rsid w:val="00C242AA"/>
    <w:rsid w:val="00C330B5"/>
    <w:rsid w:val="00C3724F"/>
    <w:rsid w:val="00C46B79"/>
    <w:rsid w:val="00C5471A"/>
    <w:rsid w:val="00C63286"/>
    <w:rsid w:val="00C76360"/>
    <w:rsid w:val="00C86CEA"/>
    <w:rsid w:val="00CA012C"/>
    <w:rsid w:val="00CA1B1E"/>
    <w:rsid w:val="00CA7153"/>
    <w:rsid w:val="00CB10D5"/>
    <w:rsid w:val="00CC44A8"/>
    <w:rsid w:val="00CC5EA0"/>
    <w:rsid w:val="00CD3C15"/>
    <w:rsid w:val="00CE0FD2"/>
    <w:rsid w:val="00D00204"/>
    <w:rsid w:val="00D04ADA"/>
    <w:rsid w:val="00D07C6A"/>
    <w:rsid w:val="00D1067B"/>
    <w:rsid w:val="00D146D6"/>
    <w:rsid w:val="00D25053"/>
    <w:rsid w:val="00D3023A"/>
    <w:rsid w:val="00D634C4"/>
    <w:rsid w:val="00D64840"/>
    <w:rsid w:val="00D66DD3"/>
    <w:rsid w:val="00D85CBB"/>
    <w:rsid w:val="00D945FE"/>
    <w:rsid w:val="00DA5BB9"/>
    <w:rsid w:val="00DA79B8"/>
    <w:rsid w:val="00DB40BC"/>
    <w:rsid w:val="00DC7BE9"/>
    <w:rsid w:val="00DD1ADF"/>
    <w:rsid w:val="00E071E3"/>
    <w:rsid w:val="00E3298E"/>
    <w:rsid w:val="00E54DE2"/>
    <w:rsid w:val="00E570A4"/>
    <w:rsid w:val="00E61E25"/>
    <w:rsid w:val="00E62CDB"/>
    <w:rsid w:val="00E74619"/>
    <w:rsid w:val="00E805A3"/>
    <w:rsid w:val="00E93C2D"/>
    <w:rsid w:val="00EC0464"/>
    <w:rsid w:val="00EC26BC"/>
    <w:rsid w:val="00EE60D1"/>
    <w:rsid w:val="00EF1C29"/>
    <w:rsid w:val="00EF3489"/>
    <w:rsid w:val="00EF623E"/>
    <w:rsid w:val="00EF6262"/>
    <w:rsid w:val="00F16129"/>
    <w:rsid w:val="00F221CB"/>
    <w:rsid w:val="00F27C8B"/>
    <w:rsid w:val="00F374C9"/>
    <w:rsid w:val="00F42BAD"/>
    <w:rsid w:val="00F50524"/>
    <w:rsid w:val="00F52C51"/>
    <w:rsid w:val="00F70D86"/>
    <w:rsid w:val="00F82581"/>
    <w:rsid w:val="00F84B02"/>
    <w:rsid w:val="00F85AC7"/>
    <w:rsid w:val="00F93AA2"/>
    <w:rsid w:val="00F94BF5"/>
    <w:rsid w:val="00FA239C"/>
    <w:rsid w:val="00FA3F47"/>
    <w:rsid w:val="00FC6E0C"/>
    <w:rsid w:val="00FF16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C50B"/>
  <w15:docId w15:val="{8F8803AF-CDFC-4F32-88D5-EE7BFEAC4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129"/>
    <w:rPr>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link w:val="Titre3Car"/>
    <w:semiHidden/>
    <w:unhideWhenUsed/>
    <w:qFormat/>
    <w:locked/>
    <w:rsid w:val="00AD24E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qFormat/>
    <w:rsid w:val="00AF26B0"/>
    <w:pPr>
      <w:ind w:left="720"/>
      <w:contextualSpacing/>
    </w:pPr>
  </w:style>
  <w:style w:type="paragraph" w:styleId="En-tte">
    <w:name w:val="header"/>
    <w:basedOn w:val="Normal"/>
    <w:link w:val="En-tteCar"/>
    <w:uiPriority w:val="99"/>
    <w:semiHidden/>
    <w:rsid w:val="003A4996"/>
    <w:pPr>
      <w:tabs>
        <w:tab w:val="center" w:pos="4536"/>
        <w:tab w:val="right" w:pos="9072"/>
      </w:tabs>
      <w:spacing w:after="0" w:line="240" w:lineRule="auto"/>
    </w:pPr>
    <w:rPr>
      <w:sz w:val="20"/>
      <w:szCs w:val="20"/>
      <w:lang w:val="x-none" w:eastAsia="x-none"/>
    </w:rPr>
  </w:style>
  <w:style w:type="character" w:customStyle="1" w:styleId="En-tteCar">
    <w:name w:val="En-tête Car"/>
    <w:link w:val="En-tte"/>
    <w:uiPriority w:val="99"/>
    <w:semiHidden/>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lang w:val="x-none" w:eastAsia="x-none"/>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uiPriority w:val="5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textAlignment w:val="baseline"/>
    </w:pPr>
    <w:rPr>
      <w:rFonts w:cs="F"/>
      <w:kern w:val="3"/>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lang w:val="x-none"/>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styleId="Emphaseple">
    <w:name w:val="Subtle Emphasis"/>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semiHidden/>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basedOn w:val="Policepardfaut"/>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basedOn w:val="Policepardfaut"/>
    <w:link w:val="Corpsdetexte2"/>
    <w:rsid w:val="00DF7C88"/>
    <w:rPr>
      <w:rFonts w:eastAsia="Times New Roman"/>
      <w:sz w:val="22"/>
      <w:szCs w:val="22"/>
      <w:lang w:eastAsia="en-US"/>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character" w:styleId="lev">
    <w:name w:val="Strong"/>
    <w:basedOn w:val="Policepardfaut"/>
    <w:uiPriority w:val="22"/>
    <w:qFormat/>
    <w:rsid w:val="00316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0855">
      <w:bodyDiv w:val="1"/>
      <w:marLeft w:val="0"/>
      <w:marRight w:val="0"/>
      <w:marTop w:val="0"/>
      <w:marBottom w:val="0"/>
      <w:divBdr>
        <w:top w:val="none" w:sz="0" w:space="0" w:color="auto"/>
        <w:left w:val="none" w:sz="0" w:space="0" w:color="auto"/>
        <w:bottom w:val="none" w:sz="0" w:space="0" w:color="auto"/>
        <w:right w:val="none" w:sz="0" w:space="0" w:color="auto"/>
      </w:divBdr>
    </w:div>
    <w:div w:id="247228805">
      <w:bodyDiv w:val="1"/>
      <w:marLeft w:val="0"/>
      <w:marRight w:val="0"/>
      <w:marTop w:val="0"/>
      <w:marBottom w:val="0"/>
      <w:divBdr>
        <w:top w:val="none" w:sz="0" w:space="0" w:color="auto"/>
        <w:left w:val="none" w:sz="0" w:space="0" w:color="auto"/>
        <w:bottom w:val="none" w:sz="0" w:space="0" w:color="auto"/>
        <w:right w:val="none" w:sz="0" w:space="0" w:color="auto"/>
      </w:divBdr>
    </w:div>
    <w:div w:id="297684999">
      <w:bodyDiv w:val="1"/>
      <w:marLeft w:val="0"/>
      <w:marRight w:val="0"/>
      <w:marTop w:val="0"/>
      <w:marBottom w:val="0"/>
      <w:divBdr>
        <w:top w:val="none" w:sz="0" w:space="0" w:color="auto"/>
        <w:left w:val="none" w:sz="0" w:space="0" w:color="auto"/>
        <w:bottom w:val="none" w:sz="0" w:space="0" w:color="auto"/>
        <w:right w:val="none" w:sz="0" w:space="0" w:color="auto"/>
      </w:divBdr>
    </w:div>
    <w:div w:id="608467776">
      <w:bodyDiv w:val="1"/>
      <w:marLeft w:val="0"/>
      <w:marRight w:val="0"/>
      <w:marTop w:val="0"/>
      <w:marBottom w:val="0"/>
      <w:divBdr>
        <w:top w:val="none" w:sz="0" w:space="0" w:color="auto"/>
        <w:left w:val="none" w:sz="0" w:space="0" w:color="auto"/>
        <w:bottom w:val="none" w:sz="0" w:space="0" w:color="auto"/>
        <w:right w:val="none" w:sz="0" w:space="0" w:color="auto"/>
      </w:divBdr>
    </w:div>
    <w:div w:id="943029247">
      <w:bodyDiv w:val="1"/>
      <w:marLeft w:val="0"/>
      <w:marRight w:val="0"/>
      <w:marTop w:val="0"/>
      <w:marBottom w:val="0"/>
      <w:divBdr>
        <w:top w:val="none" w:sz="0" w:space="0" w:color="auto"/>
        <w:left w:val="none" w:sz="0" w:space="0" w:color="auto"/>
        <w:bottom w:val="none" w:sz="0" w:space="0" w:color="auto"/>
        <w:right w:val="none" w:sz="0" w:space="0" w:color="auto"/>
      </w:divBdr>
    </w:div>
    <w:div w:id="972566622">
      <w:bodyDiv w:val="1"/>
      <w:marLeft w:val="0"/>
      <w:marRight w:val="0"/>
      <w:marTop w:val="0"/>
      <w:marBottom w:val="0"/>
      <w:divBdr>
        <w:top w:val="none" w:sz="0" w:space="0" w:color="auto"/>
        <w:left w:val="none" w:sz="0" w:space="0" w:color="auto"/>
        <w:bottom w:val="none" w:sz="0" w:space="0" w:color="auto"/>
        <w:right w:val="none" w:sz="0" w:space="0" w:color="auto"/>
      </w:divBdr>
    </w:div>
    <w:div w:id="1370951123">
      <w:bodyDiv w:val="1"/>
      <w:marLeft w:val="0"/>
      <w:marRight w:val="0"/>
      <w:marTop w:val="0"/>
      <w:marBottom w:val="0"/>
      <w:divBdr>
        <w:top w:val="none" w:sz="0" w:space="0" w:color="auto"/>
        <w:left w:val="none" w:sz="0" w:space="0" w:color="auto"/>
        <w:bottom w:val="none" w:sz="0" w:space="0" w:color="auto"/>
        <w:right w:val="none" w:sz="0" w:space="0" w:color="auto"/>
      </w:divBdr>
    </w:div>
    <w:div w:id="1854027108">
      <w:bodyDiv w:val="1"/>
      <w:marLeft w:val="0"/>
      <w:marRight w:val="0"/>
      <w:marTop w:val="0"/>
      <w:marBottom w:val="0"/>
      <w:divBdr>
        <w:top w:val="none" w:sz="0" w:space="0" w:color="auto"/>
        <w:left w:val="none" w:sz="0" w:space="0" w:color="auto"/>
        <w:bottom w:val="none" w:sz="0" w:space="0" w:color="auto"/>
        <w:right w:val="none" w:sz="0" w:space="0" w:color="auto"/>
      </w:divBdr>
    </w:div>
    <w:div w:id="1899243696">
      <w:bodyDiv w:val="1"/>
      <w:marLeft w:val="0"/>
      <w:marRight w:val="0"/>
      <w:marTop w:val="0"/>
      <w:marBottom w:val="0"/>
      <w:divBdr>
        <w:top w:val="none" w:sz="0" w:space="0" w:color="auto"/>
        <w:left w:val="none" w:sz="0" w:space="0" w:color="auto"/>
        <w:bottom w:val="none" w:sz="0" w:space="0" w:color="auto"/>
        <w:right w:val="none" w:sz="0" w:space="0" w:color="auto"/>
      </w:divBdr>
    </w:div>
    <w:div w:id="1971744112">
      <w:bodyDiv w:val="1"/>
      <w:marLeft w:val="0"/>
      <w:marRight w:val="0"/>
      <w:marTop w:val="0"/>
      <w:marBottom w:val="0"/>
      <w:divBdr>
        <w:top w:val="none" w:sz="0" w:space="0" w:color="auto"/>
        <w:left w:val="none" w:sz="0" w:space="0" w:color="auto"/>
        <w:bottom w:val="none" w:sz="0" w:space="0" w:color="auto"/>
        <w:right w:val="none" w:sz="0" w:space="0" w:color="auto"/>
      </w:divBdr>
    </w:div>
    <w:div w:id="2105613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llanoailles-hyeres.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villanoailles-hyeres.com/" TargetMode="External"/><Relationship Id="rId17" Type="http://schemas.openxmlformats.org/officeDocument/2006/relationships/hyperlink" Target="https://villanoailles-hyeres.com/"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villanoailles-hyeres.com/"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9ZbUrEjYHzsqZ6ihdF+5zVa1Q==">CgMxLjAyCGguZ2pkZ3hzOAByITFCaXZnLUo5eUxIRHVyQ2lORF92SXZYMnF2WmtwRFRuVQ==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DB75E0-ED16-48D6-BEA6-6DA3131E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15</Pages>
  <Words>3558</Words>
  <Characters>19574</Characters>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2024-02-07T14:07:00Z</cp:lastPrinted>
  <dcterms:created xsi:type="dcterms:W3CDTF">2023-12-06T14:04:00Z</dcterms:created>
  <dcterms:modified xsi:type="dcterms:W3CDTF">2024-02-07T14:07:00Z</dcterms:modified>
</cp:coreProperties>
</file>